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F0B2673" w14:textId="6290CB98" w:rsidR="00F52CDA" w:rsidRDefault="00F52CDA" w:rsidP="004E4612">
          <w:pPr>
            <w:spacing w:after="120" w:line="20" w:lineRule="atLeast"/>
            <w:contextualSpacing/>
            <w:jc w:val="center"/>
            <w:rPr>
              <w:rFonts w:cstheme="minorHAnsi"/>
              <w:b/>
              <w:bCs/>
              <w:sz w:val="24"/>
              <w:szCs w:val="24"/>
            </w:rPr>
          </w:pPr>
          <w:r w:rsidRPr="00D930F8">
            <w:rPr>
              <w:rFonts w:ascii="Times New Roman" w:hAnsi="Times New Roman" w:cs="Times New Roman"/>
              <w:noProof/>
              <w:sz w:val="18"/>
              <w:szCs w:val="18"/>
            </w:rPr>
            <w:drawing>
              <wp:anchor distT="0" distB="0" distL="0" distR="0" simplePos="0" relativeHeight="251659264" behindDoc="0" locked="0" layoutInCell="1" allowOverlap="1" wp14:anchorId="67DF7D5A" wp14:editId="52080A7E">
                <wp:simplePos x="0" y="0"/>
                <wp:positionH relativeFrom="margin">
                  <wp:posOffset>2130425</wp:posOffset>
                </wp:positionH>
                <wp:positionV relativeFrom="paragraph">
                  <wp:posOffset>190500</wp:posOffset>
                </wp:positionV>
                <wp:extent cx="1762125" cy="675640"/>
                <wp:effectExtent l="0" t="0" r="9525" b="0"/>
                <wp:wrapTopAndBottom/>
                <wp:docPr id="1259405059" name="Paveikslėlis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picture containing text, clipart&#10;&#10;Description automatically generated"/>
                        <pic:cNvPicPr>
                          <a:picLocks noChangeAspect="1" noChangeArrowheads="1"/>
                        </pic:cNvPicPr>
                      </pic:nvPicPr>
                      <pic:blipFill>
                        <a:blip r:embed="rId11">
                          <a:lum bright="10000" contrast="6000"/>
                          <a:extLst>
                            <a:ext uri="{28A0092B-C50C-407E-A947-70E740481C1C}">
                              <a14:useLocalDpi xmlns:a14="http://schemas.microsoft.com/office/drawing/2010/main" val="0"/>
                            </a:ext>
                          </a:extLst>
                        </a:blip>
                        <a:srcRect/>
                        <a:stretch>
                          <a:fillRect/>
                        </a:stretch>
                      </pic:blipFill>
                      <pic:spPr bwMode="auto">
                        <a:xfrm>
                          <a:off x="0" y="0"/>
                          <a:ext cx="1762125" cy="675640"/>
                        </a:xfrm>
                        <a:prstGeom prst="rect">
                          <a:avLst/>
                        </a:prstGeom>
                        <a:blipFill dpi="0" rotWithShape="0">
                          <a:blip>
                            <a:lum bright="10000" contrast="6000"/>
                          </a:blip>
                          <a:srcRect/>
                          <a:stretch>
                            <a:fillRect/>
                          </a:stretch>
                        </a:blipFill>
                        <a:ln>
                          <a:noFill/>
                        </a:ln>
                      </pic:spPr>
                    </pic:pic>
                  </a:graphicData>
                </a:graphic>
                <wp14:sizeRelH relativeFrom="page">
                  <wp14:pctWidth>0</wp14:pctWidth>
                </wp14:sizeRelH>
                <wp14:sizeRelV relativeFrom="page">
                  <wp14:pctHeight>0</wp14:pctHeight>
                </wp14:sizeRelV>
              </wp:anchor>
            </w:drawing>
          </w:r>
        </w:p>
        <w:p w14:paraId="14858D77" w14:textId="77777777" w:rsidR="00F52CDA" w:rsidRDefault="00F52CDA" w:rsidP="004E4612">
          <w:pPr>
            <w:spacing w:after="120" w:line="20" w:lineRule="atLeast"/>
            <w:contextualSpacing/>
            <w:jc w:val="center"/>
            <w:rPr>
              <w:rFonts w:cstheme="minorHAnsi"/>
              <w:b/>
              <w:bCs/>
              <w:sz w:val="24"/>
              <w:szCs w:val="24"/>
            </w:rPr>
          </w:pPr>
        </w:p>
        <w:p w14:paraId="75D9931A" w14:textId="77777777" w:rsidR="00F52CDA" w:rsidRPr="00D930F8" w:rsidRDefault="00F52CDA" w:rsidP="00F52CDA">
          <w:pPr>
            <w:suppressAutoHyphens/>
            <w:spacing w:after="0" w:line="360" w:lineRule="auto"/>
            <w:jc w:val="center"/>
            <w:rPr>
              <w:rFonts w:ascii="Times New Roman" w:hAnsi="Times New Roman" w:cs="Times New Roman"/>
              <w:b/>
              <w:sz w:val="18"/>
              <w:szCs w:val="18"/>
              <w:lang w:eastAsia="ar-SA"/>
            </w:rPr>
          </w:pPr>
          <w:r w:rsidRPr="00D930F8">
            <w:rPr>
              <w:rFonts w:ascii="Times New Roman" w:hAnsi="Times New Roman" w:cs="Times New Roman"/>
              <w:b/>
              <w:sz w:val="18"/>
              <w:szCs w:val="18"/>
              <w:lang w:eastAsia="ar-SA"/>
            </w:rPr>
            <w:t>UAB KLAIPĖDOS REGIONO ATLIEKŲ TVARKYMO CENTRAS</w:t>
          </w:r>
        </w:p>
        <w:p w14:paraId="36ED4681" w14:textId="77777777" w:rsidR="00F52CDA" w:rsidRPr="00D930F8" w:rsidRDefault="00F52CDA" w:rsidP="00F52CDA">
          <w:pPr>
            <w:pBdr>
              <w:bottom w:val="single" w:sz="4" w:space="1" w:color="auto"/>
            </w:pBdr>
            <w:suppressAutoHyphens/>
            <w:spacing w:after="0" w:line="240" w:lineRule="auto"/>
            <w:jc w:val="center"/>
            <w:rPr>
              <w:rFonts w:ascii="Times New Roman" w:hAnsi="Times New Roman" w:cs="Times New Roman"/>
              <w:sz w:val="18"/>
              <w:szCs w:val="18"/>
              <w:lang w:eastAsia="ar-SA"/>
            </w:rPr>
          </w:pPr>
          <w:r w:rsidRPr="00D930F8">
            <w:rPr>
              <w:rFonts w:ascii="Times New Roman" w:hAnsi="Times New Roman" w:cs="Times New Roman"/>
              <w:sz w:val="18"/>
              <w:szCs w:val="18"/>
              <w:lang w:eastAsia="ar-SA"/>
            </w:rPr>
            <w:t>Įmonės kodas 163743744. Liepų g. 15, LT- 92138 Klaipėda. Tel. (8 46) 300106. Faks. (8 46) 310105.</w:t>
          </w:r>
        </w:p>
        <w:p w14:paraId="47B698A8" w14:textId="77777777" w:rsidR="00F52CDA" w:rsidRPr="00D930F8" w:rsidRDefault="00F52CDA" w:rsidP="00F52CDA">
          <w:pPr>
            <w:pBdr>
              <w:bottom w:val="single" w:sz="4" w:space="1" w:color="auto"/>
            </w:pBdr>
            <w:suppressAutoHyphens/>
            <w:spacing w:after="0" w:line="240" w:lineRule="auto"/>
            <w:jc w:val="center"/>
            <w:rPr>
              <w:rFonts w:ascii="Times New Roman" w:hAnsi="Times New Roman" w:cs="Times New Roman"/>
              <w:sz w:val="18"/>
              <w:szCs w:val="18"/>
              <w:lang w:eastAsia="ar-SA"/>
            </w:rPr>
          </w:pPr>
          <w:r w:rsidRPr="00D930F8">
            <w:rPr>
              <w:rFonts w:ascii="Times New Roman" w:hAnsi="Times New Roman" w:cs="Times New Roman"/>
              <w:sz w:val="18"/>
              <w:szCs w:val="18"/>
              <w:lang w:eastAsia="ar-SA"/>
            </w:rPr>
            <w:t xml:space="preserve"> PVM mokėtojo kodas LT637437415. LR juridinių asmenų registras, tvarkytoja - VĮ Registrų centras.</w:t>
          </w:r>
        </w:p>
        <w:p w14:paraId="430B3E0C" w14:textId="77777777" w:rsidR="00F52CDA" w:rsidRPr="00D930F8" w:rsidRDefault="00F52CDA" w:rsidP="00F52CDA">
          <w:pPr>
            <w:pBdr>
              <w:bottom w:val="single" w:sz="4" w:space="1" w:color="auto"/>
            </w:pBdr>
            <w:suppressAutoHyphens/>
            <w:spacing w:after="0" w:line="240" w:lineRule="auto"/>
            <w:rPr>
              <w:rFonts w:ascii="Times New Roman" w:hAnsi="Times New Roman" w:cs="Times New Roman"/>
              <w:sz w:val="18"/>
              <w:szCs w:val="18"/>
              <w:lang w:eastAsia="ar-SA"/>
            </w:rPr>
          </w:pPr>
          <w:r w:rsidRPr="00D930F8">
            <w:rPr>
              <w:rFonts w:ascii="Times New Roman" w:hAnsi="Times New Roman" w:cs="Times New Roman"/>
              <w:sz w:val="18"/>
              <w:szCs w:val="18"/>
              <w:lang w:eastAsia="ar-SA"/>
            </w:rPr>
            <w:tab/>
          </w:r>
          <w:r w:rsidRPr="00D930F8">
            <w:rPr>
              <w:rFonts w:ascii="Times New Roman" w:hAnsi="Times New Roman" w:cs="Times New Roman"/>
              <w:sz w:val="18"/>
              <w:szCs w:val="18"/>
              <w:lang w:eastAsia="ar-SA"/>
            </w:rPr>
            <w:tab/>
            <w:t xml:space="preserve">     Luminor Bank AB. Atsiskaitomoji sąskaita LT704010042300356644.</w:t>
          </w:r>
        </w:p>
        <w:p w14:paraId="2158241C" w14:textId="77777777" w:rsidR="00F52CDA" w:rsidRPr="00D930F8" w:rsidRDefault="00F52CDA" w:rsidP="00F52CDA">
          <w:pPr>
            <w:pBdr>
              <w:bottom w:val="single" w:sz="4" w:space="1" w:color="auto"/>
            </w:pBdr>
            <w:suppressAutoHyphens/>
            <w:spacing w:after="0" w:line="360" w:lineRule="auto"/>
            <w:jc w:val="center"/>
            <w:rPr>
              <w:rFonts w:ascii="Times New Roman" w:hAnsi="Times New Roman" w:cs="Times New Roman"/>
              <w:sz w:val="18"/>
              <w:szCs w:val="18"/>
              <w:lang w:eastAsia="ar-SA"/>
            </w:rPr>
          </w:pPr>
          <w:r w:rsidRPr="00D930F8">
            <w:rPr>
              <w:rFonts w:ascii="Times New Roman" w:hAnsi="Times New Roman" w:cs="Times New Roman"/>
              <w:sz w:val="18"/>
              <w:szCs w:val="18"/>
              <w:lang w:eastAsia="ar-SA"/>
            </w:rPr>
            <w:t xml:space="preserve">El.p. </w:t>
          </w:r>
          <w:hyperlink r:id="rId12" w:history="1">
            <w:r w:rsidRPr="00D930F8">
              <w:rPr>
                <w:rFonts w:ascii="Times New Roman" w:hAnsi="Times New Roman" w:cs="Times New Roman"/>
                <w:sz w:val="18"/>
                <w:szCs w:val="18"/>
                <w:u w:val="single"/>
                <w:lang w:eastAsia="ar-SA"/>
              </w:rPr>
              <w:t>kratc@kratc.lt</w:t>
            </w:r>
          </w:hyperlink>
          <w:r w:rsidRPr="00D930F8">
            <w:rPr>
              <w:rFonts w:ascii="Times New Roman" w:hAnsi="Times New Roman" w:cs="Times New Roman"/>
              <w:sz w:val="18"/>
              <w:szCs w:val="18"/>
              <w:lang w:eastAsia="ar-SA"/>
            </w:rPr>
            <w:t>. Internetinė svetainė: www.kratc.lt</w:t>
          </w:r>
        </w:p>
        <w:p w14:paraId="46315E48" w14:textId="77777777"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7EB432FC" w14:textId="77777777" w:rsidR="00F52CDA" w:rsidRPr="00EE60DA" w:rsidRDefault="00F52CDA" w:rsidP="00F52CDA">
          <w:pPr>
            <w:spacing w:after="120" w:line="20" w:lineRule="atLeast"/>
            <w:contextualSpacing/>
            <w:jc w:val="center"/>
            <w:rPr>
              <w:rFonts w:ascii="Times New Roman" w:hAnsi="Times New Roman" w:cs="Times New Roman"/>
              <w:sz w:val="24"/>
              <w:szCs w:val="24"/>
            </w:rPr>
          </w:pPr>
        </w:p>
        <w:p w14:paraId="6214F2C5" w14:textId="1867B00F" w:rsidR="00F52CDA" w:rsidRPr="00617F3D" w:rsidRDefault="00F52CDA" w:rsidP="00F52CDA">
          <w:pPr>
            <w:spacing w:after="120" w:line="20" w:lineRule="atLeast"/>
            <w:contextualSpacing/>
            <w:rPr>
              <w:rFonts w:ascii="Times New Roman" w:hAnsi="Times New Roman" w:cs="Times New Roman"/>
              <w:sz w:val="18"/>
              <w:szCs w:val="18"/>
            </w:rPr>
          </w:pPr>
          <w:r>
            <w:rPr>
              <w:rFonts w:ascii="Times New Roman" w:hAnsi="Times New Roman" w:cs="Times New Roman"/>
              <w:sz w:val="24"/>
              <w:szCs w:val="24"/>
            </w:rPr>
            <w:t xml:space="preserve">                                                                                                                       </w:t>
          </w:r>
          <w:r w:rsidR="007309E3">
            <w:rPr>
              <w:rFonts w:ascii="Times New Roman" w:hAnsi="Times New Roman" w:cs="Times New Roman"/>
              <w:sz w:val="24"/>
              <w:szCs w:val="24"/>
            </w:rPr>
            <w:t xml:space="preserve"> </w:t>
          </w:r>
          <w:r w:rsidRPr="00617F3D">
            <w:rPr>
              <w:rFonts w:ascii="Times New Roman" w:hAnsi="Times New Roman" w:cs="Times New Roman"/>
              <w:sz w:val="18"/>
              <w:szCs w:val="18"/>
            </w:rPr>
            <w:t xml:space="preserve">PATVIRTINTA </w:t>
          </w:r>
        </w:p>
        <w:p w14:paraId="58B247E8" w14:textId="5CAC1EF6" w:rsidR="00F52CDA" w:rsidRPr="00617F3D" w:rsidRDefault="00F52CDA" w:rsidP="00F52CDA">
          <w:pPr>
            <w:spacing w:after="120" w:line="20" w:lineRule="atLeast"/>
            <w:ind w:left="5245"/>
            <w:contextualSpacing/>
            <w:jc w:val="center"/>
            <w:rPr>
              <w:rFonts w:ascii="Times New Roman" w:hAnsi="Times New Roman" w:cs="Times New Roman"/>
              <w:sz w:val="18"/>
              <w:szCs w:val="18"/>
            </w:rPr>
          </w:pPr>
          <w:r w:rsidRPr="00617F3D">
            <w:rPr>
              <w:rFonts w:ascii="Times New Roman" w:hAnsi="Times New Roman" w:cs="Times New Roman"/>
              <w:sz w:val="18"/>
              <w:szCs w:val="18"/>
            </w:rPr>
            <w:t xml:space="preserve">              </w:t>
          </w:r>
          <w:r>
            <w:rPr>
              <w:rFonts w:ascii="Times New Roman" w:hAnsi="Times New Roman" w:cs="Times New Roman"/>
              <w:sz w:val="18"/>
              <w:szCs w:val="18"/>
            </w:rPr>
            <w:t xml:space="preserve">                </w:t>
          </w:r>
          <w:r w:rsidRPr="00617F3D">
            <w:rPr>
              <w:rFonts w:ascii="Times New Roman" w:hAnsi="Times New Roman" w:cs="Times New Roman"/>
              <w:sz w:val="18"/>
              <w:szCs w:val="18"/>
            </w:rPr>
            <w:t xml:space="preserve">Perkančiosios organizacijos </w:t>
          </w:r>
        </w:p>
        <w:p w14:paraId="4A7D6F0A" w14:textId="44712DD8" w:rsidR="00F52CDA" w:rsidRDefault="00F52CDA" w:rsidP="00F52CDA">
          <w:pPr>
            <w:spacing w:after="120" w:line="20" w:lineRule="atLeast"/>
            <w:ind w:left="5245"/>
            <w:contextualSpacing/>
            <w:jc w:val="center"/>
            <w:rPr>
              <w:rFonts w:ascii="Times New Roman" w:hAnsi="Times New Roman" w:cs="Times New Roman"/>
              <w:sz w:val="18"/>
              <w:szCs w:val="18"/>
            </w:rPr>
          </w:pPr>
          <w:r>
            <w:rPr>
              <w:rFonts w:ascii="Times New Roman" w:hAnsi="Times New Roman" w:cs="Times New Roman"/>
              <w:sz w:val="18"/>
              <w:szCs w:val="18"/>
            </w:rPr>
            <w:t xml:space="preserve">                                           </w:t>
          </w:r>
          <w:r w:rsidRPr="00617F3D">
            <w:rPr>
              <w:rFonts w:ascii="Times New Roman" w:hAnsi="Times New Roman" w:cs="Times New Roman"/>
              <w:sz w:val="18"/>
              <w:szCs w:val="18"/>
            </w:rPr>
            <w:t xml:space="preserve">viešųjų pirkimų komisijos </w:t>
          </w:r>
          <w:r>
            <w:rPr>
              <w:rFonts w:ascii="Times New Roman" w:hAnsi="Times New Roman" w:cs="Times New Roman"/>
              <w:sz w:val="18"/>
              <w:szCs w:val="18"/>
            </w:rPr>
            <w:t>posėdžio</w:t>
          </w:r>
        </w:p>
        <w:p w14:paraId="47EF0C37" w14:textId="38AA6850" w:rsidR="00D526C8" w:rsidRPr="00F0499F" w:rsidRDefault="00F52CDA" w:rsidP="00F52CDA">
          <w:pPr>
            <w:spacing w:after="120" w:line="20" w:lineRule="atLeast"/>
            <w:contextualSpacing/>
            <w:jc w:val="center"/>
            <w:rPr>
              <w:rFonts w:cstheme="minorHAnsi"/>
              <w:sz w:val="24"/>
              <w:szCs w:val="24"/>
            </w:rPr>
          </w:pPr>
          <w:r>
            <w:rPr>
              <w:rFonts w:ascii="Times New Roman" w:hAnsi="Times New Roman" w:cs="Times New Roman"/>
              <w:sz w:val="18"/>
              <w:szCs w:val="18"/>
            </w:rPr>
            <w:t xml:space="preserve">                                                                                                                      </w:t>
          </w:r>
          <w:r w:rsidRPr="00617F3D">
            <w:rPr>
              <w:rFonts w:ascii="Times New Roman" w:hAnsi="Times New Roman" w:cs="Times New Roman"/>
              <w:sz w:val="18"/>
              <w:szCs w:val="18"/>
            </w:rPr>
            <w:t>protokolu</w:t>
          </w:r>
        </w:p>
        <w:p w14:paraId="7350A7E2" w14:textId="78457EBC" w:rsidR="00D526C8" w:rsidRPr="00F0499F" w:rsidRDefault="00D526C8" w:rsidP="004E4612">
          <w:pPr>
            <w:spacing w:after="120" w:line="20" w:lineRule="atLeast"/>
            <w:contextualSpacing/>
            <w:jc w:val="center"/>
            <w:rPr>
              <w:rFonts w:cstheme="minorHAnsi"/>
              <w:sz w:val="24"/>
              <w:szCs w:val="24"/>
            </w:rPr>
          </w:pPr>
        </w:p>
        <w:p w14:paraId="1D77ACBD" w14:textId="757CA2EE" w:rsidR="00F52CDA" w:rsidRDefault="00D526C8" w:rsidP="004E4612">
          <w:pPr>
            <w:spacing w:after="120" w:line="20" w:lineRule="atLeast"/>
            <w:contextualSpacing/>
            <w:jc w:val="center"/>
            <w:rPr>
              <w:rFonts w:ascii="Times New Roman" w:hAnsi="Times New Roman" w:cs="Times New Roman"/>
              <w:b/>
              <w:bCs/>
              <w:sz w:val="20"/>
              <w:szCs w:val="20"/>
            </w:rPr>
          </w:pPr>
          <w:r w:rsidRPr="00DB3BB4">
            <w:rPr>
              <w:rFonts w:ascii="Times New Roman" w:hAnsi="Times New Roman" w:cs="Times New Roman"/>
              <w:b/>
              <w:bCs/>
              <w:sz w:val="20"/>
              <w:szCs w:val="20"/>
            </w:rPr>
            <w:t xml:space="preserve">VIEŠOJO PIRKIMO </w:t>
          </w:r>
        </w:p>
        <w:p w14:paraId="562D0D04" w14:textId="77777777" w:rsidR="00DB3BB4" w:rsidRPr="00DB3BB4" w:rsidRDefault="00DB3BB4" w:rsidP="004E4612">
          <w:pPr>
            <w:spacing w:after="120" w:line="20" w:lineRule="atLeast"/>
            <w:contextualSpacing/>
            <w:jc w:val="center"/>
            <w:rPr>
              <w:rFonts w:ascii="Times New Roman" w:hAnsi="Times New Roman" w:cs="Times New Roman"/>
              <w:b/>
              <w:bCs/>
              <w:sz w:val="20"/>
              <w:szCs w:val="20"/>
            </w:rPr>
          </w:pPr>
        </w:p>
        <w:p w14:paraId="1D1BF965" w14:textId="383DCBA9" w:rsidR="00D526C8" w:rsidRPr="00DB3BB4" w:rsidRDefault="00D526C8" w:rsidP="00A0175F">
          <w:pPr>
            <w:spacing w:after="0" w:line="240" w:lineRule="auto"/>
            <w:jc w:val="center"/>
            <w:rPr>
              <w:rFonts w:ascii="Times New Roman" w:hAnsi="Times New Roman" w:cs="Times New Roman"/>
              <w:b/>
              <w:bCs/>
              <w:sz w:val="20"/>
              <w:szCs w:val="20"/>
            </w:rPr>
          </w:pPr>
          <w:r w:rsidRPr="00DB3BB4">
            <w:rPr>
              <w:rFonts w:ascii="Times New Roman" w:hAnsi="Times New Roman" w:cs="Times New Roman"/>
              <w:b/>
              <w:bCs/>
              <w:sz w:val="20"/>
              <w:szCs w:val="20"/>
            </w:rPr>
            <w:t>„</w:t>
          </w:r>
          <w:r w:rsidR="00A0175F">
            <w:rPr>
              <w:rFonts w:ascii="Times New Roman" w:hAnsi="Times New Roman" w:cs="Times New Roman"/>
              <w:b/>
              <w:bCs/>
              <w:sz w:val="20"/>
              <w:szCs w:val="20"/>
            </w:rPr>
            <w:t>MODULINĖS (KILNOJAMOS / SURENKAMOS) PATALPOS (3 VNT.)</w:t>
          </w:r>
          <w:r w:rsidRPr="00DB3BB4">
            <w:rPr>
              <w:rFonts w:ascii="Times New Roman" w:hAnsi="Times New Roman" w:cs="Times New Roman"/>
              <w:b/>
              <w:bCs/>
              <w:sz w:val="20"/>
              <w:szCs w:val="20"/>
            </w:rPr>
            <w:t>“</w:t>
          </w:r>
        </w:p>
        <w:p w14:paraId="055A0638" w14:textId="77777777" w:rsidR="00F52CDA" w:rsidRPr="00F52CDA" w:rsidRDefault="00F52CDA" w:rsidP="004E4612">
          <w:pPr>
            <w:spacing w:after="120" w:line="20" w:lineRule="atLeast"/>
            <w:contextualSpacing/>
            <w:jc w:val="center"/>
            <w:rPr>
              <w:rFonts w:ascii="Times New Roman" w:hAnsi="Times New Roman" w:cs="Times New Roman"/>
              <w:b/>
              <w:bCs/>
              <w:sz w:val="22"/>
              <w:szCs w:val="22"/>
            </w:rPr>
          </w:pPr>
        </w:p>
        <w:p w14:paraId="18ACC6AD" w14:textId="14E490F7" w:rsidR="00D526C8" w:rsidRPr="003A4040" w:rsidRDefault="00A40983" w:rsidP="004E4612">
          <w:pPr>
            <w:spacing w:after="120" w:line="20" w:lineRule="atLeast"/>
            <w:contextualSpacing/>
            <w:jc w:val="center"/>
            <w:rPr>
              <w:rFonts w:ascii="Times New Roman" w:hAnsi="Times New Roman" w:cs="Times New Roman"/>
              <w:b/>
              <w:bCs/>
              <w:sz w:val="20"/>
              <w:szCs w:val="20"/>
              <w:lang w:val="en-GB"/>
            </w:rPr>
          </w:pPr>
          <w:r>
            <w:rPr>
              <w:rFonts w:ascii="Times New Roman" w:hAnsi="Times New Roman" w:cs="Times New Roman"/>
              <w:b/>
              <w:bCs/>
              <w:sz w:val="20"/>
              <w:szCs w:val="20"/>
            </w:rPr>
            <w:t xml:space="preserve">SUPAPRASTINTO </w:t>
          </w:r>
          <w:r w:rsidR="00D526C8" w:rsidRPr="003A4040">
            <w:rPr>
              <w:rFonts w:ascii="Times New Roman" w:hAnsi="Times New Roman" w:cs="Times New Roman"/>
              <w:b/>
              <w:bCs/>
              <w:sz w:val="20"/>
              <w:szCs w:val="20"/>
            </w:rPr>
            <w:t xml:space="preserve">ATVIRO KONKURSO </w:t>
          </w:r>
          <w:r w:rsidR="00EB164F" w:rsidRPr="003A4040">
            <w:rPr>
              <w:rFonts w:ascii="Times New Roman" w:hAnsi="Times New Roman" w:cs="Times New Roman"/>
              <w:b/>
              <w:bCs/>
              <w:sz w:val="20"/>
              <w:szCs w:val="20"/>
            </w:rPr>
            <w:t xml:space="preserve">SPECIALIOSIOS </w:t>
          </w:r>
          <w:r w:rsidR="00D526C8" w:rsidRPr="003A4040">
            <w:rPr>
              <w:rFonts w:ascii="Times New Roman" w:hAnsi="Times New Roman" w:cs="Times New Roman"/>
              <w:b/>
              <w:bCs/>
              <w:sz w:val="20"/>
              <w:szCs w:val="20"/>
            </w:rPr>
            <w:t>SĄLYGOS</w:t>
          </w:r>
          <w:r w:rsidR="00EC4CB7" w:rsidRPr="003A4040">
            <w:rPr>
              <w:rFonts w:ascii="Times New Roman" w:hAnsi="Times New Roman" w:cs="Times New Roman"/>
              <w:b/>
              <w:bCs/>
              <w:sz w:val="20"/>
              <w:szCs w:val="20"/>
            </w:rPr>
            <w:t xml:space="preserve"> </w:t>
          </w:r>
        </w:p>
        <w:p w14:paraId="0FC90D8B" w14:textId="204129EB" w:rsidR="00D526C8" w:rsidRPr="003A4040" w:rsidRDefault="00D53BF4" w:rsidP="00F52CDA">
          <w:pPr>
            <w:spacing w:after="120" w:line="20" w:lineRule="atLeast"/>
            <w:contextualSpacing/>
            <w:jc w:val="center"/>
            <w:rPr>
              <w:rFonts w:ascii="Times New Roman" w:hAnsi="Times New Roman" w:cs="Times New Roman"/>
              <w:sz w:val="20"/>
              <w:szCs w:val="20"/>
            </w:rPr>
          </w:pPr>
          <w:r w:rsidRPr="003A4040">
            <w:rPr>
              <w:rFonts w:ascii="Times New Roman" w:hAnsi="Times New Roman" w:cs="Times New Roman"/>
              <w:b/>
              <w:bCs/>
              <w:sz w:val="20"/>
              <w:szCs w:val="20"/>
            </w:rPr>
            <w:t>V</w:t>
          </w:r>
          <w:r w:rsidR="00755F3B" w:rsidRPr="003A4040">
            <w:rPr>
              <w:rFonts w:ascii="Times New Roman" w:hAnsi="Times New Roman" w:cs="Times New Roman"/>
              <w:b/>
              <w:bCs/>
              <w:sz w:val="20"/>
              <w:szCs w:val="20"/>
            </w:rPr>
            <w:t>ersija</w:t>
          </w:r>
          <w:r w:rsidRPr="003A4040">
            <w:rPr>
              <w:rFonts w:ascii="Times New Roman" w:hAnsi="Times New Roman" w:cs="Times New Roman"/>
              <w:b/>
              <w:bCs/>
              <w:sz w:val="20"/>
              <w:szCs w:val="20"/>
            </w:rPr>
            <w:t xml:space="preserve"> Nr. </w:t>
          </w:r>
          <w:r w:rsidR="00F52CDA" w:rsidRPr="003A4040">
            <w:rPr>
              <w:rFonts w:ascii="Times New Roman" w:hAnsi="Times New Roman" w:cs="Times New Roman"/>
              <w:b/>
              <w:bCs/>
              <w:sz w:val="20"/>
              <w:szCs w:val="20"/>
            </w:rPr>
            <w:t>1</w:t>
          </w:r>
        </w:p>
        <w:p w14:paraId="517C01D9" w14:textId="77777777" w:rsidR="001C24BC" w:rsidRPr="00F52CDA" w:rsidRDefault="005F13F0" w:rsidP="004E4612">
          <w:pPr>
            <w:spacing w:after="120" w:line="20" w:lineRule="atLeast"/>
            <w:contextualSpacing/>
            <w:rPr>
              <w:rFonts w:ascii="Times New Roman" w:hAnsi="Times New Roman" w:cs="Times New Roman"/>
              <w:sz w:val="22"/>
              <w:szCs w:val="22"/>
            </w:rPr>
          </w:pPr>
          <w:r w:rsidRPr="00F52CDA">
            <w:rPr>
              <w:rFonts w:ascii="Times New Roman" w:hAnsi="Times New Roman" w:cs="Times New Roman"/>
              <w:sz w:val="22"/>
              <w:szCs w:val="22"/>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0970798B" w:rsidR="0074475B" w:rsidRDefault="001C24BC" w:rsidP="007E0A9D">
              <w:pPr>
                <w:pStyle w:val="Turinys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ipersaitas"/>
                    <w:rFonts w:cstheme="minorHAnsi"/>
                    <w:noProof/>
                  </w:rPr>
                  <w:t>1.</w:t>
                </w:r>
                <w:r w:rsidR="0074475B">
                  <w:rPr>
                    <w:noProof/>
                    <w:sz w:val="22"/>
                    <w:szCs w:val="22"/>
                    <w:lang w:val="en-US" w:eastAsia="en-US"/>
                  </w:rPr>
                  <w:tab/>
                </w:r>
                <w:r w:rsidR="0074475B" w:rsidRPr="00FA7F81">
                  <w:rPr>
                    <w:rStyle w:val="Hipersaitas"/>
                    <w:rFonts w:cstheme="minorHAnsi"/>
                    <w:noProof/>
                  </w:rPr>
                  <w:t>Bendra informacija</w:t>
                </w:r>
              </w:hyperlink>
            </w:p>
            <w:p w14:paraId="72F5B133" w14:textId="3AF36E70" w:rsidR="0074475B" w:rsidRDefault="0074475B" w:rsidP="007E0A9D">
              <w:pPr>
                <w:pStyle w:val="Turinys1"/>
                <w:rPr>
                  <w:noProof/>
                  <w:sz w:val="22"/>
                  <w:szCs w:val="22"/>
                  <w:lang w:val="en-US" w:eastAsia="en-US"/>
                </w:rPr>
              </w:pPr>
              <w:hyperlink w:anchor="_Toc126333929" w:history="1">
                <w:r w:rsidRPr="00FA7F81">
                  <w:rPr>
                    <w:rStyle w:val="Hipersaitas"/>
                    <w:rFonts w:ascii="Calibri" w:hAnsi="Calibri" w:cs="Calibri"/>
                    <w:noProof/>
                  </w:rPr>
                  <w:t>2</w:t>
                </w:r>
                <w:r w:rsidRPr="00FA7F81">
                  <w:rPr>
                    <w:rStyle w:val="Hipersaitas"/>
                    <w:noProof/>
                  </w:rPr>
                  <w:t xml:space="preserve">. </w:t>
                </w:r>
                <w:r w:rsidR="007E0A9D">
                  <w:rPr>
                    <w:rStyle w:val="Hipersaitas"/>
                    <w:noProof/>
                  </w:rPr>
                  <w:t xml:space="preserve"> </w:t>
                </w:r>
                <w:r w:rsidRPr="00FA7F81">
                  <w:rPr>
                    <w:rStyle w:val="Hipersaitas"/>
                    <w:rFonts w:cstheme="minorHAnsi"/>
                    <w:noProof/>
                  </w:rPr>
                  <w:t>Pirkimo objektas</w:t>
                </w:r>
              </w:hyperlink>
            </w:p>
            <w:p w14:paraId="569BF15B" w14:textId="27E08738" w:rsidR="0074475B" w:rsidRDefault="0074475B" w:rsidP="007E0A9D">
              <w:pPr>
                <w:pStyle w:val="Turinys1"/>
                <w:rPr>
                  <w:noProof/>
                  <w:sz w:val="22"/>
                  <w:szCs w:val="22"/>
                  <w:lang w:val="en-US" w:eastAsia="en-US"/>
                </w:rPr>
              </w:pPr>
              <w:hyperlink w:anchor="_Toc126333930" w:history="1">
                <w:r w:rsidRPr="00FA7F81">
                  <w:rPr>
                    <w:rStyle w:val="Hipersaitas"/>
                    <w:rFonts w:cstheme="minorHAnsi"/>
                    <w:noProof/>
                  </w:rPr>
                  <w:t xml:space="preserve">3. </w:t>
                </w:r>
                <w:r w:rsidR="007E0A9D">
                  <w:rPr>
                    <w:rStyle w:val="Hipersaitas"/>
                    <w:rFonts w:cstheme="minorHAnsi"/>
                    <w:noProof/>
                  </w:rPr>
                  <w:t xml:space="preserve"> </w:t>
                </w:r>
                <w:r w:rsidRPr="00FA7F81">
                  <w:rPr>
                    <w:rStyle w:val="Hipersaitas"/>
                    <w:rFonts w:cstheme="minorHAnsi"/>
                    <w:noProof/>
                  </w:rPr>
                  <w:t>Susitikimai su tiekėjais ir objekto apžiūra</w:t>
                </w:r>
              </w:hyperlink>
            </w:p>
            <w:p w14:paraId="37870567" w14:textId="6BB04296" w:rsidR="0074475B" w:rsidRDefault="0074475B" w:rsidP="007E0A9D">
              <w:pPr>
                <w:pStyle w:val="Turinys1"/>
                <w:rPr>
                  <w:noProof/>
                  <w:sz w:val="22"/>
                  <w:szCs w:val="22"/>
                  <w:lang w:val="en-US" w:eastAsia="en-US"/>
                </w:rPr>
              </w:pPr>
              <w:hyperlink w:anchor="_Toc126333931" w:history="1">
                <w:r w:rsidRPr="00FA7F81">
                  <w:rPr>
                    <w:rStyle w:val="Hipersaitas"/>
                    <w:rFonts w:cstheme="majorHAnsi"/>
                    <w:noProof/>
                  </w:rPr>
                  <w:t xml:space="preserve">4. </w:t>
                </w:r>
                <w:r w:rsidR="007E0A9D">
                  <w:rPr>
                    <w:rStyle w:val="Hipersaitas"/>
                    <w:rFonts w:cstheme="majorHAnsi"/>
                    <w:noProof/>
                  </w:rPr>
                  <w:t xml:space="preserve"> </w:t>
                </w:r>
                <w:r w:rsidRPr="00FA7F81">
                  <w:rPr>
                    <w:rStyle w:val="Hipersaitas"/>
                    <w:rFonts w:cstheme="minorHAnsi"/>
                    <w:noProof/>
                  </w:rPr>
                  <w:t>Tiekėjų pašalinimo pagrindai ir kvalifikacijos reikalavimai</w:t>
                </w:r>
              </w:hyperlink>
            </w:p>
            <w:p w14:paraId="51E715FC" w14:textId="63F76D20" w:rsidR="0074475B" w:rsidRDefault="0074475B" w:rsidP="007E0A9D">
              <w:pPr>
                <w:pStyle w:val="Turinys1"/>
                <w:rPr>
                  <w:noProof/>
                  <w:sz w:val="22"/>
                  <w:szCs w:val="22"/>
                  <w:lang w:val="en-US" w:eastAsia="en-US"/>
                </w:rPr>
              </w:pPr>
              <w:hyperlink w:anchor="_Toc126333932" w:history="1">
                <w:r w:rsidRPr="00FA7F81">
                  <w:rPr>
                    <w:rStyle w:val="Hipersaitas"/>
                    <w:rFonts w:cstheme="minorHAnsi"/>
                    <w:noProof/>
                  </w:rPr>
                  <w:t>5.</w:t>
                </w:r>
                <w:r>
                  <w:rPr>
                    <w:rStyle w:val="Hipersaitas"/>
                    <w:rFonts w:cstheme="minorHAnsi"/>
                    <w:noProof/>
                  </w:rPr>
                  <w:t xml:space="preserve">  </w:t>
                </w:r>
                <w:r w:rsidRPr="00FA7F81">
                  <w:rPr>
                    <w:rStyle w:val="Hipersaitas"/>
                    <w:rFonts w:ascii="Calibri" w:hAnsi="Calibri" w:cs="Calibri"/>
                    <w:noProof/>
                  </w:rPr>
                  <w:t>Reikalavimai, susiję su nacionaliniu saugumu</w:t>
                </w:r>
              </w:hyperlink>
            </w:p>
            <w:p w14:paraId="29434F06" w14:textId="26224F8D" w:rsidR="0074475B" w:rsidRDefault="0074475B" w:rsidP="007E0A9D">
              <w:pPr>
                <w:pStyle w:val="Turinys1"/>
                <w:rPr>
                  <w:noProof/>
                  <w:sz w:val="22"/>
                  <w:szCs w:val="22"/>
                  <w:lang w:val="en-US" w:eastAsia="en-US"/>
                </w:rPr>
              </w:pPr>
              <w:hyperlink w:anchor="_Toc126333933" w:history="1">
                <w:r w:rsidRPr="00FA7F81">
                  <w:rPr>
                    <w:rStyle w:val="Hipersaitas"/>
                    <w:noProof/>
                  </w:rPr>
                  <w:t xml:space="preserve">6. </w:t>
                </w:r>
                <w:r>
                  <w:rPr>
                    <w:rStyle w:val="Hipersaitas"/>
                    <w:noProof/>
                  </w:rPr>
                  <w:t xml:space="preserve"> </w:t>
                </w:r>
                <w:r w:rsidRPr="00FA7F81">
                  <w:rPr>
                    <w:rStyle w:val="Hipersaitas"/>
                    <w:noProof/>
                  </w:rPr>
                  <w:t>Specialieji reikalavimai pasiūlymų rengimui ir pateikimui</w:t>
                </w:r>
              </w:hyperlink>
            </w:p>
            <w:p w14:paraId="163B50EE" w14:textId="0D528F6B" w:rsidR="0074475B" w:rsidRDefault="0074475B" w:rsidP="007E0A9D">
              <w:pPr>
                <w:pStyle w:val="Turinys1"/>
                <w:rPr>
                  <w:noProof/>
                  <w:sz w:val="22"/>
                  <w:szCs w:val="22"/>
                  <w:lang w:val="en-US" w:eastAsia="en-US"/>
                </w:rPr>
              </w:pPr>
              <w:hyperlink w:anchor="_Toc126333934" w:history="1">
                <w:r w:rsidRPr="00FA7F81">
                  <w:rPr>
                    <w:rStyle w:val="Hipersaitas"/>
                    <w:rFonts w:eastAsia="Calibri" w:cstheme="minorHAnsi"/>
                    <w:noProof/>
                  </w:rPr>
                  <w:t>7.</w:t>
                </w:r>
                <w:r>
                  <w:rPr>
                    <w:noProof/>
                    <w:sz w:val="22"/>
                    <w:szCs w:val="22"/>
                    <w:lang w:val="en-US" w:eastAsia="en-US"/>
                  </w:rPr>
                  <w:tab/>
                </w:r>
                <w:r w:rsidRPr="00FA7F81">
                  <w:rPr>
                    <w:rStyle w:val="Hipersaitas"/>
                    <w:rFonts w:cstheme="minorHAnsi"/>
                    <w:noProof/>
                  </w:rPr>
                  <w:t>Pasiūlymo galiojimo užtikrinimas</w:t>
                </w:r>
              </w:hyperlink>
            </w:p>
            <w:p w14:paraId="7C9C7354" w14:textId="3354C261" w:rsidR="0074475B" w:rsidRDefault="0074475B" w:rsidP="007E0A9D">
              <w:pPr>
                <w:pStyle w:val="Turinys1"/>
                <w:rPr>
                  <w:noProof/>
                  <w:sz w:val="22"/>
                  <w:szCs w:val="22"/>
                  <w:lang w:val="en-US" w:eastAsia="en-US"/>
                </w:rPr>
              </w:pPr>
              <w:hyperlink w:anchor="_Toc126333935" w:history="1">
                <w:r w:rsidRPr="00FA7F81">
                  <w:rPr>
                    <w:rStyle w:val="Hipersaitas"/>
                    <w:rFonts w:eastAsia="Calibri" w:cstheme="minorHAnsi"/>
                    <w:noProof/>
                  </w:rPr>
                  <w:t>8.</w:t>
                </w:r>
                <w:r>
                  <w:rPr>
                    <w:noProof/>
                    <w:sz w:val="22"/>
                    <w:szCs w:val="22"/>
                    <w:lang w:val="en-US" w:eastAsia="en-US"/>
                  </w:rPr>
                  <w:tab/>
                </w:r>
                <w:r w:rsidRPr="00FA7F81">
                  <w:rPr>
                    <w:rStyle w:val="Hipersaitas"/>
                    <w:rFonts w:cstheme="minorHAnsi"/>
                    <w:noProof/>
                  </w:rPr>
                  <w:t>Elektroninis aukcionas</w:t>
                </w:r>
              </w:hyperlink>
            </w:p>
            <w:p w14:paraId="1901588D" w14:textId="0638D827" w:rsidR="0074475B" w:rsidRDefault="0074475B" w:rsidP="007E0A9D">
              <w:pPr>
                <w:pStyle w:val="Turinys1"/>
                <w:rPr>
                  <w:noProof/>
                  <w:sz w:val="22"/>
                  <w:szCs w:val="22"/>
                  <w:lang w:val="en-US" w:eastAsia="en-US"/>
                </w:rPr>
              </w:pPr>
              <w:hyperlink w:anchor="_Toc126333936" w:history="1">
                <w:r w:rsidRPr="00FA7F81">
                  <w:rPr>
                    <w:rStyle w:val="Hipersaitas"/>
                    <w:rFonts w:eastAsia="Calibri" w:cstheme="minorHAnsi"/>
                    <w:noProof/>
                  </w:rPr>
                  <w:t>9.</w:t>
                </w:r>
                <w:r>
                  <w:rPr>
                    <w:noProof/>
                    <w:sz w:val="22"/>
                    <w:szCs w:val="22"/>
                    <w:lang w:val="en-US" w:eastAsia="en-US"/>
                  </w:rPr>
                  <w:tab/>
                </w:r>
                <w:r w:rsidRPr="00FA7F81">
                  <w:rPr>
                    <w:rStyle w:val="Hipersaitas"/>
                    <w:rFonts w:cstheme="minorHAnsi"/>
                    <w:noProof/>
                  </w:rPr>
                  <w:t>Pasiūlymų vertinimas</w:t>
                </w:r>
              </w:hyperlink>
            </w:p>
            <w:p w14:paraId="63AED696" w14:textId="4DC908AA" w:rsidR="0074475B" w:rsidRDefault="0074475B" w:rsidP="007E0A9D">
              <w:pPr>
                <w:pStyle w:val="Turinys1"/>
                <w:rPr>
                  <w:noProof/>
                  <w:sz w:val="22"/>
                  <w:szCs w:val="22"/>
                  <w:lang w:val="en-US" w:eastAsia="en-US"/>
                </w:rPr>
              </w:pPr>
              <w:hyperlink w:anchor="_Toc126333937" w:history="1">
                <w:r w:rsidRPr="00FA7F81">
                  <w:rPr>
                    <w:rStyle w:val="Hipersaitas"/>
                    <w:rFonts w:eastAsia="Calibri" w:cstheme="minorHAnsi"/>
                    <w:noProof/>
                  </w:rPr>
                  <w:t>10.</w:t>
                </w:r>
                <w:r>
                  <w:rPr>
                    <w:noProof/>
                    <w:sz w:val="22"/>
                    <w:szCs w:val="22"/>
                    <w:lang w:val="en-US" w:eastAsia="en-US"/>
                  </w:rPr>
                  <w:tab/>
                </w:r>
                <w:r w:rsidRPr="00FA7F81">
                  <w:rPr>
                    <w:rStyle w:val="Hipersaitas"/>
                    <w:rFonts w:cstheme="minorHAnsi"/>
                    <w:noProof/>
                  </w:rPr>
                  <w:t>Sutarties sudarymas</w:t>
                </w:r>
              </w:hyperlink>
            </w:p>
            <w:p w14:paraId="456B2FA1" w14:textId="345E39F3" w:rsidR="0074475B" w:rsidRDefault="0074475B" w:rsidP="007E0A9D">
              <w:pPr>
                <w:pStyle w:val="Turinys1"/>
                <w:rPr>
                  <w:noProof/>
                  <w:sz w:val="22"/>
                  <w:szCs w:val="22"/>
                  <w:lang w:val="en-US" w:eastAsia="en-US"/>
                </w:rPr>
              </w:pPr>
              <w:hyperlink w:anchor="_Toc126333938" w:history="1">
                <w:r w:rsidRPr="00FA7F81">
                  <w:rPr>
                    <w:rStyle w:val="Hipersaitas"/>
                    <w:rFonts w:cstheme="minorHAnsi"/>
                    <w:noProof/>
                  </w:rPr>
                  <w:t>11.</w:t>
                </w:r>
                <w:r>
                  <w:rPr>
                    <w:noProof/>
                    <w:sz w:val="22"/>
                    <w:szCs w:val="22"/>
                    <w:lang w:val="en-US" w:eastAsia="en-US"/>
                  </w:rPr>
                  <w:tab/>
                  <w:t xml:space="preserve"> </w:t>
                </w:r>
                <w:r w:rsidRPr="00FA7F81">
                  <w:rPr>
                    <w:rStyle w:val="Hipersaitas"/>
                    <w:rFonts w:cstheme="minorHAnsi"/>
                    <w:noProof/>
                  </w:rPr>
                  <w:t>Kitos sąlygos</w:t>
                </w:r>
              </w:hyperlink>
            </w:p>
            <w:p w14:paraId="3C0F05FC" w14:textId="175A970A" w:rsidR="0074475B" w:rsidRDefault="0074475B" w:rsidP="007E0A9D">
              <w:pPr>
                <w:pStyle w:val="Turinys1"/>
                <w:rPr>
                  <w:noProof/>
                  <w:sz w:val="22"/>
                  <w:szCs w:val="22"/>
                  <w:lang w:val="en-US" w:eastAsia="en-US"/>
                </w:rPr>
              </w:pPr>
              <w:r>
                <w:rPr>
                  <w:rStyle w:val="Hipersaitas"/>
                  <w:noProof/>
                </w:rPr>
                <w:t xml:space="preserve">  </w:t>
              </w:r>
              <w:hyperlink w:anchor="_Toc126333939" w:history="1">
                <w:r w:rsidRPr="00FA7F81">
                  <w:rPr>
                    <w:rStyle w:val="Hipersaitas"/>
                    <w:rFonts w:cstheme="minorHAnsi"/>
                    <w:noProof/>
                  </w:rPr>
                  <w:t>Pirkimo sąlygų 1 priedas „Terminai“</w:t>
                </w:r>
              </w:hyperlink>
              <w:r w:rsidR="003C58E8">
                <w:rPr>
                  <w:noProof/>
                  <w:sz w:val="22"/>
                  <w:szCs w:val="22"/>
                  <w:lang w:val="en-US" w:eastAsia="en-US"/>
                </w:rPr>
                <w:t xml:space="preserve"> </w:t>
              </w:r>
            </w:p>
            <w:p w14:paraId="27656DDD" w14:textId="5D54D5FF" w:rsidR="0074475B" w:rsidRDefault="0074475B">
              <w:pPr>
                <w:pStyle w:val="Turinys2"/>
                <w:rPr>
                  <w:noProof/>
                  <w:sz w:val="22"/>
                  <w:szCs w:val="22"/>
                  <w:lang w:val="en-US" w:eastAsia="en-US"/>
                </w:rPr>
              </w:pPr>
              <w:hyperlink w:anchor="_Toc126333940" w:history="1">
                <w:r w:rsidRPr="00FA7F81">
                  <w:rPr>
                    <w:rStyle w:val="Hipersaitas"/>
                    <w:rFonts w:eastAsia="Calibri" w:cstheme="minorHAnsi"/>
                    <w:noProof/>
                  </w:rPr>
                  <w:t>Pirkimo sąlygų 2 priedas „Techninė specifikacija“</w:t>
                </w:r>
              </w:hyperlink>
              <w:r w:rsidR="003C58E8">
                <w:rPr>
                  <w:noProof/>
                  <w:sz w:val="22"/>
                  <w:szCs w:val="22"/>
                  <w:lang w:val="en-US" w:eastAsia="en-US"/>
                </w:rPr>
                <w:t xml:space="preserve"> </w:t>
              </w:r>
            </w:p>
            <w:p w14:paraId="79347E8A" w14:textId="2E237E1B" w:rsidR="0074475B" w:rsidRDefault="0074475B">
              <w:pPr>
                <w:pStyle w:val="Turinys2"/>
                <w:rPr>
                  <w:noProof/>
                  <w:sz w:val="22"/>
                  <w:szCs w:val="22"/>
                  <w:lang w:val="en-US" w:eastAsia="en-US"/>
                </w:rPr>
              </w:pPr>
              <w:hyperlink w:anchor="_Toc126333941" w:history="1">
                <w:r w:rsidRPr="00FA7F81">
                  <w:rPr>
                    <w:rStyle w:val="Hipersaitas"/>
                    <w:rFonts w:eastAsia="Calibri" w:cstheme="minorHAnsi"/>
                    <w:noProof/>
                  </w:rPr>
                  <w:t>Pirkimo sąlygų 3 priedas „Tiekėjų pašalinimo pagrindai“</w:t>
                </w:r>
              </w:hyperlink>
              <w:r w:rsidR="003C58E8">
                <w:rPr>
                  <w:noProof/>
                  <w:sz w:val="22"/>
                  <w:szCs w:val="22"/>
                  <w:lang w:val="en-US" w:eastAsia="en-US"/>
                </w:rPr>
                <w:t xml:space="preserve"> </w:t>
              </w:r>
            </w:p>
            <w:p w14:paraId="6DE76A5E" w14:textId="2A36AD10" w:rsidR="0074475B" w:rsidRDefault="0074475B">
              <w:pPr>
                <w:pStyle w:val="Turinys2"/>
                <w:rPr>
                  <w:noProof/>
                  <w:sz w:val="22"/>
                  <w:szCs w:val="22"/>
                  <w:lang w:val="en-US" w:eastAsia="en-US"/>
                </w:rPr>
              </w:pPr>
              <w:hyperlink w:anchor="_Toc126333942" w:history="1">
                <w:r w:rsidRPr="00FA7F81">
                  <w:rPr>
                    <w:rStyle w:val="Hipersaitas"/>
                    <w:rFonts w:eastAsia="Calibri" w:cstheme="minorHAnsi"/>
                    <w:noProof/>
                  </w:rPr>
                  <w:t>Pirkimo sąlygų 4 priedas „Tiekėjų kvalifikacijos reikalavimai ir reikalaujami kokybės bei aplinkos apsaugos vadybos sistemų standartai“</w:t>
                </w:r>
              </w:hyperlink>
              <w:r w:rsidR="003C58E8">
                <w:rPr>
                  <w:noProof/>
                  <w:sz w:val="22"/>
                  <w:szCs w:val="22"/>
                  <w:lang w:val="en-US" w:eastAsia="en-US"/>
                </w:rPr>
                <w:t xml:space="preserve"> </w:t>
              </w:r>
            </w:p>
            <w:p w14:paraId="61E88A43" w14:textId="2657855A" w:rsidR="0074475B" w:rsidRDefault="0074475B">
              <w:pPr>
                <w:pStyle w:val="Turinys2"/>
                <w:rPr>
                  <w:noProof/>
                  <w:sz w:val="22"/>
                  <w:szCs w:val="22"/>
                  <w:lang w:val="en-US" w:eastAsia="en-US"/>
                </w:rPr>
              </w:pPr>
              <w:hyperlink w:anchor="_Toc126333943" w:history="1">
                <w:r w:rsidRPr="00FA7F81">
                  <w:rPr>
                    <w:rStyle w:val="Hipersaitas"/>
                    <w:rFonts w:eastAsia="Calibri" w:cstheme="minorHAnsi"/>
                    <w:noProof/>
                  </w:rPr>
                  <w:t xml:space="preserve">Pirkimo sąlygų 5 priedas „EBVPD“ </w:t>
                </w:r>
                <w:r w:rsidRPr="00FA7F81">
                  <w:rPr>
                    <w:rStyle w:val="Hipersaitas"/>
                    <w:rFonts w:cstheme="minorHAnsi"/>
                    <w:noProof/>
                  </w:rPr>
                  <w:t>(XML formatu)</w:t>
                </w:r>
              </w:hyperlink>
              <w:r w:rsidR="003C58E8">
                <w:rPr>
                  <w:noProof/>
                  <w:sz w:val="22"/>
                  <w:szCs w:val="22"/>
                  <w:lang w:val="en-US" w:eastAsia="en-US"/>
                </w:rPr>
                <w:t xml:space="preserve"> </w:t>
              </w:r>
            </w:p>
            <w:p w14:paraId="5F61B9F6" w14:textId="5E62A1EC" w:rsidR="0074475B" w:rsidRDefault="0074475B" w:rsidP="00A40983">
              <w:pPr>
                <w:pStyle w:val="Turinys2"/>
                <w:rPr>
                  <w:noProof/>
                  <w:sz w:val="22"/>
                  <w:szCs w:val="22"/>
                  <w:lang w:val="en-US" w:eastAsia="en-US"/>
                </w:rPr>
              </w:pPr>
              <w:hyperlink w:anchor="_Toc126333944" w:history="1">
                <w:r w:rsidRPr="00FA7F81">
                  <w:rPr>
                    <w:rStyle w:val="Hipersaitas"/>
                    <w:rFonts w:eastAsia="Calibri" w:cstheme="minorHAnsi"/>
                    <w:noProof/>
                  </w:rPr>
                  <w:t>Pirkimo sąlygų 6 priedas „Pasiūlymo forma“</w:t>
                </w:r>
              </w:hyperlink>
              <w:r w:rsidR="003C58E8">
                <w:rPr>
                  <w:noProof/>
                  <w:sz w:val="22"/>
                  <w:szCs w:val="22"/>
                  <w:lang w:val="en-US" w:eastAsia="en-US"/>
                </w:rPr>
                <w:t xml:space="preserve"> </w:t>
              </w:r>
            </w:p>
            <w:p w14:paraId="7B3E2EFA" w14:textId="337F4AA3" w:rsidR="0074475B" w:rsidRDefault="0074475B">
              <w:pPr>
                <w:pStyle w:val="Turinys2"/>
                <w:rPr>
                  <w:noProof/>
                  <w:sz w:val="22"/>
                  <w:szCs w:val="22"/>
                  <w:lang w:val="en-US" w:eastAsia="en-US"/>
                </w:rPr>
              </w:pPr>
              <w:hyperlink w:anchor="_Toc126333949" w:history="1">
                <w:r w:rsidRPr="00FA7F81">
                  <w:rPr>
                    <w:rStyle w:val="Hipersaitas"/>
                    <w:rFonts w:eastAsia="Calibri" w:cstheme="majorHAnsi"/>
                    <w:noProof/>
                  </w:rPr>
                  <w:t xml:space="preserve">Pirkimo sąlygų </w:t>
                </w:r>
                <w:r w:rsidR="00A40983">
                  <w:rPr>
                    <w:rStyle w:val="Hipersaitas"/>
                    <w:rFonts w:eastAsia="Calibri" w:cstheme="majorHAnsi"/>
                    <w:noProof/>
                  </w:rPr>
                  <w:t>7</w:t>
                </w:r>
                <w:r w:rsidRPr="00FA7F81">
                  <w:rPr>
                    <w:rStyle w:val="Hipersaitas"/>
                    <w:rFonts w:eastAsia="Calibri" w:cstheme="majorHAnsi"/>
                    <w:noProof/>
                  </w:rPr>
                  <w:t xml:space="preserve"> priedas „</w:t>
                </w:r>
                <w:r w:rsidR="002C7C0A">
                  <w:rPr>
                    <w:rStyle w:val="Hipersaitas"/>
                    <w:rFonts w:eastAsia="Calibri" w:cstheme="majorHAnsi"/>
                    <w:noProof/>
                  </w:rPr>
                  <w:t>S</w:t>
                </w:r>
                <w:r w:rsidRPr="00FA7F81">
                  <w:rPr>
                    <w:rStyle w:val="Hipersaitas"/>
                    <w:rFonts w:eastAsia="Calibri" w:cstheme="majorHAnsi"/>
                    <w:noProof/>
                  </w:rPr>
                  <w:t>utarties projektas“</w:t>
                </w:r>
              </w:hyperlink>
              <w:r w:rsidR="003C58E8">
                <w:rPr>
                  <w:noProof/>
                  <w:sz w:val="22"/>
                  <w:szCs w:val="22"/>
                  <w:lang w:val="en-US" w:eastAsia="en-US"/>
                </w:rPr>
                <w:t xml:space="preserve"> </w:t>
              </w:r>
            </w:p>
            <w:p w14:paraId="0DDC40AE" w14:textId="1B9D154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Bendra informacija</w:t>
      </w:r>
      <w:bookmarkEnd w:id="0"/>
    </w:p>
    <w:p w14:paraId="04790E3A" w14:textId="77777777" w:rsidR="00F52CDA" w:rsidRPr="00A40983" w:rsidRDefault="008272CE" w:rsidP="00F52CDA">
      <w:pPr>
        <w:pStyle w:val="Sraopastraipa"/>
        <w:numPr>
          <w:ilvl w:val="1"/>
          <w:numId w:val="1"/>
        </w:numPr>
        <w:spacing w:after="0" w:line="20" w:lineRule="atLeast"/>
        <w:ind w:left="0" w:firstLine="567"/>
        <w:jc w:val="both"/>
        <w:rPr>
          <w:rFonts w:cstheme="minorHAnsi"/>
          <w:sz w:val="20"/>
          <w:szCs w:val="20"/>
        </w:rPr>
      </w:pPr>
      <w:r w:rsidRPr="00F52CDA">
        <w:rPr>
          <w:rFonts w:cstheme="minorHAnsi"/>
        </w:rPr>
        <w:t>Perkančioji organizacija –</w:t>
      </w:r>
      <w:r w:rsidR="000372F4" w:rsidRPr="00F52CDA">
        <w:rPr>
          <w:rFonts w:cstheme="minorHAnsi"/>
        </w:rPr>
        <w:t xml:space="preserve"> </w:t>
      </w:r>
      <w:r w:rsidR="00F52CDA" w:rsidRPr="00443D23">
        <w:rPr>
          <w:rFonts w:eastAsia="Calibri" w:cstheme="minorHAnsi"/>
          <w:b/>
          <w:bCs/>
        </w:rPr>
        <w:t>UAB Klaipėdos regiono atliekų tvarkymo centras</w:t>
      </w:r>
      <w:r w:rsidR="00E56BA8" w:rsidRPr="00F52CDA">
        <w:rPr>
          <w:rFonts w:eastAsia="Calibri" w:cstheme="minorHAnsi"/>
        </w:rPr>
        <w:t>,</w:t>
      </w:r>
      <w:r w:rsidR="00E56BA8" w:rsidRPr="00F52CDA">
        <w:rPr>
          <w:rFonts w:eastAsia="Calibri" w:cstheme="minorHAnsi"/>
          <w:color w:val="00B050"/>
        </w:rPr>
        <w:t xml:space="preserve"> </w:t>
      </w:r>
      <w:r w:rsidR="00E56BA8" w:rsidRPr="00F52CDA">
        <w:rPr>
          <w:rFonts w:eastAsia="Calibri" w:cstheme="minorHAnsi"/>
        </w:rPr>
        <w:t xml:space="preserve">juridinio asmens kodas </w:t>
      </w:r>
      <w:r w:rsidR="00F52CDA" w:rsidRPr="00443D23">
        <w:rPr>
          <w:rFonts w:eastAsia="Calibri" w:cstheme="minorHAnsi"/>
        </w:rPr>
        <w:t>163743744</w:t>
      </w:r>
      <w:r w:rsidR="00E56BA8" w:rsidRPr="00F52CDA">
        <w:rPr>
          <w:rFonts w:eastAsia="Calibri" w:cstheme="minorHAnsi"/>
        </w:rPr>
        <w:t xml:space="preserve">, </w:t>
      </w:r>
      <w:r w:rsidR="00E56BA8" w:rsidRPr="00A40983">
        <w:rPr>
          <w:rFonts w:eastAsia="Calibri" w:cstheme="minorHAnsi"/>
        </w:rPr>
        <w:t xml:space="preserve">adresas </w:t>
      </w:r>
      <w:r w:rsidR="00F52CDA" w:rsidRPr="00A40983">
        <w:rPr>
          <w:rFonts w:eastAsia="Calibri" w:cstheme="minorHAnsi"/>
          <w:sz w:val="20"/>
          <w:szCs w:val="20"/>
        </w:rPr>
        <w:t>Liepų g. 15, Klaipėda, darbo laikas 08:00 – 17:00 val. (penktadienį – 08:00 – 16:45 val.).</w:t>
      </w:r>
    </w:p>
    <w:p w14:paraId="20B4CC80" w14:textId="2EAD26CE" w:rsidR="008272CE" w:rsidRPr="00A40983" w:rsidRDefault="00E05E2D" w:rsidP="00F52CDA">
      <w:pPr>
        <w:pStyle w:val="Sraopastraipa"/>
        <w:numPr>
          <w:ilvl w:val="1"/>
          <w:numId w:val="1"/>
        </w:numPr>
        <w:spacing w:after="0" w:line="20" w:lineRule="atLeast"/>
        <w:ind w:left="0" w:firstLine="567"/>
        <w:jc w:val="both"/>
        <w:rPr>
          <w:rFonts w:cstheme="minorHAnsi"/>
        </w:rPr>
      </w:pPr>
      <w:r w:rsidRPr="00A40983">
        <w:rPr>
          <w:rFonts w:eastAsia="Calibri" w:cstheme="minorHAnsi"/>
        </w:rPr>
        <w:t>P</w:t>
      </w:r>
      <w:r w:rsidR="00D94650" w:rsidRPr="00A40983">
        <w:rPr>
          <w:rFonts w:eastAsia="Calibri" w:cstheme="minorHAnsi"/>
        </w:rPr>
        <w:t>erkančioji organizacija yra PVM mokėtoja</w:t>
      </w:r>
      <w:r w:rsidR="009C69A4" w:rsidRPr="00A40983">
        <w:rPr>
          <w:rFonts w:eastAsia="Calibri" w:cstheme="minorHAnsi"/>
        </w:rPr>
        <w:t>.</w:t>
      </w:r>
    </w:p>
    <w:p w14:paraId="2239DD1B" w14:textId="6BBAF49D" w:rsidR="002F5F8E" w:rsidRPr="004E1135" w:rsidRDefault="002F5F8E" w:rsidP="004909FF">
      <w:pPr>
        <w:pStyle w:val="Sraopastraipa"/>
        <w:spacing w:after="0" w:line="240" w:lineRule="auto"/>
        <w:ind w:left="0" w:firstLine="567"/>
        <w:jc w:val="both"/>
        <w:rPr>
          <w:rFonts w:eastAsia="Calibri"/>
        </w:rPr>
      </w:pPr>
      <w:r w:rsidRPr="6E07B99D">
        <w:rPr>
          <w:color w:val="000000" w:themeColor="text1"/>
        </w:rPr>
        <w:t xml:space="preserve">1.3.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nes</w:t>
      </w:r>
      <w:r w:rsidR="00801A35" w:rsidRPr="00801A35">
        <w:rPr>
          <w:rFonts w:ascii="Times New Roman" w:eastAsia="Times New Roman" w:hAnsi="Times New Roman" w:cs="Times New Roman"/>
          <w:sz w:val="22"/>
          <w:szCs w:val="22"/>
          <w:lang w:eastAsia="en-US"/>
        </w:rPr>
        <w:t xml:space="preserve"> </w:t>
      </w:r>
      <w:r w:rsidR="00801A35" w:rsidRPr="00801A35">
        <w:rPr>
          <w:color w:val="000000" w:themeColor="text1"/>
        </w:rPr>
        <w:t xml:space="preserve">pirkimo objekto </w:t>
      </w:r>
      <w:r w:rsidR="007309E3">
        <w:rPr>
          <w:color w:val="000000" w:themeColor="text1"/>
        </w:rPr>
        <w:t>kataloge nėra.</w:t>
      </w:r>
    </w:p>
    <w:p w14:paraId="62DF64D0" w14:textId="479A11D6" w:rsidR="00AA23FB" w:rsidRPr="00801A35" w:rsidRDefault="002F5F8E" w:rsidP="00801A35">
      <w:pPr>
        <w:spacing w:after="0" w:line="240" w:lineRule="auto"/>
        <w:ind w:firstLine="567"/>
        <w:rPr>
          <w:rFonts w:cstheme="minorHAnsi"/>
        </w:rPr>
      </w:pPr>
      <w:r w:rsidRPr="0037691C">
        <w:rPr>
          <w:rFonts w:cstheme="minorHAnsi"/>
        </w:rPr>
        <w:t xml:space="preserve">1.4. </w:t>
      </w:r>
      <w:r w:rsidR="00AA23FB" w:rsidRPr="0037691C">
        <w:rPr>
          <w:rFonts w:cstheme="minorHAnsi"/>
        </w:rPr>
        <w:t xml:space="preserve"> </w:t>
      </w:r>
      <w:r w:rsidR="00AA23FB" w:rsidRPr="004E1135">
        <w:rPr>
          <w:rFonts w:eastAsia="Times New Roman" w:cstheme="minorHAnsi"/>
        </w:rPr>
        <w:t>Perkančioji organizacija nerezervuoja teisės dalyvauti pirkime.</w:t>
      </w:r>
    </w:p>
    <w:p w14:paraId="573233DF" w14:textId="7CAB1BBA" w:rsidR="00E32C8E" w:rsidRPr="00590030" w:rsidRDefault="00C447D2" w:rsidP="00801A35">
      <w:pPr>
        <w:pStyle w:val="Sraopastraipa"/>
        <w:spacing w:after="0" w:line="240" w:lineRule="auto"/>
        <w:ind w:left="0" w:firstLine="567"/>
        <w:jc w:val="both"/>
        <w:rPr>
          <w:rFonts w:cstheme="minorHAnsi"/>
        </w:rPr>
      </w:pPr>
      <w:r>
        <w:rPr>
          <w:rFonts w:cstheme="minorHAnsi"/>
        </w:rPr>
        <w:t>1.</w:t>
      </w:r>
      <w:r w:rsidR="00095A99">
        <w:rPr>
          <w:rFonts w:cstheme="minorHAnsi"/>
        </w:rPr>
        <w:t>5</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50B6C5AC" w14:textId="541C3F0E" w:rsidR="00801A35" w:rsidRPr="00443D23" w:rsidRDefault="003A502A">
      <w:pPr>
        <w:pStyle w:val="Sraopastraipa"/>
        <w:numPr>
          <w:ilvl w:val="0"/>
          <w:numId w:val="8"/>
        </w:numPr>
        <w:tabs>
          <w:tab w:val="left" w:pos="1134"/>
        </w:tabs>
        <w:spacing w:after="0" w:line="240" w:lineRule="auto"/>
        <w:ind w:left="0" w:firstLine="567"/>
        <w:jc w:val="both"/>
      </w:pPr>
      <w:r w:rsidRPr="00801A35">
        <w:rPr>
          <w:rFonts w:cstheme="minorHAnsi"/>
        </w:rPr>
        <w:t>Atliekamas žaliasis pirkimas</w:t>
      </w:r>
      <w:r w:rsidR="00D7781D">
        <w:rPr>
          <w:rFonts w:cstheme="minorHAnsi"/>
        </w:rPr>
        <w:t xml:space="preserve">, </w:t>
      </w:r>
      <w:r w:rsidR="00D7781D" w:rsidRPr="00D7781D">
        <w:rPr>
          <w:rFonts w:cstheme="minorHAnsi"/>
        </w:rPr>
        <w:t>vadovaujantis Aplinkos apsaugos kriterijų taikymo, vykdant žaliuosius pirkimus, tvarkos aprašo, patvirtinto</w:t>
      </w:r>
      <w:r w:rsidR="00D7781D" w:rsidRPr="00D7781D">
        <w:rPr>
          <w:rFonts w:cstheme="minorHAnsi"/>
          <w:b/>
          <w:bCs/>
        </w:rPr>
        <w:t xml:space="preserve"> </w:t>
      </w:r>
      <w:r w:rsidR="00D7781D" w:rsidRPr="00D7781D">
        <w:rPr>
          <w:rFonts w:cstheme="minorHAnsi"/>
        </w:rPr>
        <w:t xml:space="preserve">Lietuvos Respublikos aplinkos ministro 2011-06-28 įsakymu Nr. D1-508 (Lietuvos Respublikos aplinkos ministro 2022 m. gruodžio 13 d. įsakymo Nr. D1-401 redakcija), </w:t>
      </w:r>
      <w:r w:rsidR="00AF5BE0">
        <w:rPr>
          <w:rFonts w:cstheme="minorHAnsi"/>
        </w:rPr>
        <w:t xml:space="preserve">4 punkto </w:t>
      </w:r>
      <w:r w:rsidR="00D7781D" w:rsidRPr="00D7781D">
        <w:rPr>
          <w:rFonts w:cstheme="minorHAnsi"/>
        </w:rPr>
        <w:t>4.4</w:t>
      </w:r>
      <w:r w:rsidR="00AF5BE0">
        <w:rPr>
          <w:rFonts w:cstheme="minorHAnsi"/>
        </w:rPr>
        <w:t>, 4.4.4 bei 4.4.4.</w:t>
      </w:r>
      <w:r w:rsidR="00A0175F">
        <w:rPr>
          <w:rFonts w:cstheme="minorHAnsi"/>
        </w:rPr>
        <w:t>4</w:t>
      </w:r>
      <w:r w:rsidR="00D7781D" w:rsidRPr="00D7781D">
        <w:rPr>
          <w:rFonts w:cstheme="minorHAnsi"/>
        </w:rPr>
        <w:t xml:space="preserve"> p</w:t>
      </w:r>
      <w:r w:rsidR="00AF5BE0">
        <w:rPr>
          <w:rFonts w:cstheme="minorHAnsi"/>
        </w:rPr>
        <w:t>apunkčių</w:t>
      </w:r>
      <w:r w:rsidR="00D7781D" w:rsidRPr="00D7781D">
        <w:rPr>
          <w:rFonts w:cstheme="minorHAnsi"/>
        </w:rPr>
        <w:t xml:space="preserve"> nuostat</w:t>
      </w:r>
      <w:r w:rsidR="00AF5BE0">
        <w:rPr>
          <w:rFonts w:cstheme="minorHAnsi"/>
        </w:rPr>
        <w:t>omis.</w:t>
      </w:r>
      <w:r w:rsidR="00D7781D" w:rsidRPr="00D7781D">
        <w:rPr>
          <w:rFonts w:cstheme="minorHAnsi"/>
        </w:rPr>
        <w:t xml:space="preserve"> </w:t>
      </w:r>
    </w:p>
    <w:p w14:paraId="4E2B890B" w14:textId="77777777" w:rsidR="00801A35" w:rsidRPr="009F3300" w:rsidRDefault="00E32C8E">
      <w:pPr>
        <w:pStyle w:val="Sraopastraipa"/>
        <w:numPr>
          <w:ilvl w:val="0"/>
          <w:numId w:val="8"/>
        </w:numPr>
        <w:tabs>
          <w:tab w:val="left" w:pos="1134"/>
        </w:tabs>
        <w:spacing w:after="0" w:line="240" w:lineRule="auto"/>
        <w:ind w:left="0" w:firstLine="567"/>
        <w:jc w:val="both"/>
      </w:pPr>
      <w:r w:rsidRPr="00443D23">
        <w:rPr>
          <w:rFonts w:eastAsia="Arial"/>
        </w:rPr>
        <w:t xml:space="preserve">Išankstinis skelbimas apie </w:t>
      </w:r>
      <w:r w:rsidR="007A68AD" w:rsidRPr="00443D23">
        <w:rPr>
          <w:rFonts w:eastAsia="Arial"/>
        </w:rPr>
        <w:t>p</w:t>
      </w:r>
      <w:r w:rsidRPr="00443D23">
        <w:rPr>
          <w:rFonts w:eastAsia="Arial"/>
        </w:rPr>
        <w:t>irkimą nebuvo paskelbtas</w:t>
      </w:r>
      <w:r w:rsidR="00801A35" w:rsidRPr="00443D23">
        <w:rPr>
          <w:rFonts w:eastAsia="Arial"/>
        </w:rPr>
        <w:t>.</w:t>
      </w:r>
    </w:p>
    <w:p w14:paraId="72EF28E7" w14:textId="3C1B2E6E" w:rsidR="00AF1430" w:rsidRPr="009F3300" w:rsidRDefault="00015FC9">
      <w:pPr>
        <w:pStyle w:val="Sraopastraipa"/>
        <w:numPr>
          <w:ilvl w:val="0"/>
          <w:numId w:val="8"/>
        </w:numPr>
        <w:tabs>
          <w:tab w:val="left" w:pos="1134"/>
        </w:tabs>
        <w:spacing w:after="0" w:line="240" w:lineRule="auto"/>
        <w:ind w:left="0" w:firstLine="567"/>
        <w:jc w:val="both"/>
      </w:pPr>
      <w:r w:rsidRPr="009F3300">
        <w:rPr>
          <w:rFonts w:cstheme="minorHAnsi"/>
          <w:lang w:eastAsia="en-US"/>
        </w:rPr>
        <w:t>P</w:t>
      </w:r>
      <w:r w:rsidR="00E32C8E" w:rsidRPr="009F3300">
        <w:rPr>
          <w:rFonts w:cstheme="minorHAnsi"/>
          <w:lang w:eastAsia="en-US"/>
        </w:rPr>
        <w:t xml:space="preserve">irkime </w:t>
      </w:r>
      <w:r w:rsidR="00E32C8E" w:rsidRPr="009F3300">
        <w:rPr>
          <w:rFonts w:cstheme="minorHAnsi"/>
        </w:rPr>
        <w:t xml:space="preserve"> </w:t>
      </w:r>
      <w:r w:rsidR="007A68AD" w:rsidRPr="009F3300">
        <w:rPr>
          <w:rFonts w:cstheme="minorHAnsi"/>
        </w:rPr>
        <w:t>perkančioji organizacija</w:t>
      </w:r>
      <w:r w:rsidR="00E32C8E" w:rsidRPr="009F3300">
        <w:rPr>
          <w:rFonts w:cstheme="minorHAnsi"/>
          <w:lang w:eastAsia="en-US"/>
        </w:rPr>
        <w:t xml:space="preserve"> nenumato skelbti pranešimo dėl savanoriško </w:t>
      </w:r>
      <w:r w:rsidR="00E32C8E" w:rsidRPr="009F3300">
        <w:rPr>
          <w:rFonts w:cstheme="minorHAnsi"/>
          <w:i/>
          <w:iCs/>
          <w:lang w:eastAsia="en-US"/>
        </w:rPr>
        <w:t>ex ante</w:t>
      </w:r>
      <w:r w:rsidR="00E32C8E" w:rsidRPr="009F3300">
        <w:rPr>
          <w:rFonts w:cstheme="minorHAnsi"/>
          <w:lang w:eastAsia="en-US"/>
        </w:rPr>
        <w:t xml:space="preserve"> skaidrumo.</w:t>
      </w:r>
    </w:p>
    <w:p w14:paraId="54F87F9F" w14:textId="78D60DED" w:rsidR="004D070C" w:rsidRPr="009F3300" w:rsidRDefault="007466F8">
      <w:pPr>
        <w:pStyle w:val="Sraopastraipa"/>
        <w:numPr>
          <w:ilvl w:val="0"/>
          <w:numId w:val="8"/>
        </w:numPr>
        <w:tabs>
          <w:tab w:val="left" w:pos="1134"/>
        </w:tabs>
        <w:spacing w:after="0" w:line="240" w:lineRule="auto"/>
        <w:ind w:left="0" w:firstLine="567"/>
        <w:jc w:val="both"/>
      </w:pPr>
      <w:r w:rsidRPr="009F3300">
        <w:rPr>
          <w:rFonts w:cstheme="minorHAnsi"/>
        </w:rPr>
        <w:t>Pirkime neleidžia</w:t>
      </w:r>
      <w:r w:rsidR="00216820" w:rsidRPr="009F3300">
        <w:rPr>
          <w:rFonts w:cstheme="minorHAnsi"/>
        </w:rPr>
        <w:t>ma</w:t>
      </w:r>
      <w:r w:rsidRPr="009F3300">
        <w:rPr>
          <w:rFonts w:cstheme="minorHAnsi"/>
        </w:rPr>
        <w:t xml:space="preserve"> pateikti alternatyvių </w:t>
      </w:r>
      <w:r w:rsidR="00D27E76" w:rsidRPr="009F3300">
        <w:rPr>
          <w:rFonts w:cstheme="minorHAnsi"/>
        </w:rPr>
        <w:t>p</w:t>
      </w:r>
      <w:r w:rsidRPr="009F3300">
        <w:rPr>
          <w:rFonts w:cstheme="minorHAnsi"/>
        </w:rPr>
        <w:t xml:space="preserve">asiūlymų. </w:t>
      </w:r>
    </w:p>
    <w:p w14:paraId="0C002F05" w14:textId="5B2204A9" w:rsidR="00E32C8E" w:rsidRPr="009F3300" w:rsidRDefault="00E32C8E">
      <w:pPr>
        <w:pStyle w:val="Sraopastraipa"/>
        <w:numPr>
          <w:ilvl w:val="0"/>
          <w:numId w:val="8"/>
        </w:numPr>
        <w:tabs>
          <w:tab w:val="left" w:pos="1134"/>
        </w:tabs>
        <w:spacing w:after="0" w:line="240" w:lineRule="auto"/>
        <w:ind w:left="0" w:firstLine="567"/>
        <w:jc w:val="both"/>
      </w:pPr>
      <w:r w:rsidRPr="009F3300">
        <w:rPr>
          <w:rFonts w:eastAsia="Arial" w:cstheme="minorHAnsi"/>
          <w:color w:val="333333"/>
        </w:rPr>
        <w:t xml:space="preserve">Bendrosios </w:t>
      </w:r>
      <w:r w:rsidR="007E5F55" w:rsidRPr="009F3300">
        <w:rPr>
          <w:rFonts w:eastAsia="Arial" w:cstheme="minorHAnsi"/>
          <w:color w:val="333333"/>
        </w:rPr>
        <w:t xml:space="preserve">pirkimo </w:t>
      </w:r>
      <w:r w:rsidRPr="009F3300">
        <w:rPr>
          <w:rFonts w:eastAsia="Arial" w:cstheme="minorHAnsi"/>
          <w:color w:val="333333"/>
        </w:rPr>
        <w:t>sąlygos yra neatskiriama ši</w:t>
      </w:r>
      <w:r w:rsidR="00C07F25" w:rsidRPr="009F3300">
        <w:rPr>
          <w:rFonts w:eastAsia="Arial" w:cstheme="minorHAnsi"/>
          <w:color w:val="333333"/>
        </w:rPr>
        <w:t>ų</w:t>
      </w:r>
      <w:r w:rsidRPr="009F3300">
        <w:rPr>
          <w:rFonts w:eastAsia="Arial" w:cstheme="minorHAnsi"/>
          <w:color w:val="333333"/>
        </w:rPr>
        <w:t xml:space="preserve"> </w:t>
      </w:r>
      <w:r w:rsidR="00F4541C" w:rsidRPr="009F3300">
        <w:rPr>
          <w:rFonts w:eastAsia="Arial" w:cstheme="minorHAnsi"/>
          <w:color w:val="333333"/>
        </w:rPr>
        <w:t>p</w:t>
      </w:r>
      <w:r w:rsidRPr="009F3300">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7930582A" w:rsidR="00B41C66" w:rsidRPr="00C51861" w:rsidRDefault="007C41B3">
      <w:pPr>
        <w:pStyle w:val="Betarp"/>
        <w:numPr>
          <w:ilvl w:val="1"/>
          <w:numId w:val="4"/>
        </w:numPr>
        <w:spacing w:after="120"/>
        <w:ind w:left="0" w:firstLine="567"/>
        <w:jc w:val="both"/>
        <w:rPr>
          <w:rFonts w:ascii="Calibri" w:eastAsia="Calibri" w:hAnsi="Calibri" w:cs="Calibri"/>
          <w:color w:val="000000" w:themeColor="text1"/>
        </w:rPr>
      </w:pPr>
      <w:r>
        <w:rPr>
          <w:rFonts w:ascii="Calibri" w:eastAsia="Calibri" w:hAnsi="Calibri" w:cs="Calibri"/>
          <w:color w:val="000000" w:themeColor="text1"/>
        </w:rPr>
        <w:t xml:space="preserve">Pirkimo objektas - </w:t>
      </w:r>
      <w:r w:rsidR="006716FC" w:rsidRPr="006716FC">
        <w:rPr>
          <w:rFonts w:ascii="Calibri" w:eastAsia="Calibri" w:hAnsi="Calibri" w:cs="Calibri"/>
          <w:b/>
          <w:bCs/>
          <w:color w:val="000000" w:themeColor="text1"/>
          <w:sz w:val="20"/>
          <w:szCs w:val="20"/>
        </w:rPr>
        <w:t>MODULINĖS (KILNOJAMOS / SURENKAMOS) PATALPOS (3 VNT.)</w:t>
      </w:r>
      <w:r w:rsidRPr="007C41B3">
        <w:rPr>
          <w:rFonts w:ascii="Calibri" w:eastAsia="Calibri" w:hAnsi="Calibri" w:cs="Calibri"/>
          <w:color w:val="000000" w:themeColor="text1"/>
        </w:rPr>
        <w:t>, skirtos darbuotojų biuro veiklai užtikrinti, įskaitant jų gamybą, pristatymą</w:t>
      </w:r>
      <w:r w:rsidR="00C51861">
        <w:rPr>
          <w:rFonts w:ascii="Calibri" w:eastAsia="Calibri" w:hAnsi="Calibri" w:cs="Calibri"/>
          <w:color w:val="000000" w:themeColor="text1"/>
        </w:rPr>
        <w:t xml:space="preserve"> ir</w:t>
      </w:r>
      <w:r w:rsidRPr="007C41B3">
        <w:rPr>
          <w:rFonts w:ascii="Calibri" w:eastAsia="Calibri" w:hAnsi="Calibri" w:cs="Calibri"/>
          <w:color w:val="000000" w:themeColor="text1"/>
        </w:rPr>
        <w:t xml:space="preserve"> montavimą.</w:t>
      </w:r>
      <w:r w:rsidR="00C51861">
        <w:rPr>
          <w:rFonts w:ascii="Calibri" w:eastAsia="Calibri" w:hAnsi="Calibri" w:cs="Calibri"/>
          <w:color w:val="000000" w:themeColor="text1"/>
        </w:rPr>
        <w:t xml:space="preserve"> </w:t>
      </w:r>
      <w:r w:rsidR="0010316C" w:rsidRPr="00C51861">
        <w:rPr>
          <w:rFonts w:ascii="Calibri" w:eastAsia="Calibri" w:hAnsi="Calibri" w:cs="Calibri"/>
          <w:color w:val="000000" w:themeColor="text1"/>
        </w:rPr>
        <w:t xml:space="preserve">Reikalavimai pirkimo objektui nustatyti specialiųjų pirkimo sąlygų </w:t>
      </w:r>
      <w:r w:rsidR="0010316C" w:rsidRPr="00C51861">
        <w:rPr>
          <w:rFonts w:ascii="Calibri" w:eastAsia="Calibri" w:hAnsi="Calibri" w:cs="Calibri"/>
          <w:b/>
          <w:bCs/>
          <w:color w:val="000000" w:themeColor="text1"/>
        </w:rPr>
        <w:t xml:space="preserve">2 </w:t>
      </w:r>
      <w:r w:rsidR="0010316C" w:rsidRPr="00C51861">
        <w:rPr>
          <w:rFonts w:ascii="Calibri" w:eastAsia="Calibri" w:hAnsi="Calibri" w:cs="Calibri"/>
          <w:color w:val="000000" w:themeColor="text1"/>
        </w:rPr>
        <w:t>priede</w:t>
      </w:r>
      <w:r w:rsidR="00687E8D" w:rsidRPr="00C51861">
        <w:rPr>
          <w:rFonts w:ascii="Calibri" w:eastAsia="Calibri" w:hAnsi="Calibri" w:cs="Calibri"/>
          <w:color w:val="000000" w:themeColor="text1"/>
        </w:rPr>
        <w:t>.</w:t>
      </w:r>
    </w:p>
    <w:p w14:paraId="48EEE6C2" w14:textId="15BE2D68" w:rsidR="00B41C66" w:rsidRPr="0010316C" w:rsidRDefault="00507DC9" w:rsidP="00BB1807">
      <w:pPr>
        <w:pStyle w:val="Betarp"/>
        <w:spacing w:after="120"/>
        <w:ind w:firstLine="567"/>
        <w:jc w:val="both"/>
        <w:rPr>
          <w:rFonts w:cstheme="minorHAnsi"/>
        </w:rPr>
      </w:pPr>
      <w:r>
        <w:rPr>
          <w:rFonts w:cstheme="minorHAnsi"/>
        </w:rPr>
        <w:t>2.2</w:t>
      </w:r>
      <w:r w:rsidR="0010316C">
        <w:rPr>
          <w:rFonts w:cstheme="minorHAnsi"/>
        </w:rPr>
        <w:t xml:space="preserve">. </w:t>
      </w:r>
      <w:r w:rsidR="00B41C66" w:rsidRPr="00DC1957">
        <w:rPr>
          <w:rFonts w:cstheme="minorHAnsi"/>
        </w:rPr>
        <w:t xml:space="preserve">Pirkimo objektas į dalis neskaidomas.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 xml:space="preserve">pirkimo sąlygų </w:t>
      </w:r>
      <w:r w:rsidR="0010316C" w:rsidRPr="0010316C">
        <w:rPr>
          <w:rFonts w:cstheme="minorHAnsi"/>
          <w:b/>
          <w:bCs/>
        </w:rPr>
        <w:t>2</w:t>
      </w:r>
      <w:r w:rsidR="007554D6" w:rsidRPr="007554D6">
        <w:rPr>
          <w:rFonts w:cstheme="minorHAnsi"/>
          <w:color w:val="00B050"/>
        </w:rPr>
        <w:t xml:space="preserve"> </w:t>
      </w:r>
      <w:r w:rsidR="007554D6" w:rsidRPr="007554D6">
        <w:rPr>
          <w:rFonts w:cstheme="minorHAnsi"/>
        </w:rPr>
        <w:t>priede.</w:t>
      </w:r>
      <w:r w:rsidR="007554D6" w:rsidRPr="00F0499F">
        <w:rPr>
          <w:rFonts w:cstheme="minorHAnsi"/>
          <w:color w:val="00B050"/>
        </w:rPr>
        <w:t xml:space="preserve"> </w:t>
      </w:r>
    </w:p>
    <w:p w14:paraId="0CA81FB8" w14:textId="3AC3602F" w:rsidR="00325243" w:rsidRPr="0010316C" w:rsidRDefault="00815D5F" w:rsidP="00BB1807">
      <w:pPr>
        <w:pStyle w:val="Sraopastraipa"/>
        <w:spacing w:after="0" w:line="240" w:lineRule="auto"/>
        <w:ind w:left="0" w:firstLine="567"/>
        <w:contextualSpacing w:val="0"/>
        <w:jc w:val="both"/>
        <w:rPr>
          <w:rFonts w:cstheme="minorHAnsi"/>
          <w:i/>
          <w:iCs/>
          <w:color w:val="FF0000"/>
        </w:rPr>
      </w:pPr>
      <w:r w:rsidRPr="000775B4">
        <w:rPr>
          <w:rFonts w:cstheme="minorHAnsi"/>
        </w:rPr>
        <w:t>2.</w:t>
      </w:r>
      <w:r w:rsidR="003B0F1F" w:rsidRPr="000775B4">
        <w:rPr>
          <w:rFonts w:cstheme="minorHAnsi"/>
        </w:rPr>
        <w:t xml:space="preserve">3. </w:t>
      </w:r>
      <w:r w:rsidR="00E53E12">
        <w:rPr>
          <w:rFonts w:cstheme="minorHAnsi"/>
        </w:rPr>
        <w:t>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5734BACD" w14:textId="287C984D" w:rsidR="0083071D" w:rsidRPr="0010316C" w:rsidRDefault="00004521" w:rsidP="00BB1807">
      <w:pPr>
        <w:pStyle w:val="Sraopastraipa"/>
        <w:spacing w:after="0" w:line="240" w:lineRule="auto"/>
        <w:ind w:left="0" w:firstLine="567"/>
        <w:contextualSpacing w:val="0"/>
        <w:jc w:val="both"/>
        <w:rPr>
          <w:rFonts w:cstheme="minorHAnsi"/>
        </w:rPr>
      </w:pPr>
      <w:r>
        <w:rPr>
          <w:rFonts w:cstheme="minorHAnsi"/>
        </w:rPr>
        <w:t>2.</w:t>
      </w:r>
      <w:r w:rsidR="0010316C">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126333930"/>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5218D246" w:rsidR="00B176FD" w:rsidRDefault="00862DB8" w:rsidP="0010316C">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614C6528" w:rsidR="00BE0587" w:rsidRPr="00687E8D" w:rsidRDefault="0010316C" w:rsidP="0010316C">
      <w:pPr>
        <w:pStyle w:val="Body2"/>
        <w:spacing w:after="0"/>
        <w:rPr>
          <w:rFonts w:asciiTheme="minorHAnsi" w:hAnsiTheme="minorHAnsi" w:cstheme="minorHAnsi"/>
          <w:lang w:val="lt-LT"/>
        </w:rPr>
      </w:pPr>
      <w:r w:rsidRPr="0010316C">
        <w:rPr>
          <w:rFonts w:asciiTheme="minorHAnsi" w:eastAsiaTheme="minorHAnsi" w:hAnsiTheme="minorHAnsi" w:cstheme="minorHAnsi"/>
        </w:rPr>
        <w:t xml:space="preserve">           </w:t>
      </w:r>
      <w:r w:rsidR="00687E8D">
        <w:rPr>
          <w:rFonts w:asciiTheme="minorHAnsi" w:eastAsiaTheme="minorHAnsi" w:hAnsiTheme="minorHAnsi" w:cstheme="minorHAnsi"/>
        </w:rPr>
        <w:t xml:space="preserve"> </w:t>
      </w:r>
      <w:r w:rsidRPr="0010316C">
        <w:rPr>
          <w:rFonts w:asciiTheme="minorHAnsi" w:eastAsiaTheme="minorHAnsi" w:hAnsiTheme="minorHAnsi" w:cstheme="minorHAnsi"/>
        </w:rPr>
        <w:t xml:space="preserve">3.2.  </w:t>
      </w:r>
      <w:r w:rsidR="00BE0587" w:rsidRPr="00687E8D">
        <w:rPr>
          <w:rFonts w:asciiTheme="minorHAnsi" w:eastAsiaTheme="minorHAnsi" w:hAnsiTheme="minorHAnsi" w:cstheme="minorHAnsi"/>
          <w:lang w:val="lt-LT"/>
        </w:rPr>
        <w:t>P</w:t>
      </w:r>
      <w:r w:rsidR="00BE0587" w:rsidRPr="00687E8D">
        <w:rPr>
          <w:rFonts w:asciiTheme="minorHAnsi" w:hAnsiTheme="minorHAnsi" w:cstheme="minorHAnsi"/>
          <w:lang w:val="lt-LT"/>
        </w:rPr>
        <w:t xml:space="preserve">erkančioji organizacija nerengs </w:t>
      </w:r>
      <w:r w:rsidR="00C068B9">
        <w:rPr>
          <w:rFonts w:asciiTheme="minorHAnsi" w:hAnsiTheme="minorHAnsi" w:cstheme="minorHAnsi"/>
          <w:lang w:val="lt-LT"/>
        </w:rPr>
        <w:t xml:space="preserve">pirkimo </w:t>
      </w:r>
      <w:r w:rsidR="00BE0587" w:rsidRPr="00687E8D">
        <w:rPr>
          <w:rFonts w:asciiTheme="minorHAnsi" w:hAnsiTheme="minorHAnsi" w:cstheme="minorHAnsi"/>
          <w:lang w:val="lt-LT"/>
        </w:rPr>
        <w:t>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Pr>
          <w:rFonts w:cstheme="majorHAnsi"/>
        </w:rPr>
        <w:lastRenderedPageBreak/>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12668BA3"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10316C" w:rsidRPr="0010316C">
        <w:rPr>
          <w:b/>
          <w:bCs/>
        </w:rPr>
        <w:t>3</w:t>
      </w:r>
      <w:r w:rsidR="00984B02" w:rsidRPr="0010316C">
        <w:rPr>
          <w:b/>
          <w:bCs/>
        </w:rPr>
        <w:t xml:space="preserve">  </w:t>
      </w:r>
      <w:r w:rsidR="006773B6" w:rsidRPr="127DD6E8">
        <w:rPr>
          <w:rFonts w:eastAsia="Calibri"/>
        </w:rPr>
        <w:t>priede</w:t>
      </w:r>
      <w:r w:rsidR="002C5249" w:rsidRPr="127DD6E8">
        <w:t xml:space="preserve">. </w:t>
      </w:r>
    </w:p>
    <w:p w14:paraId="34E32D48" w14:textId="1AB8DE56" w:rsidR="007B6F6D" w:rsidRPr="0010316C" w:rsidRDefault="00970624" w:rsidP="00970624">
      <w:pPr>
        <w:pStyle w:val="Sraopastraipa"/>
        <w:tabs>
          <w:tab w:val="left" w:pos="851"/>
        </w:tabs>
        <w:spacing w:after="0" w:line="20" w:lineRule="atLeast"/>
        <w:ind w:left="0" w:firstLine="567"/>
        <w:jc w:val="both"/>
        <w:rPr>
          <w:highlight w:val="yellow"/>
        </w:rPr>
      </w:pPr>
      <w:r>
        <w:t>4.2.</w:t>
      </w:r>
      <w:r w:rsidR="00990E9B" w:rsidRPr="00016FDD">
        <w:t xml:space="preserve"> </w:t>
      </w:r>
      <w:r w:rsidR="00A6625B" w:rsidRPr="0010316C">
        <w:t xml:space="preserve">Tiekėjams nustatomi kvalifikacijos reikalavimai ir (arba) reikalavimai dėl kokybės vadybos sistemos ir (arba) aplinkos apsaugos vadybos sistemos standartų laikymosi ir jų atitiktį patvirtinantys dokumentai nurodyti </w:t>
      </w:r>
      <w:r w:rsidR="00765189" w:rsidRPr="0010316C">
        <w:t>specialiųjų p</w:t>
      </w:r>
      <w:r w:rsidR="00551FA7" w:rsidRPr="0010316C">
        <w:t xml:space="preserve">irkimo </w:t>
      </w:r>
      <w:r w:rsidR="00A6625B" w:rsidRPr="0010316C">
        <w:t xml:space="preserve">sąlygų </w:t>
      </w:r>
      <w:r w:rsidR="0010316C" w:rsidRPr="0010316C">
        <w:rPr>
          <w:b/>
          <w:bCs/>
        </w:rPr>
        <w:t>4</w:t>
      </w:r>
      <w:r w:rsidR="00A6625B" w:rsidRPr="0010316C">
        <w:t xml:space="preserve"> priede. </w:t>
      </w:r>
    </w:p>
    <w:p w14:paraId="69D62E2B" w14:textId="7F94BB77" w:rsidR="00A000BE" w:rsidRDefault="00D24970" w:rsidP="0037632B">
      <w:pPr>
        <w:pStyle w:val="Antrat1"/>
        <w:tabs>
          <w:tab w:val="left" w:pos="567"/>
        </w:tabs>
        <w:spacing w:after="0"/>
        <w:contextualSpacing/>
        <w:jc w:val="both"/>
      </w:pPr>
      <w:bookmarkStart w:id="15"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7B8D7A7E" w14:textId="4B97DD09" w:rsidR="0010316C" w:rsidRPr="0010316C" w:rsidRDefault="0010316C" w:rsidP="0010316C">
      <w:r>
        <w:t>Nėra.</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0C84C4FB" w:rsidR="00FF12F1" w:rsidRPr="00CA64E1" w:rsidRDefault="003F0DA7">
      <w:pPr>
        <w:pStyle w:val="Sraopastraipa"/>
        <w:numPr>
          <w:ilvl w:val="2"/>
          <w:numId w:val="6"/>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10316C" w:rsidRPr="0010316C">
        <w:rPr>
          <w:b/>
          <w:bCs/>
          <w:shd w:val="clear" w:color="auto" w:fill="FFFFFF"/>
        </w:rPr>
        <w:t>6</w:t>
      </w:r>
      <w:r w:rsidR="00DE5F20" w:rsidRPr="127DD6E8">
        <w:rPr>
          <w:shd w:val="clear" w:color="auto" w:fill="FFFFFF"/>
        </w:rPr>
        <w:t xml:space="preserve"> </w:t>
      </w:r>
      <w:r w:rsidR="00476F8C" w:rsidRPr="127DD6E8">
        <w:t xml:space="preserve">priede </w:t>
      </w:r>
      <w:r w:rsidRPr="127DD6E8">
        <w:t xml:space="preserve">pateiktą </w:t>
      </w:r>
      <w:r w:rsidR="00C35C26">
        <w:t>p</w:t>
      </w:r>
      <w:r w:rsidRPr="00CA64E1">
        <w:rPr>
          <w:rFonts w:cstheme="minorHAnsi"/>
        </w:rPr>
        <w:t>asiūlymo formą.</w:t>
      </w:r>
    </w:p>
    <w:p w14:paraId="3459FD0B" w14:textId="098CB594" w:rsidR="009C1155" w:rsidRPr="003C1B53" w:rsidRDefault="009C1155">
      <w:pPr>
        <w:pStyle w:val="Sraopastraipa"/>
        <w:numPr>
          <w:ilvl w:val="2"/>
          <w:numId w:val="6"/>
        </w:numPr>
        <w:spacing w:after="0" w:line="240" w:lineRule="auto"/>
        <w:ind w:left="0" w:firstLine="709"/>
        <w:jc w:val="both"/>
        <w:rPr>
          <w:rFonts w:cstheme="minorHAnsi"/>
          <w:u w:val="single"/>
        </w:rPr>
      </w:pPr>
      <w:r w:rsidRPr="003C1B53">
        <w:rPr>
          <w:rFonts w:cstheme="minorHAnsi"/>
        </w:rPr>
        <w:t xml:space="preserve">užpildytas EBVPD (specialiųjų pirkimo sąlygų </w:t>
      </w:r>
      <w:r w:rsidR="0010316C" w:rsidRPr="0010316C">
        <w:rPr>
          <w:rFonts w:cstheme="minorHAnsi"/>
          <w:b/>
          <w:bCs/>
        </w:rPr>
        <w:t>5</w:t>
      </w:r>
      <w:r w:rsidRPr="0010316C">
        <w:rPr>
          <w:rFonts w:cstheme="minorHAnsi"/>
          <w:b/>
          <w:bCs/>
        </w:rPr>
        <w:t xml:space="preserve"> </w:t>
      </w:r>
      <w:r w:rsidRPr="003C1B53">
        <w:rPr>
          <w:rFonts w:cstheme="minorHAnsi"/>
        </w:rPr>
        <w:t xml:space="preserve">priedas).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pPr>
        <w:pStyle w:val="Sraopastraipa"/>
        <w:numPr>
          <w:ilvl w:val="2"/>
          <w:numId w:val="6"/>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pPr>
        <w:pStyle w:val="Sraopastraipa"/>
        <w:numPr>
          <w:ilvl w:val="2"/>
          <w:numId w:val="6"/>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0997451A" w14:textId="14C5D167" w:rsidR="006D0EC0" w:rsidRPr="00CA64E1" w:rsidRDefault="00212F68">
      <w:pPr>
        <w:pStyle w:val="Sraopastraipa"/>
        <w:numPr>
          <w:ilvl w:val="2"/>
          <w:numId w:val="6"/>
        </w:numPr>
        <w:tabs>
          <w:tab w:val="left" w:pos="1276"/>
        </w:tabs>
        <w:spacing w:after="0" w:line="240" w:lineRule="auto"/>
        <w:ind w:left="2127" w:hanging="1431"/>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pPr>
        <w:pStyle w:val="Sraopastraipa"/>
        <w:numPr>
          <w:ilvl w:val="2"/>
          <w:numId w:val="6"/>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pPr>
        <w:pStyle w:val="Sraopastraipa"/>
        <w:numPr>
          <w:ilvl w:val="2"/>
          <w:numId w:val="6"/>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054A3B95" w14:textId="10C45061" w:rsidR="00450415" w:rsidRPr="00CA64E1" w:rsidRDefault="00450415">
      <w:pPr>
        <w:pStyle w:val="Sraopastraipa"/>
        <w:numPr>
          <w:ilvl w:val="2"/>
          <w:numId w:val="6"/>
        </w:numPr>
        <w:spacing w:after="0" w:line="240" w:lineRule="auto"/>
        <w:ind w:left="0" w:firstLine="709"/>
        <w:jc w:val="both"/>
        <w:rPr>
          <w:rFonts w:cstheme="minorHAnsi"/>
          <w:u w:val="single"/>
        </w:rPr>
      </w:pPr>
      <w:r w:rsidRPr="00CA64E1">
        <w:rPr>
          <w:rFonts w:cstheme="minorHAnsi"/>
        </w:rPr>
        <w:t xml:space="preserve">dokumentai, patvirtinantys, kad ūkio subjektas, kurio pajėgumais tiekėjas remiasi, atsižvelgdamas į specialiųjų pirkimo sąlygų </w:t>
      </w:r>
      <w:r w:rsidR="0010316C" w:rsidRPr="0010316C">
        <w:rPr>
          <w:rFonts w:cstheme="minorHAnsi"/>
          <w:b/>
          <w:bCs/>
        </w:rPr>
        <w:t>4</w:t>
      </w:r>
      <w:r w:rsidRPr="00212F68">
        <w:rPr>
          <w:rFonts w:cstheme="minorHAnsi"/>
          <w:color w:val="00B050"/>
        </w:rPr>
        <w:t xml:space="preserve"> </w:t>
      </w:r>
      <w:r w:rsidRPr="00CA64E1">
        <w:rPr>
          <w:rFonts w:cstheme="minorHAnsi"/>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CA64E1">
        <w:rPr>
          <w:rFonts w:cstheme="minorHAnsi"/>
          <w:i/>
          <w:iCs/>
          <w:color w:val="FF0000"/>
        </w:rPr>
        <w:t xml:space="preserve"> </w:t>
      </w:r>
    </w:p>
    <w:p w14:paraId="479B3B42" w14:textId="741FDE9E" w:rsidR="00FD03FA" w:rsidRPr="00F0499F" w:rsidRDefault="0010316C" w:rsidP="00EE3480">
      <w:pPr>
        <w:spacing w:after="0" w:line="240" w:lineRule="auto"/>
        <w:ind w:firstLine="709"/>
        <w:jc w:val="both"/>
        <w:rPr>
          <w:u w:val="single"/>
        </w:rPr>
      </w:pPr>
      <w:r>
        <w:rPr>
          <w:rFonts w:eastAsia="Calibri" w:cstheme="minorHAnsi"/>
        </w:rPr>
        <w:t xml:space="preserve">6.2. </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390B20">
      <w:pPr>
        <w:pStyle w:val="Sraopastraipa"/>
        <w:spacing w:after="0" w:line="240" w:lineRule="auto"/>
        <w:ind w:left="0" w:firstLine="851"/>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pPr>
        <w:pStyle w:val="Sraopastraipa"/>
        <w:numPr>
          <w:ilvl w:val="2"/>
          <w:numId w:val="7"/>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5B2A3D85" w:rsidR="0096678C" w:rsidRPr="00DD5A6E" w:rsidRDefault="0099696F">
      <w:pPr>
        <w:pStyle w:val="Sraopastraipa"/>
        <w:numPr>
          <w:ilvl w:val="1"/>
          <w:numId w:val="7"/>
        </w:numPr>
        <w:spacing w:line="240" w:lineRule="auto"/>
        <w:ind w:left="0" w:firstLine="851"/>
        <w:jc w:val="both"/>
      </w:pPr>
      <w:r>
        <w:t>P</w:t>
      </w:r>
      <w:r w:rsidR="0048587E" w:rsidRPr="127DD6E8">
        <w:t>asiūlymas turi būti parengtas</w:t>
      </w:r>
      <w:r w:rsidR="00EE44B0" w:rsidRPr="127DD6E8">
        <w:t xml:space="preserve"> </w:t>
      </w:r>
      <w:r w:rsidR="0048587E" w:rsidRPr="0099696F">
        <w:t xml:space="preserve">lietuvių </w:t>
      </w:r>
      <w:r w:rsidR="0048587E" w:rsidRPr="127DD6E8">
        <w:t>kalba</w:t>
      </w:r>
      <w:r w:rsidR="00DD6D6E">
        <w:t>.</w:t>
      </w:r>
      <w:r w:rsidR="00EE44B0" w:rsidRPr="00DD6D6E">
        <w:rPr>
          <w:color w:val="00B050"/>
        </w:rPr>
        <w:t xml:space="preserve"> </w:t>
      </w:r>
      <w:r w:rsidR="00F17A1F" w:rsidRPr="00DD6D6E">
        <w:rPr>
          <w:rFonts w:eastAsia="Arial"/>
        </w:rPr>
        <w:t>Jei kurie nors su pasiūlymu teikiami dokumentai parengti ne</w:t>
      </w:r>
      <w:r w:rsidR="001427AB" w:rsidRPr="00DD6D6E">
        <w:rPr>
          <w:rFonts w:eastAsia="Arial"/>
        </w:rPr>
        <w:t xml:space="preserve"> ta kalba, kuria</w:t>
      </w:r>
      <w:r w:rsidR="00F17A1F" w:rsidRPr="00DD6D6E">
        <w:rPr>
          <w:rFonts w:eastAsia="Arial"/>
        </w:rPr>
        <w:t xml:space="preserve"> </w:t>
      </w:r>
      <w:r w:rsidR="0BCA4ED4" w:rsidRPr="00DD6D6E">
        <w:rPr>
          <w:rFonts w:eastAsia="Arial"/>
        </w:rPr>
        <w:t>reikalaujama</w:t>
      </w:r>
      <w:r w:rsidR="001427AB" w:rsidRPr="00DD6D6E">
        <w:rPr>
          <w:rFonts w:eastAsia="Arial"/>
        </w:rPr>
        <w:t xml:space="preserve">, </w:t>
      </w:r>
      <w:r w:rsidR="003F1D78" w:rsidRPr="00DD6D6E">
        <w:rPr>
          <w:rFonts w:eastAsia="Arial"/>
        </w:rPr>
        <w:t xml:space="preserve">turi būti pateiktas tikslus vertimas į </w:t>
      </w:r>
      <w:r w:rsidR="40DC6EFC" w:rsidRPr="00DD6D6E">
        <w:rPr>
          <w:rFonts w:eastAsia="Arial"/>
        </w:rPr>
        <w:t>reikalaujamą</w:t>
      </w:r>
      <w:r w:rsidR="001427AB" w:rsidRPr="00DD6D6E">
        <w:rPr>
          <w:rFonts w:eastAsia="Arial"/>
        </w:rPr>
        <w:t xml:space="preserve"> </w:t>
      </w:r>
      <w:r w:rsidR="00141BF1" w:rsidRPr="00DD6D6E">
        <w:rPr>
          <w:rFonts w:eastAsia="Arial"/>
        </w:rPr>
        <w:t>kalbą</w:t>
      </w:r>
      <w:r w:rsidR="00F17A1F" w:rsidRPr="00DD6D6E">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w:t>
      </w:r>
      <w:r w:rsidR="0048587E" w:rsidRPr="127DD6E8">
        <w:lastRenderedPageBreak/>
        <w:t xml:space="preserve">originalo turiniui, perkančioji organizacija reikalauja </w:t>
      </w:r>
      <w:r w:rsidR="0048587E" w:rsidRPr="00DD6D6E">
        <w:t>pateikti vertimą atlikusio asmens parašu ir vertimų biuro antspaudu (jei turi) patvirtintą šio dokumento vertimą</w:t>
      </w:r>
      <w:r w:rsidR="00DD6D6E">
        <w:t>.</w:t>
      </w:r>
      <w:r w:rsidR="0048587E" w:rsidRPr="127DD6E8">
        <w:t xml:space="preserve"> </w:t>
      </w:r>
    </w:p>
    <w:p w14:paraId="4172BF9D" w14:textId="12C39275" w:rsidR="00380B99" w:rsidRPr="00B75F6D" w:rsidRDefault="008D03B2">
      <w:pPr>
        <w:pStyle w:val="Sraopastraipa"/>
        <w:numPr>
          <w:ilvl w:val="1"/>
          <w:numId w:val="7"/>
        </w:numPr>
        <w:spacing w:line="240" w:lineRule="auto"/>
        <w:ind w:left="0" w:firstLine="710"/>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115FFCF1" w:rsidR="003A0EC0" w:rsidRPr="00723492" w:rsidRDefault="003A0EC0">
      <w:pPr>
        <w:pStyle w:val="Sraopastraipa"/>
        <w:numPr>
          <w:ilvl w:val="1"/>
          <w:numId w:val="7"/>
        </w:numPr>
        <w:spacing w:line="240" w:lineRule="auto"/>
        <w:ind w:left="0" w:firstLine="710"/>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pPr>
        <w:pStyle w:val="Antrat1"/>
        <w:numPr>
          <w:ilvl w:val="0"/>
          <w:numId w:val="7"/>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2B38CB47" w14:textId="64F8806C" w:rsidR="00B3551C" w:rsidRPr="00F0499F" w:rsidRDefault="00B3551C" w:rsidP="00DE7037">
      <w:pPr>
        <w:pStyle w:val="Sraopastraipa"/>
        <w:spacing w:after="0" w:line="240" w:lineRule="auto"/>
        <w:ind w:left="0" w:firstLine="567"/>
        <w:jc w:val="both"/>
      </w:pPr>
      <w:r w:rsidRPr="11690C5F">
        <w:rPr>
          <w:rFonts w:eastAsia="Calibri"/>
        </w:rPr>
        <w:t xml:space="preserve">Perkančioji organizacija nereikalauja užtikrinti </w:t>
      </w:r>
      <w:r w:rsidR="00110481">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pPr>
        <w:pStyle w:val="Antrat1"/>
        <w:numPr>
          <w:ilvl w:val="0"/>
          <w:numId w:val="7"/>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BFDB7B0" w14:textId="7C7C9694" w:rsidR="00040C0F" w:rsidRPr="00F0499F" w:rsidRDefault="00040C0F" w:rsidP="007221F7">
      <w:pPr>
        <w:pStyle w:val="Sraopastraipa"/>
        <w:spacing w:after="0" w:line="240" w:lineRule="auto"/>
        <w:ind w:left="567" w:firstLine="142"/>
        <w:rPr>
          <w:rFonts w:cstheme="minorHAnsi"/>
        </w:rPr>
      </w:pPr>
      <w:r w:rsidRPr="00F0499F">
        <w:rPr>
          <w:rFonts w:cstheme="minorHAnsi"/>
        </w:rPr>
        <w:t>Perkančioji organizacija pirkime netaikys elektroninio aukciono.</w:t>
      </w:r>
    </w:p>
    <w:p w14:paraId="14CBD3AD" w14:textId="23B8A7AF" w:rsidR="009D0DC5" w:rsidRPr="00F0499F" w:rsidRDefault="00EA001C">
      <w:pPr>
        <w:pStyle w:val="Antrat1"/>
        <w:numPr>
          <w:ilvl w:val="0"/>
          <w:numId w:val="7"/>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63964A36" w14:textId="77777777" w:rsidR="004C036C" w:rsidRDefault="002D470F" w:rsidP="004C036C">
      <w:pPr>
        <w:spacing w:after="0" w:line="240" w:lineRule="auto"/>
        <w:ind w:firstLine="426"/>
        <w:jc w:val="both"/>
        <w:rPr>
          <w:rFonts w:eastAsia="Calibri"/>
        </w:rPr>
      </w:pPr>
      <w:r>
        <w:rPr>
          <w:rFonts w:cstheme="minorHAnsi"/>
        </w:rPr>
        <w:t xml:space="preserve">9.1. </w:t>
      </w:r>
      <w:r w:rsidR="004E71CB" w:rsidRPr="127DD6E8">
        <w:rPr>
          <w:rFonts w:eastAsia="Calibri"/>
        </w:rPr>
        <w:t xml:space="preserve">Perkančioji organizacija ekonomiškai naudingiausią pasiūlymą išrenka pagal </w:t>
      </w:r>
      <w:r w:rsidR="004C036C">
        <w:rPr>
          <w:rFonts w:eastAsia="Calibri"/>
        </w:rPr>
        <w:t xml:space="preserve">(mažiausią) </w:t>
      </w:r>
      <w:r w:rsidR="00003A3F" w:rsidRPr="127DD6E8">
        <w:rPr>
          <w:rFonts w:eastAsia="Calibri"/>
        </w:rPr>
        <w:t>kain</w:t>
      </w:r>
      <w:r w:rsidR="004C036C">
        <w:rPr>
          <w:rFonts w:eastAsia="Calibri"/>
        </w:rPr>
        <w:t>ą.</w:t>
      </w:r>
      <w:r w:rsidR="00003A3F" w:rsidRPr="127DD6E8">
        <w:rPr>
          <w:rFonts w:eastAsia="Calibri"/>
        </w:rPr>
        <w:t xml:space="preserve"> </w:t>
      </w:r>
    </w:p>
    <w:p w14:paraId="102136D3" w14:textId="3C9E321A" w:rsidR="00D734C6" w:rsidRDefault="004C036C" w:rsidP="004C036C">
      <w:pPr>
        <w:spacing w:after="0" w:line="240" w:lineRule="auto"/>
        <w:ind w:firstLine="426"/>
        <w:jc w:val="both"/>
        <w:rPr>
          <w:rFonts w:cstheme="minorHAnsi"/>
          <w:color w:val="000000" w:themeColor="text1"/>
        </w:rPr>
      </w:pPr>
      <w:r>
        <w:rPr>
          <w:rFonts w:eastAsia="Calibri"/>
        </w:rPr>
        <w:t xml:space="preserve">9.2. </w:t>
      </w:r>
      <w:r w:rsidR="00D734C6" w:rsidRPr="00DD6D6E">
        <w:rPr>
          <w:rFonts w:cstheme="minorHAnsi"/>
          <w:color w:val="000000" w:themeColor="text1"/>
        </w:rPr>
        <w:t xml:space="preserve">Laimėjusiu </w:t>
      </w:r>
      <w:r w:rsidR="005D7D8C" w:rsidRPr="00DD6D6E">
        <w:rPr>
          <w:rFonts w:cstheme="minorHAnsi"/>
          <w:color w:val="000000" w:themeColor="text1"/>
        </w:rPr>
        <w:t>pasiūlymu</w:t>
      </w:r>
      <w:r w:rsidR="00D734C6" w:rsidRPr="00DD6D6E">
        <w:rPr>
          <w:rFonts w:cstheme="minorHAnsi"/>
          <w:color w:val="000000" w:themeColor="text1"/>
        </w:rPr>
        <w:t xml:space="preserve"> galės būti pripažintas tik 1 (vienas) </w:t>
      </w:r>
      <w:r w:rsidR="005D7D8C" w:rsidRPr="00DD6D6E">
        <w:rPr>
          <w:rFonts w:cstheme="minorHAnsi"/>
          <w:color w:val="000000" w:themeColor="text1"/>
        </w:rPr>
        <w:t>ekonomiškai naudingiausias pasiūlymas, esantis pasiūlymų eilės pirmojoje vietoje</w:t>
      </w:r>
      <w:r w:rsidR="00D734C6" w:rsidRPr="00DD6D6E">
        <w:rPr>
          <w:rFonts w:cstheme="minorHAnsi"/>
          <w:color w:val="000000" w:themeColor="text1"/>
        </w:rPr>
        <w:t xml:space="preserve">. </w:t>
      </w:r>
    </w:p>
    <w:p w14:paraId="175120F4" w14:textId="20D5D1B4" w:rsidR="00622E5F" w:rsidRPr="00622E5F" w:rsidRDefault="00622E5F" w:rsidP="00622E5F">
      <w:pPr>
        <w:spacing w:after="0" w:line="240" w:lineRule="auto"/>
        <w:ind w:firstLine="426"/>
        <w:jc w:val="both"/>
        <w:rPr>
          <w:rFonts w:cstheme="minorHAnsi"/>
          <w:color w:val="000000" w:themeColor="text1"/>
        </w:rPr>
      </w:pPr>
      <w:r>
        <w:rPr>
          <w:rFonts w:cstheme="minorHAnsi"/>
          <w:color w:val="000000" w:themeColor="text1"/>
        </w:rPr>
        <w:t xml:space="preserve">9.3. </w:t>
      </w:r>
      <w:r w:rsidRPr="00622E5F">
        <w:rPr>
          <w:rFonts w:eastAsiaTheme="minorHAnsi" w:cstheme="minorHAnsi"/>
          <w:iCs/>
          <w:u w:val="single"/>
        </w:rPr>
        <w:t>Perkančioji organizacija atmes tiekėjo pasiūlymą, jeigu:</w:t>
      </w:r>
    </w:p>
    <w:p w14:paraId="1E69E9D0" w14:textId="5CD224D1" w:rsidR="00622E5F" w:rsidRPr="00622E5F" w:rsidRDefault="00622E5F" w:rsidP="00622E5F">
      <w:pPr>
        <w:spacing w:after="0" w:line="240" w:lineRule="auto"/>
        <w:ind w:firstLine="426"/>
        <w:jc w:val="both"/>
        <w:rPr>
          <w:rFonts w:eastAsiaTheme="minorHAnsi" w:cstheme="minorHAnsi"/>
          <w:bCs/>
          <w:iCs/>
        </w:rPr>
      </w:pPr>
      <w:r w:rsidRPr="00622E5F">
        <w:rPr>
          <w:rFonts w:eastAsiaTheme="minorHAnsi" w:cstheme="minorHAnsi"/>
          <w:bCs/>
          <w:iCs/>
        </w:rPr>
        <w:t>9.3.1. kartu su pasiūlymu nebus pateikti šie pirkimo sąlygose reikalaujami pateikti dokumentai: užpildytas Europos bendrasis viešųjų pirkimų dokumentas (EBVPD)</w:t>
      </w:r>
      <w:r w:rsidR="00A0175F">
        <w:rPr>
          <w:rFonts w:eastAsiaTheme="minorHAnsi" w:cstheme="minorHAnsi"/>
          <w:bCs/>
          <w:iCs/>
        </w:rPr>
        <w:t>.</w:t>
      </w:r>
    </w:p>
    <w:p w14:paraId="678C44CA" w14:textId="6EB53055" w:rsidR="00FE7908" w:rsidRPr="00F065D6" w:rsidRDefault="00FE7908">
      <w:pPr>
        <w:pStyle w:val="Antrat1"/>
        <w:numPr>
          <w:ilvl w:val="0"/>
          <w:numId w:val="7"/>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37"/>
      <w:bookmarkEnd w:id="38"/>
      <w:bookmarkEnd w:id="39"/>
    </w:p>
    <w:p w14:paraId="27CAEFF7" w14:textId="30805135" w:rsidR="00F57665" w:rsidRPr="00D7781D" w:rsidRDefault="004C036C" w:rsidP="004C036C">
      <w:pPr>
        <w:pStyle w:val="Sraopastraipa"/>
        <w:spacing w:after="0" w:line="240" w:lineRule="auto"/>
        <w:ind w:left="125"/>
        <w:jc w:val="both"/>
        <w:rPr>
          <w:rFonts w:cstheme="minorHAnsi"/>
          <w:color w:val="000000" w:themeColor="text1"/>
        </w:rPr>
      </w:pPr>
      <w:r>
        <w:rPr>
          <w:color w:val="000000" w:themeColor="text1"/>
        </w:rPr>
        <w:t xml:space="preserve">      </w:t>
      </w:r>
      <w:r w:rsidR="00F57665" w:rsidRPr="00DD6D6E">
        <w:rPr>
          <w:color w:val="000000" w:themeColor="text1"/>
        </w:rPr>
        <w:t>Ši pirkimo procedūra atliekama siekiant sudaryti sutartį</w:t>
      </w:r>
      <w:r w:rsidR="009A7D11" w:rsidRPr="00DD6D6E">
        <w:rPr>
          <w:color w:val="000000" w:themeColor="text1"/>
        </w:rPr>
        <w:t xml:space="preserve"> su tiekėju, kurio pasiūlymas</w:t>
      </w:r>
      <w:r w:rsidR="007B12FF" w:rsidRPr="00DD6D6E">
        <w:rPr>
          <w:color w:val="000000" w:themeColor="text1"/>
        </w:rPr>
        <w:t xml:space="preserve">, vadovaujantis </w:t>
      </w:r>
      <w:r w:rsidR="008F4194" w:rsidRPr="00DD6D6E">
        <w:rPr>
          <w:color w:val="000000" w:themeColor="text1"/>
        </w:rPr>
        <w:t>p</w:t>
      </w:r>
      <w:r w:rsidR="007B12FF" w:rsidRPr="00DD6D6E">
        <w:rPr>
          <w:color w:val="000000" w:themeColor="text1"/>
        </w:rPr>
        <w:t xml:space="preserve">irkimo </w:t>
      </w:r>
      <w:r w:rsidR="00207E40" w:rsidRPr="00DD6D6E">
        <w:rPr>
          <w:color w:val="000000" w:themeColor="text1"/>
        </w:rPr>
        <w:t>sąlygose</w:t>
      </w:r>
      <w:r w:rsidR="007B12FF" w:rsidRPr="00DD6D6E">
        <w:rPr>
          <w:color w:val="0070C0"/>
        </w:rPr>
        <w:t xml:space="preserve"> </w:t>
      </w:r>
      <w:r w:rsidR="007B12FF" w:rsidRPr="00DD6D6E">
        <w:rPr>
          <w:color w:val="000000" w:themeColor="text1"/>
        </w:rPr>
        <w:t>nustatyta tvarka</w:t>
      </w:r>
      <w:r w:rsidR="0023505D" w:rsidRPr="00DD6D6E">
        <w:rPr>
          <w:color w:val="000000" w:themeColor="text1"/>
        </w:rPr>
        <w:t>,</w:t>
      </w:r>
      <w:r w:rsidR="009A7D11" w:rsidRPr="00DD6D6E">
        <w:rPr>
          <w:color w:val="000000" w:themeColor="text1"/>
        </w:rPr>
        <w:t xml:space="preserve"> bus pripažintas laimėjęs</w:t>
      </w:r>
      <w:r w:rsidR="00587DA9">
        <w:rPr>
          <w:color w:val="000000" w:themeColor="text1"/>
        </w:rPr>
        <w:t>.</w:t>
      </w:r>
      <w:r w:rsidR="008933BC" w:rsidRPr="00DD6D6E">
        <w:rPr>
          <w:color w:val="000000" w:themeColor="text1"/>
        </w:rPr>
        <w:t xml:space="preserve"> </w:t>
      </w:r>
      <w:r w:rsidR="004B2DE4" w:rsidRPr="127DD6E8">
        <w:t xml:space="preserve">Sutarties sąlygos pateikiamos </w:t>
      </w:r>
      <w:r>
        <w:t>p</w:t>
      </w:r>
      <w:r w:rsidR="00551FA7" w:rsidRPr="00D7781D">
        <w:t>irkimo</w:t>
      </w:r>
      <w:r>
        <w:t xml:space="preserve"> specialiųjų</w:t>
      </w:r>
      <w:r w:rsidR="00551FA7" w:rsidRPr="00D7781D">
        <w:t xml:space="preserve"> </w:t>
      </w:r>
      <w:r w:rsidR="00D86901" w:rsidRPr="00D7781D">
        <w:t xml:space="preserve">sąlygų </w:t>
      </w:r>
      <w:r w:rsidR="00CF6366">
        <w:rPr>
          <w:b/>
          <w:bCs/>
        </w:rPr>
        <w:t>8</w:t>
      </w:r>
      <w:r w:rsidR="00D7781D" w:rsidRPr="00D7781D">
        <w:t xml:space="preserve"> </w:t>
      </w:r>
      <w:r w:rsidR="00D86901" w:rsidRPr="00D7781D">
        <w:t>priede</w:t>
      </w:r>
      <w:r w:rsidR="004B2DE4" w:rsidRPr="00D7781D">
        <w:t>.</w:t>
      </w:r>
    </w:p>
    <w:bookmarkEnd w:id="2"/>
    <w:p w14:paraId="1D793DF1" w14:textId="77777777" w:rsidR="00DD6D6E" w:rsidRDefault="00DD6D6E" w:rsidP="00C87AB8">
      <w:pPr>
        <w:shd w:val="clear" w:color="auto" w:fill="FFFFFF"/>
        <w:spacing w:after="0" w:line="240" w:lineRule="auto"/>
        <w:jc w:val="center"/>
        <w:rPr>
          <w:rFonts w:eastAsia="Calibri" w:cstheme="minorHAnsi"/>
        </w:rPr>
      </w:pPr>
    </w:p>
    <w:p w14:paraId="7881FCAE" w14:textId="367E11AF" w:rsidR="00C87AB8" w:rsidRDefault="008D704D" w:rsidP="00C87AB8">
      <w:pPr>
        <w:shd w:val="clear" w:color="auto" w:fill="FFFFFF"/>
        <w:spacing w:after="0" w:line="240" w:lineRule="auto"/>
        <w:jc w:val="center"/>
        <w:rPr>
          <w:rFonts w:eastAsia="Calibri" w:cstheme="minorHAnsi"/>
        </w:rPr>
        <w:sectPr w:rsidR="00C87AB8" w:rsidSect="00B73C85">
          <w:headerReference w:type="default" r:id="rId13"/>
          <w:footerReference w:type="default" r:id="rId14"/>
          <w:footerReference w:type="first" r:id="rId15"/>
          <w:pgSz w:w="12240" w:h="15840"/>
          <w:pgMar w:top="567" w:right="758"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410D9C" w:rsidRDefault="000631F1" w:rsidP="005C1E12">
      <w:pPr>
        <w:pStyle w:val="Antrat1"/>
        <w:jc w:val="right"/>
        <w:rPr>
          <w:rFonts w:asciiTheme="minorHAnsi" w:hAnsiTheme="minorHAnsi" w:cstheme="minorHAnsi"/>
          <w:color w:val="4472C4" w:themeColor="accent1"/>
          <w:sz w:val="21"/>
          <w:szCs w:val="21"/>
        </w:rPr>
      </w:pPr>
      <w:bookmarkStart w:id="40" w:name="_Toc126333939"/>
      <w:r w:rsidRPr="00410D9C">
        <w:rPr>
          <w:rFonts w:asciiTheme="minorHAnsi" w:hAnsiTheme="minorHAnsi" w:cstheme="minorHAnsi"/>
          <w:color w:val="4472C4" w:themeColor="accent1"/>
          <w:sz w:val="21"/>
          <w:szCs w:val="21"/>
        </w:rPr>
        <w:lastRenderedPageBreak/>
        <w:t>P</w:t>
      </w:r>
      <w:r w:rsidR="008F59C5" w:rsidRPr="00410D9C">
        <w:rPr>
          <w:rFonts w:asciiTheme="minorHAnsi" w:hAnsiTheme="minorHAnsi" w:cstheme="minorHAnsi"/>
          <w:color w:val="4472C4" w:themeColor="accent1"/>
          <w:sz w:val="21"/>
          <w:szCs w:val="21"/>
        </w:rPr>
        <w:t>irkimo sąlygų 1 priedas „Terminai“</w:t>
      </w:r>
      <w:bookmarkEnd w:id="40"/>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31"/>
        <w:gridCol w:w="3643"/>
        <w:gridCol w:w="2954"/>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3167CE4C" w14:textId="2534430B" w:rsidR="00774AA5" w:rsidRPr="00F0499F" w:rsidRDefault="00622E5F" w:rsidP="0003169B">
            <w:pPr>
              <w:spacing w:after="0" w:line="240" w:lineRule="auto"/>
              <w:rPr>
                <w:rFonts w:cstheme="minorHAnsi"/>
              </w:rPr>
            </w:pPr>
            <w:r>
              <w:rPr>
                <w:rFonts w:cs="Times New Roman"/>
              </w:rPr>
              <w:t>N</w:t>
            </w:r>
            <w:r w:rsidR="00774AA5" w:rsidRPr="00F0499F">
              <w:rPr>
                <w:rFonts w:cs="Times New Roman"/>
              </w:rPr>
              <w:t xml:space="preserve">urodytas </w:t>
            </w:r>
            <w:r w:rsidR="00C47599">
              <w:rPr>
                <w:rFonts w:cs="Times New Roman"/>
              </w:rPr>
              <w:t>s</w:t>
            </w:r>
            <w:r w:rsidR="00774AA5" w:rsidRPr="00F0499F">
              <w:rPr>
                <w:rFonts w:cs="Times New Roman"/>
              </w:rPr>
              <w:t xml:space="preserve">kelbime </w:t>
            </w:r>
          </w:p>
        </w:tc>
        <w:tc>
          <w:tcPr>
            <w:tcW w:w="2954"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tcMar>
              <w:top w:w="0" w:type="dxa"/>
              <w:left w:w="108" w:type="dxa"/>
              <w:bottom w:w="0" w:type="dxa"/>
              <w:right w:w="108" w:type="dxa"/>
            </w:tcMar>
          </w:tcPr>
          <w:p w14:paraId="56FC8010" w14:textId="653C1FE9" w:rsidR="00774AA5" w:rsidRPr="005F17E7" w:rsidRDefault="00C068B9" w:rsidP="0003169B">
            <w:pPr>
              <w:spacing w:after="0" w:line="240" w:lineRule="auto"/>
              <w:rPr>
                <w:rFonts w:cstheme="minorHAnsi"/>
              </w:rPr>
            </w:pPr>
            <w:r>
              <w:rPr>
                <w:rFonts w:cstheme="minorHAnsi"/>
                <w:color w:val="00B050"/>
              </w:rPr>
              <w:t>6</w:t>
            </w:r>
            <w:r w:rsidR="005F17E7" w:rsidRPr="005F17E7">
              <w:rPr>
                <w:rFonts w:cstheme="minorHAnsi"/>
                <w:color w:val="00B050"/>
              </w:rPr>
              <w:t xml:space="preserve"> </w:t>
            </w:r>
            <w:r w:rsidR="005F17E7" w:rsidRPr="005F17E7">
              <w:rPr>
                <w:rFonts w:cstheme="minorHAnsi"/>
              </w:rPr>
              <w:t>dien</w:t>
            </w:r>
            <w:r w:rsidR="00687E8D">
              <w:rPr>
                <w:rFonts w:cstheme="minorHAnsi"/>
              </w:rPr>
              <w:t>os</w:t>
            </w:r>
            <w:r w:rsidR="005F17E7" w:rsidRPr="005F17E7">
              <w:rPr>
                <w:rFonts w:cstheme="minorHAnsi"/>
              </w:rPr>
              <w:t xml:space="preserve"> iki </w:t>
            </w:r>
            <w:r w:rsidR="005F17E7">
              <w:rPr>
                <w:rFonts w:cstheme="minorHAnsi"/>
              </w:rPr>
              <w:t>pasiūlymų</w:t>
            </w:r>
            <w:r w:rsidR="005F17E7" w:rsidRPr="005F17E7">
              <w:rPr>
                <w:rFonts w:cstheme="minorHAnsi"/>
              </w:rPr>
              <w:t xml:space="preserve"> pateikimo termino dienos</w:t>
            </w:r>
          </w:p>
        </w:tc>
        <w:tc>
          <w:tcPr>
            <w:tcW w:w="2954" w:type="dxa"/>
            <w:tcMar>
              <w:top w:w="0" w:type="dxa"/>
              <w:left w:w="108" w:type="dxa"/>
              <w:bottom w:w="0" w:type="dxa"/>
              <w:right w:w="108" w:type="dxa"/>
            </w:tcMar>
          </w:tcPr>
          <w:p w14:paraId="6B3FEA86" w14:textId="1D2A604B"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033C7E4A" w:rsidR="00774AA5" w:rsidRPr="00D5428E" w:rsidRDefault="00774AA5">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184ED0AC" w:rsidR="00774AA5" w:rsidRPr="00CE1F13" w:rsidRDefault="00C068B9" w:rsidP="0003169B">
            <w:pPr>
              <w:spacing w:after="0" w:line="240" w:lineRule="auto"/>
              <w:rPr>
                <w:rFonts w:cstheme="minorHAnsi"/>
              </w:rPr>
            </w:pPr>
            <w:r>
              <w:rPr>
                <w:rFonts w:cstheme="minorHAnsi"/>
                <w:color w:val="00B050"/>
              </w:rPr>
              <w:t>4</w:t>
            </w:r>
            <w:r w:rsidR="00CE1F13" w:rsidRPr="00CE1F13">
              <w:rPr>
                <w:rFonts w:cstheme="minorHAnsi"/>
                <w:color w:val="00B050"/>
              </w:rPr>
              <w:t xml:space="preserve"> </w:t>
            </w:r>
            <w:r w:rsidR="00CE1F13" w:rsidRPr="00CE1F13">
              <w:rPr>
                <w:rFonts w:cstheme="minorHAnsi"/>
              </w:rPr>
              <w:t>dien</w:t>
            </w:r>
            <w:r w:rsidR="00687E8D">
              <w:rPr>
                <w:rFonts w:cstheme="minorHAnsi"/>
              </w:rPr>
              <w:t>os</w:t>
            </w:r>
            <w:r w:rsidR="00CE1F13" w:rsidRPr="00CE1F13">
              <w:rPr>
                <w:rFonts w:cstheme="minorHAnsi"/>
              </w:rPr>
              <w:t xml:space="preserve"> iki pasiūlymų pateikimo termino dienos</w:t>
            </w:r>
          </w:p>
        </w:tc>
        <w:tc>
          <w:tcPr>
            <w:tcW w:w="2954" w:type="dxa"/>
            <w:tcMar>
              <w:top w:w="0" w:type="dxa"/>
              <w:left w:w="108" w:type="dxa"/>
              <w:bottom w:w="0" w:type="dxa"/>
              <w:right w:w="108" w:type="dxa"/>
            </w:tcMar>
          </w:tcPr>
          <w:p w14:paraId="2E898EC9" w14:textId="138E6254"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5548A91C" w:rsidR="00774AA5" w:rsidRPr="00D5428E" w:rsidRDefault="00774AA5">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54" w:type="dxa"/>
            <w:tcMar>
              <w:top w:w="0" w:type="dxa"/>
              <w:left w:w="108" w:type="dxa"/>
              <w:bottom w:w="0" w:type="dxa"/>
              <w:right w:w="108" w:type="dxa"/>
            </w:tcMar>
          </w:tcPr>
          <w:p w14:paraId="0CB425FC" w14:textId="585EDBAC"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097AAFC5" w:rsidR="00774AA5" w:rsidRPr="00D5428E" w:rsidRDefault="00774AA5">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tcMar>
              <w:top w:w="0" w:type="dxa"/>
              <w:left w:w="108" w:type="dxa"/>
              <w:bottom w:w="0" w:type="dxa"/>
              <w:right w:w="108" w:type="dxa"/>
            </w:tcMar>
          </w:tcPr>
          <w:p w14:paraId="1C7B20C9" w14:textId="4A1E474D"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7DD7B5EE" w:rsidR="00774AA5" w:rsidRPr="00D5428E" w:rsidRDefault="00774AA5">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06A22B72"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1B708D3D" w:rsidR="00774AA5" w:rsidRPr="00D5428E" w:rsidRDefault="00774AA5">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6084E9EE" w:rsidR="00774AA5" w:rsidRPr="00F0499F" w:rsidRDefault="00687E8D" w:rsidP="0003169B">
            <w:pPr>
              <w:spacing w:after="0" w:line="240" w:lineRule="auto"/>
              <w:rPr>
                <w:rFonts w:cstheme="minorHAnsi"/>
                <w:iCs/>
              </w:rPr>
            </w:pPr>
            <w:r>
              <w:rPr>
                <w:rFonts w:cstheme="minorHAnsi"/>
                <w:iCs/>
                <w:color w:val="00B050"/>
              </w:rPr>
              <w:t>6</w:t>
            </w:r>
            <w:r w:rsidR="00774AA5" w:rsidRPr="00F0499F">
              <w:rPr>
                <w:rFonts w:cstheme="minorHAnsi"/>
                <w:iCs/>
                <w:color w:val="00B050"/>
              </w:rPr>
              <w:t>0 (</w:t>
            </w:r>
            <w:r>
              <w:rPr>
                <w:rFonts w:cstheme="minorHAnsi"/>
                <w:iCs/>
                <w:color w:val="00B050"/>
              </w:rPr>
              <w:t>šeš</w:t>
            </w:r>
            <w:r w:rsidR="00774AA5" w:rsidRPr="00F0499F">
              <w:rPr>
                <w:rFonts w:cstheme="minorHAnsi"/>
                <w:iCs/>
                <w:color w:val="00B050"/>
              </w:rPr>
              <w:t xml:space="preserve">iasdešimt) dienų </w:t>
            </w:r>
            <w:r w:rsidR="00774AA5" w:rsidRPr="00F0499F">
              <w:rPr>
                <w:rFonts w:cstheme="minorHAnsi"/>
                <w:iCs/>
              </w:rPr>
              <w:t>nuo pasiūlymų pateikimo galutinio termino pabaigos</w:t>
            </w:r>
          </w:p>
        </w:tc>
        <w:tc>
          <w:tcPr>
            <w:tcW w:w="2954"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1C5F8541" w:rsidR="00774AA5" w:rsidRPr="00D5428E" w:rsidRDefault="00774AA5">
            <w:pPr>
              <w:pStyle w:val="Sraopastraipa"/>
              <w:numPr>
                <w:ilvl w:val="0"/>
                <w:numId w:val="5"/>
              </w:numPr>
              <w:spacing w:after="0" w:line="240" w:lineRule="auto"/>
            </w:pPr>
          </w:p>
        </w:tc>
        <w:tc>
          <w:tcPr>
            <w:tcW w:w="2531" w:type="dxa"/>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4D1FD4A2" w:rsidR="00EF6436" w:rsidRDefault="00687E8D" w:rsidP="0003169B">
            <w:pPr>
              <w:spacing w:after="0" w:line="240" w:lineRule="auto"/>
              <w:rPr>
                <w:rFonts w:cstheme="minorHAnsi"/>
              </w:rPr>
            </w:pPr>
            <w:r>
              <w:rPr>
                <w:rFonts w:cstheme="minorHAnsi"/>
                <w:iCs/>
                <w:color w:val="00B050"/>
              </w:rPr>
              <w:t>NETAIKOMA</w:t>
            </w:r>
          </w:p>
          <w:p w14:paraId="4DD4DD87" w14:textId="36DF3448" w:rsidR="00774AA5" w:rsidRPr="00F0499F"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7A43570F" w14:textId="592D2870" w:rsidR="00774AA5" w:rsidRPr="00C21132"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226D3FF6" w:rsidR="00774AA5" w:rsidRPr="00D5428E" w:rsidRDefault="00774AA5">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421D9C9D" w:rsidR="006E5188" w:rsidRPr="006E5188" w:rsidRDefault="00687E8D" w:rsidP="006E5188">
            <w:pPr>
              <w:spacing w:after="0" w:line="240" w:lineRule="auto"/>
              <w:jc w:val="both"/>
              <w:rPr>
                <w:rFonts w:cstheme="minorHAnsi"/>
              </w:rPr>
            </w:pPr>
            <w:r>
              <w:rPr>
                <w:rFonts w:cstheme="minorHAnsi"/>
                <w:color w:val="00B050"/>
              </w:rPr>
              <w:t>NETAIKOMA</w:t>
            </w:r>
          </w:p>
          <w:p w14:paraId="684369EC" w14:textId="06D354C1" w:rsidR="00774AA5" w:rsidRPr="00F0499F" w:rsidRDefault="00774AA5" w:rsidP="0003169B">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7D43700D" w14:textId="050DFFB1" w:rsidR="00774AA5" w:rsidRPr="00F0499F"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2549B1DC" w:rsidR="00774AA5" w:rsidRPr="00D5428E" w:rsidRDefault="00774AA5">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28A1D23B" w:rsidR="00774AA5" w:rsidRPr="00D5428E" w:rsidRDefault="00774AA5">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53D9A072" w:rsidR="00774AA5" w:rsidRPr="00D5428E" w:rsidRDefault="00774AA5">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51531F71" w:rsidR="00774AA5" w:rsidRPr="00D5428E" w:rsidRDefault="00774AA5">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765132CB" w14:textId="59496809" w:rsidR="00CE7FDF" w:rsidRDefault="00774AA5" w:rsidP="00CE7FDF">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p>
          <w:p w14:paraId="382D24E4" w14:textId="77777777" w:rsidR="00D65C16" w:rsidRDefault="00D65C16" w:rsidP="00CE7FDF">
            <w:pPr>
              <w:spacing w:after="0" w:line="240" w:lineRule="auto"/>
              <w:rPr>
                <w:rFonts w:cstheme="minorHAnsi"/>
              </w:rPr>
            </w:pPr>
          </w:p>
          <w:p w14:paraId="38F150E0" w14:textId="091326A3" w:rsidR="006C7941" w:rsidRDefault="00D65C16" w:rsidP="006C7941">
            <w:pPr>
              <w:spacing w:after="0" w:line="240" w:lineRule="auto"/>
              <w:jc w:val="both"/>
              <w:rPr>
                <w:rFonts w:cstheme="minorHAnsi"/>
              </w:rPr>
            </w:pPr>
            <w:r w:rsidRPr="006C7941">
              <w:rPr>
                <w:rFonts w:cstheme="minorHAnsi"/>
              </w:rPr>
              <w:t xml:space="preserve">nuo </w:t>
            </w:r>
            <w:r w:rsidR="006C7941">
              <w:rPr>
                <w:rFonts w:eastAsia="Arial" w:cstheme="minorHAnsi"/>
              </w:rPr>
              <w:t>perkančiosios organizacijos</w:t>
            </w:r>
            <w:r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sidR="006C7941">
              <w:rPr>
                <w:rFonts w:eastAsia="Arial" w:cstheme="minorHAnsi"/>
              </w:rPr>
              <w:t>perkančiosios organizacijos</w:t>
            </w:r>
            <w:r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19D85D51" w:rsidR="00774AA5" w:rsidRPr="00D5428E" w:rsidRDefault="00774AA5">
            <w:pPr>
              <w:pStyle w:val="Sraopastraipa"/>
              <w:numPr>
                <w:ilvl w:val="0"/>
                <w:numId w:val="5"/>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1FABF3A4" w:rsidR="00774AA5" w:rsidRPr="00D5428E" w:rsidRDefault="00774AA5">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w:t>
            </w:r>
            <w:r w:rsidRPr="00F0499F">
              <w:rPr>
                <w:rFonts w:cstheme="minorHAnsi"/>
                <w:bCs/>
              </w:rPr>
              <w:lastRenderedPageBreak/>
              <w:t xml:space="preserve">(išskyrus ieškinį dėl sutarties pripažinimo negaliojančia) </w:t>
            </w:r>
          </w:p>
        </w:tc>
        <w:tc>
          <w:tcPr>
            <w:tcW w:w="3643" w:type="dxa"/>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7B1FEB4A" w:rsidR="00774AA5" w:rsidRPr="00D5428E" w:rsidRDefault="00774AA5">
            <w:pPr>
              <w:pStyle w:val="Sraopastraipa"/>
              <w:numPr>
                <w:ilvl w:val="0"/>
                <w:numId w:val="5"/>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77777777" w:rsidR="00F50C57" w:rsidRPr="00F46E88" w:rsidRDefault="00F50C57">
            <w:pPr>
              <w:pStyle w:val="Sraopastraipa"/>
              <w:numPr>
                <w:ilvl w:val="0"/>
                <w:numId w:val="5"/>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687E8D" w:rsidRDefault="000B4E01" w:rsidP="00451AF7">
            <w:pPr>
              <w:spacing w:after="0" w:line="240" w:lineRule="auto"/>
              <w:jc w:val="both"/>
              <w:rPr>
                <w:rFonts w:cstheme="minorHAnsi"/>
              </w:rPr>
            </w:pPr>
            <w:r w:rsidRPr="00687E8D">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687E8D" w:rsidRDefault="00ED5B78" w:rsidP="00451AF7">
            <w:pPr>
              <w:spacing w:after="0" w:line="240" w:lineRule="auto"/>
              <w:jc w:val="both"/>
              <w:rPr>
                <w:rFonts w:cstheme="minorHAnsi"/>
              </w:rPr>
            </w:pPr>
          </w:p>
        </w:tc>
        <w:tc>
          <w:tcPr>
            <w:tcW w:w="2954" w:type="dxa"/>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410D9C">
      <w:pPr>
        <w:pStyle w:val="Antrat2"/>
        <w:ind w:left="5103"/>
        <w:jc w:val="right"/>
        <w:rPr>
          <w:rFonts w:asciiTheme="minorHAnsi" w:eastAsia="Calibri" w:hAnsiTheme="minorHAnsi" w:cstheme="minorHAnsi"/>
          <w:color w:val="0070C0"/>
          <w:sz w:val="21"/>
          <w:szCs w:val="21"/>
        </w:rPr>
      </w:pPr>
      <w:bookmarkStart w:id="41" w:name="_Ref38539939"/>
      <w:bookmarkStart w:id="42" w:name="_Ref38541068"/>
      <w:bookmarkStart w:id="43" w:name="_Ref38885053"/>
      <w:bookmarkStart w:id="44" w:name="_Ref38899023"/>
      <w:bookmarkStart w:id="45" w:name="_Toc126333940"/>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1"/>
      <w:bookmarkEnd w:id="42"/>
      <w:bookmarkEnd w:id="43"/>
      <w:bookmarkEnd w:id="44"/>
      <w:bookmarkEnd w:id="45"/>
    </w:p>
    <w:p w14:paraId="5022DA72" w14:textId="77777777" w:rsidR="00286AD8" w:rsidRDefault="00286AD8" w:rsidP="00281735">
      <w:pPr>
        <w:jc w:val="center"/>
        <w:rPr>
          <w:rFonts w:ascii="Times New Roman" w:hAnsi="Times New Roman" w:cs="Times New Roman"/>
          <w:b/>
          <w:bCs/>
          <w:sz w:val="24"/>
          <w:szCs w:val="24"/>
        </w:rPr>
      </w:pPr>
    </w:p>
    <w:p w14:paraId="251A9256" w14:textId="486E7247" w:rsidR="00281735" w:rsidRPr="00286AD8" w:rsidRDefault="00286AD8" w:rsidP="00281735">
      <w:pPr>
        <w:jc w:val="center"/>
        <w:rPr>
          <w:rFonts w:ascii="Times New Roman" w:hAnsi="Times New Roman" w:cs="Times New Roman"/>
          <w:b/>
          <w:bCs/>
          <w:sz w:val="24"/>
          <w:szCs w:val="24"/>
        </w:rPr>
      </w:pPr>
      <w:r w:rsidRPr="00286AD8">
        <w:rPr>
          <w:rFonts w:ascii="Times New Roman" w:hAnsi="Times New Roman" w:cs="Times New Roman"/>
          <w:b/>
          <w:bCs/>
          <w:sz w:val="24"/>
          <w:szCs w:val="24"/>
        </w:rPr>
        <w:t>TECHNINĖ SPECIFIKACIJA</w:t>
      </w:r>
    </w:p>
    <w:p w14:paraId="0B992384" w14:textId="5CA4A975" w:rsidR="00286AD8" w:rsidRPr="00286AD8" w:rsidRDefault="00286AD8">
      <w:pPr>
        <w:numPr>
          <w:ilvl w:val="0"/>
          <w:numId w:val="22"/>
        </w:numPr>
        <w:tabs>
          <w:tab w:val="left" w:pos="567"/>
          <w:tab w:val="left" w:pos="990"/>
        </w:tabs>
        <w:spacing w:after="0"/>
        <w:ind w:left="0" w:firstLine="284"/>
        <w:contextualSpacing/>
        <w:jc w:val="both"/>
        <w:rPr>
          <w:rFonts w:ascii="Times New Roman" w:eastAsia="Calibri" w:hAnsi="Times New Roman" w:cs="Times New Roman"/>
          <w:kern w:val="2"/>
          <w:sz w:val="20"/>
          <w:szCs w:val="20"/>
          <w:lang w:eastAsia="en-US"/>
          <w14:ligatures w14:val="standardContextual"/>
        </w:rPr>
      </w:pPr>
      <w:r w:rsidRPr="00286AD8">
        <w:rPr>
          <w:rFonts w:ascii="Times New Roman" w:eastAsia="Calibri" w:hAnsi="Times New Roman" w:cs="Times New Roman"/>
          <w:kern w:val="2"/>
          <w:sz w:val="20"/>
          <w:szCs w:val="20"/>
          <w:lang w:eastAsia="en-US"/>
          <w14:ligatures w14:val="standardContextual"/>
        </w:rPr>
        <w:t xml:space="preserve">Pirkimo objektas – </w:t>
      </w:r>
      <w:r w:rsidRPr="00286AD8">
        <w:rPr>
          <w:rFonts w:ascii="Times New Roman" w:eastAsia="Calibri" w:hAnsi="Times New Roman" w:cs="Times New Roman"/>
          <w:color w:val="000000"/>
          <w:kern w:val="2"/>
          <w:sz w:val="20"/>
          <w:szCs w:val="20"/>
          <w:lang w:eastAsia="en-US"/>
          <w14:ligatures w14:val="standardContextual"/>
        </w:rPr>
        <w:t>modulinės (kilnojamos / surenkamos) patalpos (3 vnt.)</w:t>
      </w:r>
      <w:r w:rsidR="005E3490">
        <w:rPr>
          <w:rFonts w:ascii="Times New Roman" w:eastAsia="Calibri" w:hAnsi="Times New Roman" w:cs="Times New Roman"/>
          <w:color w:val="000000"/>
          <w:kern w:val="2"/>
          <w:sz w:val="20"/>
          <w:szCs w:val="20"/>
          <w:lang w:eastAsia="en-US"/>
          <w14:ligatures w14:val="standardContextual"/>
        </w:rPr>
        <w:t xml:space="preserve"> (toliau – Prekės)</w:t>
      </w:r>
      <w:r w:rsidRPr="00286AD8">
        <w:rPr>
          <w:rFonts w:ascii="Times New Roman" w:eastAsia="Calibri" w:hAnsi="Times New Roman" w:cs="Times New Roman"/>
          <w:color w:val="000000"/>
          <w:kern w:val="2"/>
          <w:sz w:val="20"/>
          <w:szCs w:val="20"/>
          <w:lang w:eastAsia="en-US"/>
          <w14:ligatures w14:val="standardContextual"/>
        </w:rPr>
        <w:t>, skirtos darbuotojų biuro veiklai užtikrinti, įskaitant jų gamybą, pristatymą ir montavimą</w:t>
      </w:r>
      <w:r w:rsidRPr="00286AD8">
        <w:rPr>
          <w:rFonts w:ascii="Times New Roman" w:eastAsia="Calibri" w:hAnsi="Times New Roman" w:cs="Times New Roman"/>
          <w:kern w:val="2"/>
          <w:sz w:val="20"/>
          <w:szCs w:val="20"/>
          <w:lang w:eastAsia="en-US"/>
          <w14:ligatures w14:val="standardContextual"/>
        </w:rPr>
        <w:t>. Pardavėjas įsipareigoja pagaminti ir pristatyti 3 modulinius statinius žemiau nurodytais adresais bei savo lėšomis iš jų išgabenti 3 senus Pirkėjo turimus modulinius statinius 50 km atstumu:</w:t>
      </w:r>
    </w:p>
    <w:p w14:paraId="0CF426E5" w14:textId="77777777" w:rsidR="00286AD8" w:rsidRPr="00286AD8" w:rsidRDefault="00286AD8">
      <w:pPr>
        <w:numPr>
          <w:ilvl w:val="1"/>
          <w:numId w:val="23"/>
        </w:numPr>
        <w:spacing w:after="0"/>
        <w:jc w:val="both"/>
        <w:rPr>
          <w:rFonts w:ascii="Times New Roman" w:eastAsia="Times New Roman" w:hAnsi="Times New Roman" w:cs="Times New Roman"/>
          <w:sz w:val="20"/>
          <w:szCs w:val="20"/>
        </w:rPr>
      </w:pPr>
      <w:r w:rsidRPr="00286AD8">
        <w:rPr>
          <w:rFonts w:ascii="Times New Roman" w:eastAsia="Times New Roman" w:hAnsi="Times New Roman" w:cs="Times New Roman"/>
          <w:sz w:val="20"/>
          <w:szCs w:val="20"/>
        </w:rPr>
        <w:t>Šiaurės pr. 30, Klaipėda,</w:t>
      </w:r>
    </w:p>
    <w:p w14:paraId="0D84CB8D" w14:textId="77777777" w:rsidR="00286AD8" w:rsidRPr="00286AD8" w:rsidRDefault="00286AD8">
      <w:pPr>
        <w:numPr>
          <w:ilvl w:val="1"/>
          <w:numId w:val="23"/>
        </w:numPr>
        <w:spacing w:after="0"/>
        <w:jc w:val="both"/>
        <w:rPr>
          <w:rFonts w:ascii="Times New Roman" w:eastAsia="Times New Roman" w:hAnsi="Times New Roman" w:cs="Times New Roman"/>
          <w:sz w:val="20"/>
          <w:szCs w:val="20"/>
        </w:rPr>
      </w:pPr>
      <w:r w:rsidRPr="00286AD8">
        <w:rPr>
          <w:rFonts w:ascii="Times New Roman" w:eastAsia="Times New Roman" w:hAnsi="Times New Roman" w:cs="Times New Roman"/>
          <w:sz w:val="20"/>
          <w:szCs w:val="20"/>
        </w:rPr>
        <w:t>Tilžės g. 66A, Klaipėda,</w:t>
      </w:r>
    </w:p>
    <w:p w14:paraId="3A81A814" w14:textId="77777777" w:rsidR="00286AD8" w:rsidRPr="00286AD8" w:rsidRDefault="00286AD8" w:rsidP="00286AD8">
      <w:pPr>
        <w:tabs>
          <w:tab w:val="left" w:pos="810"/>
          <w:tab w:val="left" w:pos="990"/>
        </w:tabs>
        <w:spacing w:after="0"/>
        <w:jc w:val="both"/>
        <w:rPr>
          <w:rFonts w:ascii="Times New Roman" w:eastAsia="Calibri" w:hAnsi="Times New Roman" w:cs="Times New Roman"/>
          <w:i/>
          <w:iCs/>
          <w:sz w:val="20"/>
          <w:szCs w:val="20"/>
        </w:rPr>
      </w:pPr>
      <w:r w:rsidRPr="00286AD8">
        <w:rPr>
          <w:rFonts w:ascii="Times New Roman" w:eastAsia="Times New Roman" w:hAnsi="Times New Roman" w:cs="Times New Roman"/>
          <w:sz w:val="20"/>
          <w:szCs w:val="20"/>
        </w:rPr>
        <w:t xml:space="preserve">    1.3. Plieno g. 13, Klaipėda.</w:t>
      </w:r>
      <w:r w:rsidRPr="00286AD8">
        <w:rPr>
          <w:rFonts w:ascii="Times New Roman" w:eastAsia="Calibri" w:hAnsi="Times New Roman" w:cs="Times New Roman"/>
          <w:i/>
          <w:iCs/>
          <w:sz w:val="20"/>
          <w:szCs w:val="20"/>
        </w:rPr>
        <w:t xml:space="preserve">                </w:t>
      </w:r>
    </w:p>
    <w:p w14:paraId="1B19E886" w14:textId="77777777" w:rsidR="00286AD8" w:rsidRPr="00286AD8" w:rsidRDefault="00286AD8" w:rsidP="00286AD8">
      <w:pPr>
        <w:tabs>
          <w:tab w:val="left" w:pos="810"/>
          <w:tab w:val="left" w:pos="990"/>
        </w:tabs>
        <w:spacing w:after="0"/>
        <w:ind w:firstLine="284"/>
        <w:jc w:val="both"/>
        <w:rPr>
          <w:rFonts w:ascii="Times New Roman" w:eastAsia="Calibri" w:hAnsi="Times New Roman" w:cs="Times New Roman"/>
          <w:i/>
          <w:iCs/>
          <w:sz w:val="20"/>
          <w:szCs w:val="20"/>
        </w:rPr>
      </w:pPr>
    </w:p>
    <w:p w14:paraId="4BFA2DAD" w14:textId="77777777" w:rsidR="00286AD8" w:rsidRPr="00286AD8" w:rsidRDefault="00286AD8">
      <w:pPr>
        <w:numPr>
          <w:ilvl w:val="0"/>
          <w:numId w:val="23"/>
        </w:numPr>
        <w:tabs>
          <w:tab w:val="left" w:pos="284"/>
          <w:tab w:val="left" w:pos="990"/>
        </w:tabs>
        <w:spacing w:after="0"/>
        <w:ind w:left="0" w:firstLine="284"/>
        <w:contextualSpacing/>
        <w:jc w:val="both"/>
        <w:rPr>
          <w:rFonts w:ascii="Times New Roman" w:eastAsia="Calibri" w:hAnsi="Times New Roman" w:cs="Times New Roman"/>
          <w:b/>
          <w:bCs/>
          <w:kern w:val="2"/>
          <w:sz w:val="20"/>
          <w:szCs w:val="20"/>
          <w:lang w:eastAsia="en-US"/>
          <w14:ligatures w14:val="standardContextual"/>
        </w:rPr>
      </w:pPr>
      <w:r w:rsidRPr="00286AD8">
        <w:rPr>
          <w:rFonts w:ascii="Times New Roman" w:eastAsia="Calibri" w:hAnsi="Times New Roman" w:cs="Times New Roman"/>
          <w:b/>
          <w:bCs/>
          <w:kern w:val="2"/>
          <w:sz w:val="20"/>
          <w:szCs w:val="20"/>
          <w:lang w:eastAsia="en-US"/>
          <w14:ligatures w14:val="standardContextual"/>
        </w:rPr>
        <w:t>TECHNINIAI REIKALAVIMAI TEIKIAMOMS  PREKĖMS:</w:t>
      </w:r>
    </w:p>
    <w:p w14:paraId="57B72D3F" w14:textId="77777777" w:rsidR="00286AD8" w:rsidRPr="00286AD8" w:rsidRDefault="00286AD8" w:rsidP="00286AD8">
      <w:pPr>
        <w:tabs>
          <w:tab w:val="left" w:pos="284"/>
          <w:tab w:val="left" w:pos="990"/>
        </w:tabs>
        <w:spacing w:after="0"/>
        <w:ind w:firstLine="284"/>
        <w:contextualSpacing/>
        <w:jc w:val="both"/>
        <w:rPr>
          <w:rFonts w:ascii="Times New Roman" w:eastAsia="Calibri" w:hAnsi="Times New Roman" w:cs="Times New Roman"/>
          <w:kern w:val="2"/>
          <w:sz w:val="20"/>
          <w:szCs w:val="20"/>
          <w:lang w:eastAsia="en-US"/>
          <w14:ligatures w14:val="standardContextual"/>
        </w:rPr>
      </w:pPr>
      <w:r w:rsidRPr="00286AD8">
        <w:rPr>
          <w:rFonts w:ascii="Times New Roman" w:eastAsia="Calibri" w:hAnsi="Times New Roman" w:cs="Times New Roman"/>
          <w:kern w:val="2"/>
          <w:sz w:val="20"/>
          <w:szCs w:val="20"/>
          <w:lang w:eastAsia="en-US"/>
          <w14:ligatures w14:val="standardContextual"/>
        </w:rPr>
        <w:t>2.1. Aukštis išorinis: 2800 mm.</w:t>
      </w:r>
    </w:p>
    <w:p w14:paraId="294FBD34" w14:textId="77777777" w:rsidR="00286AD8" w:rsidRPr="00286AD8" w:rsidRDefault="00286AD8" w:rsidP="00286AD8">
      <w:pPr>
        <w:tabs>
          <w:tab w:val="left" w:pos="284"/>
          <w:tab w:val="left" w:pos="990"/>
        </w:tabs>
        <w:spacing w:after="0"/>
        <w:ind w:firstLine="284"/>
        <w:contextualSpacing/>
        <w:jc w:val="both"/>
        <w:rPr>
          <w:rFonts w:ascii="Times New Roman" w:eastAsia="Calibri" w:hAnsi="Times New Roman" w:cs="Times New Roman"/>
          <w:kern w:val="2"/>
          <w:sz w:val="20"/>
          <w:szCs w:val="20"/>
          <w:lang w:eastAsia="en-US"/>
          <w14:ligatures w14:val="standardContextual"/>
        </w:rPr>
      </w:pPr>
      <w:r w:rsidRPr="00286AD8">
        <w:rPr>
          <w:rFonts w:ascii="Times New Roman" w:eastAsia="Calibri" w:hAnsi="Times New Roman" w:cs="Times New Roman"/>
          <w:kern w:val="2"/>
          <w:sz w:val="20"/>
          <w:szCs w:val="20"/>
          <w:lang w:eastAsia="en-US"/>
          <w14:ligatures w14:val="standardContextual"/>
        </w:rPr>
        <w:t>2.2. Ilgis išorinis: 6055 mm.</w:t>
      </w:r>
    </w:p>
    <w:p w14:paraId="731A3C45" w14:textId="77777777" w:rsidR="00286AD8" w:rsidRPr="00286AD8" w:rsidRDefault="00286AD8" w:rsidP="00286AD8">
      <w:pPr>
        <w:tabs>
          <w:tab w:val="left" w:pos="284"/>
          <w:tab w:val="left" w:pos="990"/>
        </w:tabs>
        <w:spacing w:after="0"/>
        <w:ind w:firstLine="284"/>
        <w:contextualSpacing/>
        <w:jc w:val="both"/>
        <w:rPr>
          <w:rFonts w:ascii="Times New Roman" w:eastAsia="Calibri" w:hAnsi="Times New Roman" w:cs="Times New Roman"/>
          <w:kern w:val="2"/>
          <w:sz w:val="20"/>
          <w:szCs w:val="20"/>
          <w:lang w:eastAsia="en-US"/>
          <w14:ligatures w14:val="standardContextual"/>
        </w:rPr>
      </w:pPr>
      <w:r w:rsidRPr="00286AD8">
        <w:rPr>
          <w:rFonts w:ascii="Times New Roman" w:eastAsia="Calibri" w:hAnsi="Times New Roman" w:cs="Times New Roman"/>
          <w:kern w:val="2"/>
          <w:sz w:val="20"/>
          <w:szCs w:val="20"/>
          <w:lang w:eastAsia="en-US"/>
          <w14:ligatures w14:val="standardContextual"/>
        </w:rPr>
        <w:t>2.3. Plotis išorinis: 4885 mm.</w:t>
      </w:r>
    </w:p>
    <w:p w14:paraId="50870EBD" w14:textId="77777777" w:rsidR="00286AD8" w:rsidRPr="00286AD8" w:rsidRDefault="00286AD8" w:rsidP="00286AD8">
      <w:pPr>
        <w:tabs>
          <w:tab w:val="left" w:pos="284"/>
          <w:tab w:val="left" w:pos="990"/>
        </w:tabs>
        <w:spacing w:after="0"/>
        <w:ind w:firstLine="284"/>
        <w:contextualSpacing/>
        <w:jc w:val="both"/>
        <w:rPr>
          <w:rFonts w:ascii="Times New Roman" w:eastAsia="Calibri" w:hAnsi="Times New Roman" w:cs="Times New Roman"/>
          <w:kern w:val="2"/>
          <w:sz w:val="20"/>
          <w:szCs w:val="20"/>
          <w:lang w:eastAsia="en-US"/>
          <w14:ligatures w14:val="standardContextual"/>
        </w:rPr>
      </w:pPr>
      <w:r w:rsidRPr="00286AD8">
        <w:rPr>
          <w:rFonts w:ascii="Times New Roman" w:eastAsia="Calibri" w:hAnsi="Times New Roman" w:cs="Times New Roman"/>
          <w:kern w:val="2"/>
          <w:sz w:val="20"/>
          <w:szCs w:val="20"/>
          <w:lang w:eastAsia="en-US"/>
          <w14:ligatures w14:val="standardContextual"/>
        </w:rPr>
        <w:t>2.4. Lubų karkasas: šaltai valcuoti, suvirinti plieno profiliai – 3mm storio, 4 užleidimai</w:t>
      </w:r>
    </w:p>
    <w:p w14:paraId="684D433F" w14:textId="77777777" w:rsidR="00286AD8" w:rsidRPr="00286AD8" w:rsidRDefault="00286AD8" w:rsidP="00286AD8">
      <w:pPr>
        <w:tabs>
          <w:tab w:val="left" w:pos="284"/>
          <w:tab w:val="left" w:pos="990"/>
        </w:tabs>
        <w:spacing w:after="0"/>
        <w:ind w:firstLine="284"/>
        <w:contextualSpacing/>
        <w:jc w:val="both"/>
        <w:rPr>
          <w:rFonts w:ascii="Times New Roman" w:eastAsia="Calibri" w:hAnsi="Times New Roman" w:cs="Times New Roman"/>
          <w:kern w:val="2"/>
          <w:sz w:val="20"/>
          <w:szCs w:val="20"/>
          <w:lang w:eastAsia="en-US"/>
          <w14:ligatures w14:val="standardContextual"/>
        </w:rPr>
      </w:pPr>
      <w:r w:rsidRPr="00286AD8">
        <w:rPr>
          <w:rFonts w:ascii="Times New Roman" w:eastAsia="Calibri" w:hAnsi="Times New Roman" w:cs="Times New Roman"/>
          <w:kern w:val="2"/>
          <w:sz w:val="20"/>
          <w:szCs w:val="20"/>
          <w:lang w:eastAsia="en-US"/>
          <w14:ligatures w14:val="standardContextual"/>
        </w:rPr>
        <w:t>kampuose, suvirinti, stogo danga 0,6 mm cinkuoto plieno lakštas, dvigubai lenkta siūlė – išilgai viso modulio.</w:t>
      </w:r>
    </w:p>
    <w:p w14:paraId="7719B8E0" w14:textId="77777777" w:rsidR="00286AD8" w:rsidRPr="00286AD8" w:rsidRDefault="00286AD8" w:rsidP="00286AD8">
      <w:pPr>
        <w:tabs>
          <w:tab w:val="left" w:pos="284"/>
          <w:tab w:val="left" w:pos="990"/>
        </w:tabs>
        <w:ind w:firstLine="284"/>
        <w:contextualSpacing/>
        <w:jc w:val="both"/>
        <w:rPr>
          <w:rFonts w:ascii="Times New Roman" w:eastAsia="Calibri" w:hAnsi="Times New Roman" w:cs="Times New Roman"/>
          <w:kern w:val="2"/>
          <w:sz w:val="20"/>
          <w:szCs w:val="20"/>
          <w:lang w:eastAsia="en-US"/>
          <w14:ligatures w14:val="standardContextual"/>
        </w:rPr>
      </w:pPr>
      <w:r w:rsidRPr="00286AD8">
        <w:rPr>
          <w:rFonts w:ascii="Times New Roman" w:eastAsia="Calibri" w:hAnsi="Times New Roman" w:cs="Times New Roman"/>
          <w:kern w:val="2"/>
          <w:sz w:val="20"/>
          <w:szCs w:val="20"/>
          <w:lang w:eastAsia="en-US"/>
          <w14:ligatures w14:val="standardContextual"/>
        </w:rPr>
        <w:t>2.5. Sienų karkasas: šaltai valcuoti 4mm storio plieno profiliai, priveržti prie stogo ir grindų rėmo, išorinė danga – profiliuotas, cinkuotas ir dengtas plieno lakštu 0,6 mm storio.</w:t>
      </w:r>
    </w:p>
    <w:p w14:paraId="30D66648" w14:textId="77777777" w:rsidR="00286AD8" w:rsidRPr="00286AD8" w:rsidRDefault="00286AD8" w:rsidP="00286AD8">
      <w:pPr>
        <w:tabs>
          <w:tab w:val="left" w:pos="284"/>
          <w:tab w:val="left" w:pos="990"/>
        </w:tabs>
        <w:ind w:firstLine="284"/>
        <w:contextualSpacing/>
        <w:jc w:val="both"/>
        <w:rPr>
          <w:rFonts w:ascii="Times New Roman" w:eastAsia="Calibri" w:hAnsi="Times New Roman" w:cs="Times New Roman"/>
          <w:kern w:val="2"/>
          <w:sz w:val="20"/>
          <w:szCs w:val="20"/>
          <w:lang w:eastAsia="en-US"/>
          <w14:ligatures w14:val="standardContextual"/>
        </w:rPr>
      </w:pPr>
      <w:r w:rsidRPr="00286AD8">
        <w:rPr>
          <w:rFonts w:ascii="Times New Roman" w:eastAsia="Calibri" w:hAnsi="Times New Roman" w:cs="Times New Roman"/>
          <w:kern w:val="2"/>
          <w:sz w:val="20"/>
          <w:szCs w:val="20"/>
          <w:lang w:eastAsia="en-US"/>
          <w14:ligatures w14:val="standardContextual"/>
        </w:rPr>
        <w:t>2.6. Modulinė sienų sistema, esant poreikiui turi turėti galimybę nesudėtingai išsiardyti, pakeisti langų, durų vietą. Taip pat sujungti kelis konteinerius į vieną erdvę.</w:t>
      </w:r>
    </w:p>
    <w:p w14:paraId="2C1EAA34" w14:textId="77777777" w:rsidR="00286AD8" w:rsidRPr="00286AD8" w:rsidRDefault="00286AD8" w:rsidP="00286AD8">
      <w:pPr>
        <w:tabs>
          <w:tab w:val="left" w:pos="284"/>
          <w:tab w:val="left" w:pos="990"/>
        </w:tabs>
        <w:spacing w:after="0"/>
        <w:ind w:firstLine="284"/>
        <w:contextualSpacing/>
        <w:jc w:val="both"/>
        <w:rPr>
          <w:rFonts w:ascii="Times New Roman" w:eastAsia="Calibri" w:hAnsi="Times New Roman" w:cs="Times New Roman"/>
          <w:kern w:val="2"/>
          <w:sz w:val="20"/>
          <w:szCs w:val="20"/>
          <w:lang w:eastAsia="en-US"/>
          <w14:ligatures w14:val="standardContextual"/>
        </w:rPr>
      </w:pPr>
      <w:r w:rsidRPr="00286AD8">
        <w:rPr>
          <w:rFonts w:ascii="Times New Roman" w:eastAsia="Calibri" w:hAnsi="Times New Roman" w:cs="Times New Roman"/>
          <w:kern w:val="2"/>
          <w:sz w:val="20"/>
          <w:szCs w:val="20"/>
          <w:lang w:eastAsia="en-US"/>
          <w14:ligatures w14:val="standardContextual"/>
        </w:rPr>
        <w:t>2.7. Grindų karkasas: šaltai valcuoti, suvirinti plieno profiliai  ne mažiau 3mm storio, 4 užleidimai kampuose, suvirinti. 2 kišenės, skirtos pakelti šakiniu krautuvu; atstumas tarp centrų: 2050 mm. Plieno skersiniai su  profiliais, storis:  ne mažiau 2,5 mm. Maksimali grindų apkrova: 2.0 KN/m² - 200 kg/m².</w:t>
      </w:r>
    </w:p>
    <w:p w14:paraId="2F7462C3" w14:textId="77777777" w:rsidR="00286AD8" w:rsidRPr="00286AD8" w:rsidRDefault="00286AD8" w:rsidP="00286AD8">
      <w:pPr>
        <w:tabs>
          <w:tab w:val="left" w:pos="284"/>
          <w:tab w:val="left" w:pos="990"/>
        </w:tabs>
        <w:spacing w:after="0"/>
        <w:ind w:firstLine="284"/>
        <w:contextualSpacing/>
        <w:jc w:val="both"/>
        <w:rPr>
          <w:rFonts w:ascii="Times New Roman" w:eastAsia="Calibri" w:hAnsi="Times New Roman" w:cs="Times New Roman"/>
          <w:kern w:val="2"/>
          <w:sz w:val="20"/>
          <w:szCs w:val="20"/>
          <w:lang w:eastAsia="en-US"/>
          <w14:ligatures w14:val="standardContextual"/>
        </w:rPr>
      </w:pPr>
      <w:r w:rsidRPr="00286AD8">
        <w:rPr>
          <w:rFonts w:ascii="Times New Roman" w:eastAsia="Calibri" w:hAnsi="Times New Roman" w:cs="Times New Roman"/>
          <w:kern w:val="2"/>
          <w:sz w:val="20"/>
          <w:szCs w:val="20"/>
          <w:lang w:eastAsia="en-US"/>
          <w14:ligatures w14:val="standardContextual"/>
        </w:rPr>
        <w:t>2.8. Vidaus apdaila:</w:t>
      </w:r>
    </w:p>
    <w:p w14:paraId="1EFD8C76" w14:textId="77777777" w:rsidR="00286AD8" w:rsidRPr="00286AD8" w:rsidRDefault="00286AD8" w:rsidP="00286AD8">
      <w:pPr>
        <w:tabs>
          <w:tab w:val="left" w:pos="284"/>
          <w:tab w:val="left" w:pos="990"/>
        </w:tabs>
        <w:spacing w:after="0"/>
        <w:ind w:firstLine="284"/>
        <w:contextualSpacing/>
        <w:jc w:val="both"/>
        <w:rPr>
          <w:rFonts w:ascii="Times New Roman" w:eastAsia="Times New Roman" w:hAnsi="Times New Roman" w:cs="Times New Roman"/>
          <w:color w:val="000000"/>
          <w:kern w:val="2"/>
          <w:sz w:val="20"/>
          <w:szCs w:val="20"/>
          <w:lang w:eastAsia="en-US"/>
          <w14:ligatures w14:val="standardContextual"/>
        </w:rPr>
      </w:pPr>
      <w:r w:rsidRPr="00286AD8">
        <w:rPr>
          <w:rFonts w:ascii="Times New Roman" w:eastAsia="Calibri" w:hAnsi="Times New Roman" w:cs="Times New Roman"/>
          <w:kern w:val="2"/>
          <w:sz w:val="20"/>
          <w:szCs w:val="20"/>
          <w:lang w:eastAsia="en-US"/>
          <w14:ligatures w14:val="standardContextual"/>
        </w:rPr>
        <w:t xml:space="preserve">- </w:t>
      </w:r>
      <w:r w:rsidRPr="00286AD8">
        <w:rPr>
          <w:rFonts w:ascii="Times New Roman" w:eastAsia="Times New Roman" w:hAnsi="Times New Roman" w:cs="Times New Roman"/>
          <w:color w:val="000000"/>
          <w:kern w:val="2"/>
          <w:sz w:val="20"/>
          <w:szCs w:val="20"/>
          <w:lang w:eastAsia="en-US"/>
          <w14:ligatures w14:val="standardContextual"/>
        </w:rPr>
        <w:t xml:space="preserve">lubos: 10 mm laminuota plokštė, sluoksniuota iš abiejų pusių, balta; </w:t>
      </w:r>
    </w:p>
    <w:p w14:paraId="0002587F" w14:textId="77777777" w:rsidR="00286AD8" w:rsidRPr="00286AD8" w:rsidRDefault="00286AD8" w:rsidP="00286AD8">
      <w:pPr>
        <w:tabs>
          <w:tab w:val="left" w:pos="284"/>
          <w:tab w:val="left" w:pos="990"/>
        </w:tabs>
        <w:spacing w:after="0"/>
        <w:ind w:firstLine="284"/>
        <w:contextualSpacing/>
        <w:jc w:val="both"/>
        <w:rPr>
          <w:rFonts w:ascii="Times New Roman" w:eastAsia="Times New Roman" w:hAnsi="Times New Roman" w:cs="Times New Roman"/>
          <w:color w:val="000000"/>
          <w:kern w:val="2"/>
          <w:sz w:val="20"/>
          <w:szCs w:val="20"/>
          <w:lang w:eastAsia="en-US"/>
          <w14:ligatures w14:val="standardContextual"/>
        </w:rPr>
      </w:pPr>
      <w:r w:rsidRPr="00286AD8">
        <w:rPr>
          <w:rFonts w:ascii="Times New Roman" w:eastAsia="Times New Roman" w:hAnsi="Times New Roman" w:cs="Times New Roman"/>
          <w:color w:val="000000"/>
          <w:kern w:val="2"/>
          <w:sz w:val="20"/>
          <w:szCs w:val="20"/>
          <w:lang w:eastAsia="en-US"/>
          <w14:ligatures w14:val="standardContextual"/>
        </w:rPr>
        <w:t xml:space="preserve">- sienos: 10 mm laminuota plokštė, sluoksniuota iš abiejų pusių, balta; </w:t>
      </w:r>
    </w:p>
    <w:p w14:paraId="7509BA81" w14:textId="77777777" w:rsidR="00286AD8" w:rsidRPr="00286AD8" w:rsidRDefault="00286AD8" w:rsidP="00286AD8">
      <w:pPr>
        <w:tabs>
          <w:tab w:val="left" w:pos="284"/>
          <w:tab w:val="left" w:pos="990"/>
        </w:tabs>
        <w:spacing w:after="0"/>
        <w:ind w:firstLine="284"/>
        <w:contextualSpacing/>
        <w:jc w:val="both"/>
        <w:rPr>
          <w:rFonts w:ascii="Times New Roman" w:eastAsia="Times New Roman" w:hAnsi="Times New Roman" w:cs="Times New Roman"/>
          <w:color w:val="000000"/>
          <w:sz w:val="20"/>
          <w:szCs w:val="20"/>
        </w:rPr>
      </w:pPr>
      <w:r w:rsidRPr="00286AD8">
        <w:rPr>
          <w:rFonts w:ascii="Times New Roman" w:eastAsia="Times New Roman" w:hAnsi="Times New Roman" w:cs="Times New Roman"/>
          <w:color w:val="000000"/>
          <w:kern w:val="2"/>
          <w:sz w:val="20"/>
          <w:szCs w:val="20"/>
          <w:lang w:eastAsia="en-US"/>
          <w14:ligatures w14:val="standardContextual"/>
        </w:rPr>
        <w:t xml:space="preserve">- grindys: 22 mm laminuota plokštė, 2 mm vinilinė grindų danga </w:t>
      </w:r>
      <w:r w:rsidRPr="00286AD8">
        <w:rPr>
          <w:rFonts w:ascii="Times New Roman" w:eastAsia="Times New Roman" w:hAnsi="Times New Roman" w:cs="Times New Roman"/>
          <w:color w:val="000000"/>
          <w:sz w:val="20"/>
          <w:szCs w:val="20"/>
        </w:rPr>
        <w:t>E</w:t>
      </w:r>
      <w:r w:rsidRPr="00286AD8">
        <w:rPr>
          <w:rFonts w:ascii="Times New Roman" w:eastAsia="Times New Roman" w:hAnsi="Times New Roman" w:cs="Times New Roman"/>
          <w:color w:val="000000"/>
          <w:kern w:val="2"/>
          <w:sz w:val="20"/>
          <w:szCs w:val="20"/>
          <w:lang w:eastAsia="en-US"/>
          <w14:ligatures w14:val="standardContextual"/>
        </w:rPr>
        <w:t>ternal</w:t>
      </w:r>
      <w:r w:rsidRPr="00286AD8">
        <w:rPr>
          <w:rFonts w:ascii="Times New Roman" w:eastAsia="Times New Roman" w:hAnsi="Times New Roman" w:cs="Times New Roman"/>
          <w:color w:val="000000"/>
          <w:sz w:val="20"/>
          <w:szCs w:val="20"/>
        </w:rPr>
        <w:t xml:space="preserve"> R10 arba lygiavertė, suvirintos siūlės;</w:t>
      </w:r>
    </w:p>
    <w:p w14:paraId="1144D3D0" w14:textId="77777777" w:rsidR="00286AD8" w:rsidRPr="00286AD8" w:rsidRDefault="00286AD8" w:rsidP="00286AD8">
      <w:pPr>
        <w:tabs>
          <w:tab w:val="left" w:pos="284"/>
          <w:tab w:val="left" w:pos="990"/>
        </w:tabs>
        <w:spacing w:after="0"/>
        <w:ind w:firstLine="284"/>
        <w:contextualSpacing/>
        <w:jc w:val="both"/>
        <w:rPr>
          <w:rFonts w:ascii="Times New Roman" w:eastAsia="Times New Roman" w:hAnsi="Times New Roman" w:cs="Times New Roman"/>
          <w:color w:val="000000"/>
          <w:sz w:val="20"/>
          <w:szCs w:val="20"/>
        </w:rPr>
      </w:pPr>
      <w:r w:rsidRPr="00286AD8">
        <w:rPr>
          <w:rFonts w:ascii="Times New Roman" w:eastAsia="Times New Roman" w:hAnsi="Times New Roman" w:cs="Times New Roman"/>
          <w:color w:val="000000"/>
          <w:sz w:val="20"/>
          <w:szCs w:val="20"/>
        </w:rPr>
        <w:t>2.9 Šilumos izoliacija:</w:t>
      </w:r>
    </w:p>
    <w:p w14:paraId="187E9806" w14:textId="77777777" w:rsidR="00286AD8" w:rsidRPr="00286AD8" w:rsidRDefault="00286AD8" w:rsidP="00286AD8">
      <w:pPr>
        <w:tabs>
          <w:tab w:val="left" w:pos="284"/>
          <w:tab w:val="left" w:pos="990"/>
        </w:tabs>
        <w:spacing w:after="0"/>
        <w:ind w:firstLine="284"/>
        <w:contextualSpacing/>
        <w:jc w:val="both"/>
        <w:rPr>
          <w:rFonts w:ascii="Times New Roman" w:eastAsia="Times New Roman" w:hAnsi="Times New Roman" w:cs="Times New Roman"/>
          <w:color w:val="000000"/>
          <w:kern w:val="2"/>
          <w:sz w:val="20"/>
          <w:szCs w:val="20"/>
          <w:lang w:eastAsia="en-US"/>
          <w14:ligatures w14:val="standardContextual"/>
        </w:rPr>
      </w:pPr>
      <w:r w:rsidRPr="00286AD8">
        <w:rPr>
          <w:rFonts w:ascii="Times New Roman" w:eastAsia="Times New Roman" w:hAnsi="Times New Roman" w:cs="Times New Roman"/>
          <w:color w:val="000000"/>
          <w:sz w:val="20"/>
          <w:szCs w:val="20"/>
        </w:rPr>
        <w:t>- l</w:t>
      </w:r>
      <w:r w:rsidRPr="00286AD8">
        <w:rPr>
          <w:rFonts w:ascii="Times New Roman" w:eastAsia="Times New Roman" w:hAnsi="Times New Roman" w:cs="Times New Roman"/>
          <w:color w:val="000000"/>
          <w:kern w:val="2"/>
          <w:sz w:val="20"/>
          <w:szCs w:val="20"/>
          <w:lang w:eastAsia="en-US"/>
          <w14:ligatures w14:val="standardContextual"/>
        </w:rPr>
        <w:t>ubos: 100 mm mineralinės vatos plokštės, U – 0,36 (W/m²K);</w:t>
      </w:r>
    </w:p>
    <w:p w14:paraId="4B9AE044" w14:textId="77777777" w:rsidR="00286AD8" w:rsidRPr="00286AD8" w:rsidRDefault="00286AD8" w:rsidP="00286AD8">
      <w:pPr>
        <w:tabs>
          <w:tab w:val="left" w:pos="284"/>
          <w:tab w:val="left" w:pos="990"/>
        </w:tabs>
        <w:spacing w:after="0"/>
        <w:ind w:firstLine="284"/>
        <w:contextualSpacing/>
        <w:jc w:val="both"/>
        <w:rPr>
          <w:rFonts w:ascii="Times New Roman" w:eastAsia="Times New Roman" w:hAnsi="Times New Roman" w:cs="Times New Roman"/>
          <w:color w:val="000000"/>
          <w:kern w:val="2"/>
          <w:sz w:val="20"/>
          <w:szCs w:val="20"/>
          <w:lang w:eastAsia="en-US"/>
          <w14:ligatures w14:val="standardContextual"/>
        </w:rPr>
      </w:pPr>
      <w:r w:rsidRPr="00286AD8">
        <w:rPr>
          <w:rFonts w:ascii="Times New Roman" w:eastAsia="Times New Roman" w:hAnsi="Times New Roman" w:cs="Times New Roman"/>
          <w:color w:val="000000"/>
          <w:kern w:val="2"/>
          <w:sz w:val="20"/>
          <w:szCs w:val="20"/>
          <w:lang w:eastAsia="en-US"/>
          <w14:ligatures w14:val="standardContextual"/>
        </w:rPr>
        <w:t xml:space="preserve">- sienos: 100 mm mineralinės vatos plokštės, U - 0,38 (W/m²K); </w:t>
      </w:r>
    </w:p>
    <w:p w14:paraId="0F9A727D" w14:textId="77777777" w:rsidR="00286AD8" w:rsidRPr="00286AD8" w:rsidRDefault="00286AD8" w:rsidP="00286AD8">
      <w:pPr>
        <w:tabs>
          <w:tab w:val="left" w:pos="284"/>
          <w:tab w:val="left" w:pos="990"/>
        </w:tabs>
        <w:spacing w:after="0"/>
        <w:ind w:firstLine="284"/>
        <w:contextualSpacing/>
        <w:jc w:val="both"/>
        <w:rPr>
          <w:rFonts w:ascii="Times New Roman" w:eastAsia="Times New Roman" w:hAnsi="Times New Roman" w:cs="Times New Roman"/>
          <w:color w:val="000000"/>
          <w:sz w:val="20"/>
          <w:szCs w:val="20"/>
        </w:rPr>
      </w:pPr>
      <w:r w:rsidRPr="00286AD8">
        <w:rPr>
          <w:rFonts w:ascii="Times New Roman" w:eastAsia="Times New Roman" w:hAnsi="Times New Roman" w:cs="Times New Roman"/>
          <w:color w:val="000000"/>
          <w:kern w:val="2"/>
          <w:sz w:val="20"/>
          <w:szCs w:val="20"/>
          <w:lang w:eastAsia="en-US"/>
          <w14:ligatures w14:val="standardContextual"/>
        </w:rPr>
        <w:t xml:space="preserve">- </w:t>
      </w:r>
      <w:r w:rsidRPr="00286AD8">
        <w:rPr>
          <w:rFonts w:ascii="Times New Roman" w:eastAsia="Times New Roman" w:hAnsi="Times New Roman" w:cs="Times New Roman"/>
          <w:color w:val="000000"/>
          <w:sz w:val="20"/>
          <w:szCs w:val="20"/>
        </w:rPr>
        <w:t>grindys: 100 mm mineralinės vatos plokštės, U – 0,36 (W/m²K).</w:t>
      </w:r>
    </w:p>
    <w:p w14:paraId="3326DA76" w14:textId="77777777" w:rsidR="00286AD8" w:rsidRPr="00286AD8" w:rsidRDefault="00286AD8" w:rsidP="00286AD8">
      <w:pPr>
        <w:tabs>
          <w:tab w:val="left" w:pos="284"/>
          <w:tab w:val="left" w:pos="990"/>
        </w:tabs>
        <w:spacing w:after="0"/>
        <w:ind w:firstLine="284"/>
        <w:contextualSpacing/>
        <w:jc w:val="both"/>
        <w:rPr>
          <w:rFonts w:ascii="Times New Roman" w:eastAsia="Times New Roman" w:hAnsi="Times New Roman" w:cs="Times New Roman"/>
          <w:color w:val="000000"/>
          <w:sz w:val="20"/>
          <w:szCs w:val="20"/>
        </w:rPr>
      </w:pPr>
      <w:r w:rsidRPr="00286AD8">
        <w:rPr>
          <w:rFonts w:ascii="Times New Roman" w:eastAsia="Times New Roman" w:hAnsi="Times New Roman" w:cs="Times New Roman"/>
          <w:color w:val="000000"/>
          <w:sz w:val="20"/>
          <w:szCs w:val="20"/>
        </w:rPr>
        <w:t>2.10. Buitinio konteinerio įranga:</w:t>
      </w:r>
    </w:p>
    <w:p w14:paraId="7497AB6B" w14:textId="77777777" w:rsidR="00286AD8" w:rsidRPr="00286AD8" w:rsidRDefault="00286AD8" w:rsidP="00286AD8">
      <w:pPr>
        <w:tabs>
          <w:tab w:val="left" w:pos="284"/>
          <w:tab w:val="left" w:pos="990"/>
        </w:tabs>
        <w:spacing w:after="0"/>
        <w:ind w:firstLine="284"/>
        <w:contextualSpacing/>
        <w:jc w:val="both"/>
        <w:rPr>
          <w:rFonts w:ascii="Times New Roman" w:eastAsia="Times New Roman" w:hAnsi="Times New Roman" w:cs="Times New Roman"/>
          <w:color w:val="000000"/>
          <w:kern w:val="2"/>
          <w:sz w:val="20"/>
          <w:szCs w:val="20"/>
          <w:lang w:eastAsia="en-US"/>
          <w14:ligatures w14:val="standardContextual"/>
        </w:rPr>
      </w:pPr>
      <w:r w:rsidRPr="00286AD8">
        <w:rPr>
          <w:rFonts w:ascii="Times New Roman" w:eastAsia="Times New Roman" w:hAnsi="Times New Roman" w:cs="Times New Roman"/>
          <w:color w:val="000000"/>
          <w:sz w:val="20"/>
          <w:szCs w:val="20"/>
        </w:rPr>
        <w:t xml:space="preserve">- </w:t>
      </w:r>
      <w:r w:rsidRPr="00286AD8">
        <w:rPr>
          <w:rFonts w:ascii="Times New Roman" w:eastAsia="Times New Roman" w:hAnsi="Times New Roman" w:cs="Times New Roman"/>
          <w:color w:val="000000"/>
          <w:kern w:val="2"/>
          <w:sz w:val="20"/>
          <w:szCs w:val="20"/>
          <w:lang w:eastAsia="en-US"/>
          <w14:ligatures w14:val="standardContextual"/>
        </w:rPr>
        <w:t xml:space="preserve">PVC langai su stiklo paketu – aukštis: 1295 mm, plotis: 930 mm, atidaromi, trijų padėčių, su apsauginėmis lauko žaliuzėmis; </w:t>
      </w:r>
    </w:p>
    <w:p w14:paraId="79981DCE" w14:textId="77777777" w:rsidR="00286AD8" w:rsidRPr="00286AD8" w:rsidRDefault="00286AD8" w:rsidP="00286AD8">
      <w:pPr>
        <w:tabs>
          <w:tab w:val="left" w:pos="284"/>
          <w:tab w:val="left" w:pos="990"/>
        </w:tabs>
        <w:spacing w:after="0"/>
        <w:ind w:firstLine="284"/>
        <w:contextualSpacing/>
        <w:jc w:val="both"/>
        <w:rPr>
          <w:rFonts w:ascii="Times New Roman" w:eastAsia="Times New Roman" w:hAnsi="Times New Roman" w:cs="Times New Roman"/>
          <w:color w:val="000000"/>
          <w:kern w:val="2"/>
          <w:sz w:val="20"/>
          <w:szCs w:val="20"/>
          <w:lang w:eastAsia="en-US"/>
          <w14:ligatures w14:val="standardContextual"/>
        </w:rPr>
      </w:pPr>
      <w:r w:rsidRPr="00286AD8">
        <w:rPr>
          <w:rFonts w:ascii="Times New Roman" w:eastAsia="Times New Roman" w:hAnsi="Times New Roman" w:cs="Times New Roman"/>
          <w:color w:val="000000"/>
          <w:kern w:val="2"/>
          <w:sz w:val="20"/>
          <w:szCs w:val="20"/>
          <w:lang w:eastAsia="en-US"/>
          <w14:ligatures w14:val="standardContextual"/>
        </w:rPr>
        <w:t xml:space="preserve">- plieninės durys – aukštis: 2000 mm, plotis 900 mm, išorinis lauko stogelis virš durų;  </w:t>
      </w:r>
    </w:p>
    <w:p w14:paraId="5BBC6471" w14:textId="77777777" w:rsidR="00286AD8" w:rsidRPr="00286AD8" w:rsidRDefault="00286AD8" w:rsidP="00286AD8">
      <w:pPr>
        <w:tabs>
          <w:tab w:val="left" w:pos="284"/>
          <w:tab w:val="left" w:pos="990"/>
        </w:tabs>
        <w:spacing w:after="0"/>
        <w:ind w:firstLine="284"/>
        <w:contextualSpacing/>
        <w:jc w:val="both"/>
        <w:rPr>
          <w:rFonts w:ascii="Times New Roman" w:eastAsia="Times New Roman" w:hAnsi="Times New Roman" w:cs="Times New Roman"/>
          <w:color w:val="000000"/>
          <w:sz w:val="20"/>
          <w:szCs w:val="20"/>
        </w:rPr>
      </w:pPr>
      <w:r w:rsidRPr="00286AD8">
        <w:rPr>
          <w:rFonts w:ascii="Times New Roman" w:eastAsia="Times New Roman" w:hAnsi="Times New Roman" w:cs="Times New Roman"/>
          <w:color w:val="000000"/>
          <w:kern w:val="2"/>
          <w:sz w:val="20"/>
          <w:szCs w:val="20"/>
          <w:lang w:eastAsia="en-US"/>
          <w14:ligatures w14:val="standardContextual"/>
        </w:rPr>
        <w:t xml:space="preserve">- vidaus elektros instaliacija: potinkinė 230V, 50Hz, kištukiniai lizdai, LED </w:t>
      </w:r>
      <w:r w:rsidRPr="00286AD8">
        <w:rPr>
          <w:rFonts w:ascii="Times New Roman" w:eastAsia="Times New Roman" w:hAnsi="Times New Roman" w:cs="Times New Roman"/>
          <w:color w:val="000000"/>
          <w:sz w:val="20"/>
          <w:szCs w:val="20"/>
        </w:rPr>
        <w:t>šviestuvai (18 W);</w:t>
      </w:r>
    </w:p>
    <w:p w14:paraId="65661F96" w14:textId="77777777" w:rsidR="00286AD8" w:rsidRPr="00286AD8" w:rsidRDefault="00286AD8" w:rsidP="00286AD8">
      <w:pPr>
        <w:tabs>
          <w:tab w:val="left" w:pos="284"/>
          <w:tab w:val="left" w:pos="990"/>
        </w:tabs>
        <w:spacing w:after="0"/>
        <w:ind w:firstLine="284"/>
        <w:contextualSpacing/>
        <w:jc w:val="both"/>
        <w:rPr>
          <w:rFonts w:ascii="Times New Roman" w:eastAsia="Calibri" w:hAnsi="Times New Roman" w:cs="Times New Roman"/>
          <w:color w:val="000000"/>
          <w:kern w:val="2"/>
          <w:sz w:val="20"/>
          <w:szCs w:val="20"/>
          <w:lang w:eastAsia="en-US"/>
          <w14:ligatures w14:val="standardContextual"/>
        </w:rPr>
      </w:pPr>
      <w:r w:rsidRPr="00286AD8">
        <w:rPr>
          <w:rFonts w:ascii="Times New Roman" w:eastAsia="Times New Roman" w:hAnsi="Times New Roman" w:cs="Times New Roman"/>
          <w:color w:val="000000"/>
          <w:sz w:val="20"/>
          <w:szCs w:val="20"/>
        </w:rPr>
        <w:t xml:space="preserve">2.11.  Šildymas: </w:t>
      </w:r>
      <w:r w:rsidRPr="00286AD8">
        <w:rPr>
          <w:rFonts w:ascii="Times New Roman" w:eastAsia="Calibri" w:hAnsi="Times New Roman" w:cs="Times New Roman"/>
          <w:color w:val="000000"/>
          <w:kern w:val="2"/>
          <w:sz w:val="20"/>
          <w:szCs w:val="20"/>
          <w:lang w:eastAsia="en-US"/>
          <w14:ligatures w14:val="standardContextual"/>
        </w:rPr>
        <w:t xml:space="preserve">konvektorinis radiatorius su termoreguliatoriumi (2 kW pagrindinėse patalpose bei 0,5 kW sanitarinėje.). </w:t>
      </w:r>
    </w:p>
    <w:p w14:paraId="19D6A3D9" w14:textId="77777777" w:rsidR="00286AD8" w:rsidRPr="00286AD8" w:rsidRDefault="00286AD8" w:rsidP="00286AD8">
      <w:pPr>
        <w:tabs>
          <w:tab w:val="left" w:pos="284"/>
          <w:tab w:val="left" w:pos="990"/>
        </w:tabs>
        <w:spacing w:after="0"/>
        <w:ind w:firstLine="284"/>
        <w:contextualSpacing/>
        <w:jc w:val="both"/>
        <w:rPr>
          <w:rFonts w:ascii="Times New Roman" w:eastAsia="Times New Roman" w:hAnsi="Times New Roman" w:cs="Times New Roman"/>
          <w:color w:val="000000"/>
          <w:sz w:val="20"/>
          <w:szCs w:val="20"/>
        </w:rPr>
      </w:pPr>
      <w:r w:rsidRPr="00286AD8">
        <w:rPr>
          <w:rFonts w:ascii="Times New Roman" w:eastAsia="Calibri" w:hAnsi="Times New Roman" w:cs="Times New Roman"/>
          <w:color w:val="000000"/>
          <w:kern w:val="2"/>
          <w:sz w:val="20"/>
          <w:szCs w:val="20"/>
          <w:lang w:eastAsia="en-US"/>
          <w14:ligatures w14:val="standardContextual"/>
        </w:rPr>
        <w:t>2.12. Vėdinimas: elektrinis ventiliatorius 30 m³/val..</w:t>
      </w:r>
    </w:p>
    <w:p w14:paraId="5A5873F4" w14:textId="77777777" w:rsidR="00286AD8" w:rsidRPr="00286AD8" w:rsidRDefault="00286AD8" w:rsidP="00286AD8">
      <w:pPr>
        <w:tabs>
          <w:tab w:val="left" w:pos="284"/>
          <w:tab w:val="left" w:pos="990"/>
        </w:tabs>
        <w:spacing w:after="0"/>
        <w:ind w:firstLine="284"/>
        <w:contextualSpacing/>
        <w:jc w:val="both"/>
        <w:rPr>
          <w:rFonts w:ascii="Times New Roman" w:eastAsia="Calibri" w:hAnsi="Times New Roman" w:cs="Times New Roman"/>
          <w:color w:val="000000"/>
          <w:kern w:val="2"/>
          <w:sz w:val="20"/>
          <w:szCs w:val="20"/>
          <w:lang w:eastAsia="en-US"/>
          <w14:ligatures w14:val="standardContextual"/>
        </w:rPr>
      </w:pPr>
      <w:r w:rsidRPr="00286AD8">
        <w:rPr>
          <w:rFonts w:ascii="Times New Roman" w:eastAsia="Calibri" w:hAnsi="Times New Roman" w:cs="Times New Roman"/>
          <w:color w:val="000000"/>
          <w:kern w:val="2"/>
          <w:sz w:val="20"/>
          <w:szCs w:val="20"/>
          <w:lang w:eastAsia="en-US"/>
          <w14:ligatures w14:val="standardContextual"/>
        </w:rPr>
        <w:t>2.13. Papildoma įranga: 1200x600 mm virtuvėlė su praustuvu; 1 unitazas, 1 praustuvas, 10l boileris, vidinė pertvara (3 vnt.) su durimis.</w:t>
      </w:r>
    </w:p>
    <w:p w14:paraId="0E65335B" w14:textId="77777777" w:rsidR="00286AD8" w:rsidRPr="00286AD8" w:rsidRDefault="00286AD8" w:rsidP="00286AD8">
      <w:pPr>
        <w:tabs>
          <w:tab w:val="left" w:pos="284"/>
          <w:tab w:val="left" w:pos="990"/>
        </w:tabs>
        <w:spacing w:after="0"/>
        <w:ind w:firstLine="284"/>
        <w:contextualSpacing/>
        <w:jc w:val="both"/>
        <w:rPr>
          <w:rFonts w:ascii="Times New Roman" w:eastAsia="Calibri" w:hAnsi="Times New Roman" w:cs="Times New Roman"/>
          <w:color w:val="000000"/>
          <w:kern w:val="2"/>
          <w:sz w:val="20"/>
          <w:szCs w:val="20"/>
          <w:lang w:eastAsia="en-US"/>
          <w14:ligatures w14:val="standardContextual"/>
        </w:rPr>
      </w:pPr>
      <w:r w:rsidRPr="00286AD8">
        <w:rPr>
          <w:rFonts w:ascii="Times New Roman" w:eastAsia="Calibri" w:hAnsi="Times New Roman" w:cs="Times New Roman"/>
          <w:color w:val="000000"/>
          <w:kern w:val="2"/>
          <w:sz w:val="20"/>
          <w:szCs w:val="20"/>
          <w:lang w:eastAsia="en-US"/>
          <w14:ligatures w14:val="standardContextual"/>
        </w:rPr>
        <w:t>2.14. Tiekėjas privalo užtikrinti, kad moduliai būtų:</w:t>
      </w:r>
    </w:p>
    <w:p w14:paraId="5B6FEA1F" w14:textId="77777777" w:rsidR="00286AD8" w:rsidRPr="00286AD8" w:rsidRDefault="00286AD8" w:rsidP="00286AD8">
      <w:pPr>
        <w:tabs>
          <w:tab w:val="left" w:pos="284"/>
          <w:tab w:val="left" w:pos="990"/>
        </w:tabs>
        <w:spacing w:after="0"/>
        <w:ind w:firstLine="284"/>
        <w:contextualSpacing/>
        <w:jc w:val="both"/>
        <w:rPr>
          <w:rFonts w:ascii="Times New Roman" w:eastAsia="Calibri" w:hAnsi="Times New Roman" w:cs="Times New Roman"/>
          <w:color w:val="000000"/>
          <w:kern w:val="2"/>
          <w:sz w:val="20"/>
          <w:szCs w:val="20"/>
          <w:lang w:eastAsia="en-US"/>
          <w14:ligatures w14:val="standardContextual"/>
        </w:rPr>
      </w:pPr>
      <w:r w:rsidRPr="00286AD8">
        <w:rPr>
          <w:rFonts w:ascii="Times New Roman" w:eastAsia="Calibri" w:hAnsi="Times New Roman" w:cs="Times New Roman"/>
          <w:color w:val="000000"/>
          <w:kern w:val="2"/>
          <w:sz w:val="20"/>
          <w:szCs w:val="20"/>
          <w:lang w:eastAsia="en-US"/>
          <w14:ligatures w14:val="standardContextual"/>
        </w:rPr>
        <w:t>- nauji ir nenaudoti;</w:t>
      </w:r>
    </w:p>
    <w:p w14:paraId="6F758CB6" w14:textId="77777777" w:rsidR="00286AD8" w:rsidRPr="00286AD8" w:rsidRDefault="00286AD8" w:rsidP="00286AD8">
      <w:pPr>
        <w:tabs>
          <w:tab w:val="left" w:pos="284"/>
          <w:tab w:val="left" w:pos="990"/>
        </w:tabs>
        <w:spacing w:after="0"/>
        <w:ind w:firstLine="284"/>
        <w:contextualSpacing/>
        <w:jc w:val="both"/>
        <w:rPr>
          <w:rFonts w:ascii="Times New Roman" w:eastAsia="Calibri" w:hAnsi="Times New Roman" w:cs="Times New Roman"/>
          <w:color w:val="000000"/>
          <w:kern w:val="2"/>
          <w:sz w:val="20"/>
          <w:szCs w:val="20"/>
          <w:lang w:eastAsia="en-US"/>
          <w14:ligatures w14:val="standardContextual"/>
        </w:rPr>
      </w:pPr>
      <w:r w:rsidRPr="00286AD8">
        <w:rPr>
          <w:rFonts w:ascii="Times New Roman" w:eastAsia="Calibri" w:hAnsi="Times New Roman" w:cs="Times New Roman"/>
          <w:color w:val="000000"/>
          <w:kern w:val="2"/>
          <w:sz w:val="20"/>
          <w:szCs w:val="20"/>
          <w:lang w:eastAsia="en-US"/>
          <w14:ligatures w14:val="standardContextual"/>
        </w:rPr>
        <w:t>- atitiktų galiojančius Lietuvos Respublikos teisės aktus, statybos techninius reglamentus bei saugos reikalavimus;</w:t>
      </w:r>
    </w:p>
    <w:p w14:paraId="0BA42013" w14:textId="77777777" w:rsidR="00286AD8" w:rsidRPr="00286AD8" w:rsidRDefault="00286AD8" w:rsidP="00286AD8">
      <w:pPr>
        <w:tabs>
          <w:tab w:val="left" w:pos="284"/>
          <w:tab w:val="left" w:pos="990"/>
        </w:tabs>
        <w:spacing w:after="0"/>
        <w:ind w:firstLine="284"/>
        <w:contextualSpacing/>
        <w:jc w:val="both"/>
        <w:rPr>
          <w:rFonts w:ascii="Times New Roman" w:eastAsia="Calibri" w:hAnsi="Times New Roman" w:cs="Times New Roman"/>
          <w:color w:val="000000"/>
          <w:kern w:val="2"/>
          <w:sz w:val="20"/>
          <w:szCs w:val="20"/>
          <w:lang w:eastAsia="en-US"/>
          <w14:ligatures w14:val="standardContextual"/>
        </w:rPr>
      </w:pPr>
      <w:r w:rsidRPr="00286AD8">
        <w:rPr>
          <w:rFonts w:ascii="Times New Roman" w:eastAsia="Calibri" w:hAnsi="Times New Roman" w:cs="Times New Roman"/>
          <w:color w:val="000000"/>
          <w:kern w:val="2"/>
          <w:sz w:val="20"/>
          <w:szCs w:val="20"/>
          <w:lang w:eastAsia="en-US"/>
          <w14:ligatures w14:val="standardContextual"/>
        </w:rPr>
        <w:t>- tinkami eksploatuoti visomis sezoninėmis sąlygomis;</w:t>
      </w:r>
    </w:p>
    <w:p w14:paraId="326F396B" w14:textId="77777777" w:rsidR="00286AD8" w:rsidRDefault="00286AD8" w:rsidP="00286AD8">
      <w:pPr>
        <w:tabs>
          <w:tab w:val="left" w:pos="284"/>
          <w:tab w:val="left" w:pos="990"/>
        </w:tabs>
        <w:spacing w:after="0"/>
        <w:ind w:firstLine="284"/>
        <w:contextualSpacing/>
        <w:jc w:val="both"/>
        <w:rPr>
          <w:rFonts w:ascii="Times New Roman" w:eastAsia="Calibri" w:hAnsi="Times New Roman" w:cs="Times New Roman"/>
          <w:color w:val="000000"/>
          <w:kern w:val="2"/>
          <w:sz w:val="20"/>
          <w:szCs w:val="20"/>
          <w:lang w:eastAsia="en-US"/>
          <w14:ligatures w14:val="standardContextual"/>
        </w:rPr>
      </w:pPr>
      <w:r w:rsidRPr="00286AD8">
        <w:rPr>
          <w:rFonts w:ascii="Times New Roman" w:eastAsia="Calibri" w:hAnsi="Times New Roman" w:cs="Times New Roman"/>
          <w:color w:val="000000"/>
          <w:kern w:val="2"/>
          <w:sz w:val="20"/>
          <w:szCs w:val="20"/>
          <w:lang w:eastAsia="en-US"/>
          <w14:ligatures w14:val="standardContextual"/>
        </w:rPr>
        <w:t>- pasižymėtų ilgaamžiškumu, sandarumu ir energiniu efektyvumu.</w:t>
      </w:r>
    </w:p>
    <w:p w14:paraId="06DC13BB" w14:textId="525EA259" w:rsidR="005C78BC" w:rsidRDefault="005C78BC" w:rsidP="005C78BC">
      <w:pPr>
        <w:tabs>
          <w:tab w:val="left" w:pos="284"/>
          <w:tab w:val="left" w:pos="990"/>
        </w:tabs>
        <w:spacing w:after="0"/>
        <w:ind w:firstLine="284"/>
        <w:contextualSpacing/>
        <w:jc w:val="both"/>
        <w:rPr>
          <w:rFonts w:ascii="Times New Roman" w:eastAsia="Calibri" w:hAnsi="Times New Roman" w:cs="Times New Roman"/>
          <w:color w:val="000000"/>
          <w:kern w:val="2"/>
          <w:sz w:val="20"/>
          <w:szCs w:val="20"/>
          <w:lang w:val="en-US" w:eastAsia="en-US"/>
          <w14:ligatures w14:val="standardContextual"/>
        </w:rPr>
      </w:pPr>
      <w:r>
        <w:rPr>
          <w:rFonts w:ascii="Times New Roman" w:eastAsia="Calibri" w:hAnsi="Times New Roman" w:cs="Times New Roman"/>
          <w:color w:val="000000"/>
          <w:kern w:val="2"/>
          <w:sz w:val="20"/>
          <w:szCs w:val="20"/>
          <w:lang w:eastAsia="en-US"/>
          <w14:ligatures w14:val="standardContextual"/>
        </w:rPr>
        <w:t xml:space="preserve">2.15. Garantija </w:t>
      </w:r>
      <w:r w:rsidRPr="005C78BC">
        <w:rPr>
          <w:rFonts w:ascii="Times New Roman" w:eastAsia="Calibri" w:hAnsi="Times New Roman" w:cs="Times New Roman"/>
          <w:color w:val="000000"/>
          <w:kern w:val="2"/>
          <w:sz w:val="20"/>
          <w:szCs w:val="20"/>
          <w:lang w:val="en-US" w:eastAsia="en-US"/>
          <w14:ligatures w14:val="standardContextual"/>
        </w:rPr>
        <w:t>konstrukcijai</w:t>
      </w:r>
      <w:r>
        <w:rPr>
          <w:rFonts w:ascii="Times New Roman" w:eastAsia="Calibri" w:hAnsi="Times New Roman" w:cs="Times New Roman"/>
          <w:color w:val="000000"/>
          <w:kern w:val="2"/>
          <w:sz w:val="20"/>
          <w:szCs w:val="20"/>
          <w:lang w:val="en-US" w:eastAsia="en-US"/>
          <w14:ligatures w14:val="standardContextual"/>
        </w:rPr>
        <w:t>:</w:t>
      </w:r>
      <w:r w:rsidRPr="005C78BC">
        <w:rPr>
          <w:rFonts w:ascii="Times New Roman" w:eastAsia="Calibri" w:hAnsi="Times New Roman" w:cs="Times New Roman"/>
          <w:color w:val="000000"/>
          <w:kern w:val="2"/>
          <w:sz w:val="20"/>
          <w:szCs w:val="20"/>
          <w:lang w:val="en-US" w:eastAsia="en-US"/>
          <w14:ligatures w14:val="standardContextual"/>
        </w:rPr>
        <w:t xml:space="preserve"> ≥ 5 metai</w:t>
      </w:r>
      <w:r>
        <w:rPr>
          <w:rFonts w:ascii="Times New Roman" w:eastAsia="Calibri" w:hAnsi="Times New Roman" w:cs="Times New Roman"/>
          <w:color w:val="000000"/>
          <w:kern w:val="2"/>
          <w:sz w:val="20"/>
          <w:szCs w:val="20"/>
          <w:lang w:val="en-US" w:eastAsia="en-US"/>
          <w14:ligatures w14:val="standardContextual"/>
        </w:rPr>
        <w:t xml:space="preserve">, garantija </w:t>
      </w:r>
      <w:proofErr w:type="spellStart"/>
      <w:r w:rsidRPr="005C78BC">
        <w:rPr>
          <w:rFonts w:ascii="Times New Roman" w:eastAsia="Calibri" w:hAnsi="Times New Roman" w:cs="Times New Roman"/>
          <w:color w:val="000000"/>
          <w:kern w:val="2"/>
          <w:sz w:val="20"/>
          <w:szCs w:val="20"/>
          <w:lang w:val="en-US" w:eastAsia="en-US"/>
          <w14:ligatures w14:val="standardContextual"/>
        </w:rPr>
        <w:t>įrangai</w:t>
      </w:r>
      <w:proofErr w:type="spellEnd"/>
      <w:r w:rsidRPr="005C78BC">
        <w:rPr>
          <w:rFonts w:ascii="Times New Roman" w:eastAsia="Calibri" w:hAnsi="Times New Roman" w:cs="Times New Roman"/>
          <w:color w:val="000000"/>
          <w:kern w:val="2"/>
          <w:sz w:val="20"/>
          <w:szCs w:val="20"/>
          <w:lang w:val="en-US" w:eastAsia="en-US"/>
          <w14:ligatures w14:val="standardContextual"/>
        </w:rPr>
        <w:t xml:space="preserve">: ≥ 2 </w:t>
      </w:r>
      <w:proofErr w:type="spellStart"/>
      <w:r w:rsidRPr="005C78BC">
        <w:rPr>
          <w:rFonts w:ascii="Times New Roman" w:eastAsia="Calibri" w:hAnsi="Times New Roman" w:cs="Times New Roman"/>
          <w:color w:val="000000"/>
          <w:kern w:val="2"/>
          <w:sz w:val="20"/>
          <w:szCs w:val="20"/>
          <w:lang w:val="en-US" w:eastAsia="en-US"/>
          <w14:ligatures w14:val="standardContextual"/>
        </w:rPr>
        <w:t>metai</w:t>
      </w:r>
      <w:proofErr w:type="spellEnd"/>
      <w:r>
        <w:rPr>
          <w:rFonts w:ascii="Times New Roman" w:eastAsia="Calibri" w:hAnsi="Times New Roman" w:cs="Times New Roman"/>
          <w:color w:val="000000"/>
          <w:kern w:val="2"/>
          <w:sz w:val="20"/>
          <w:szCs w:val="20"/>
          <w:lang w:val="en-US" w:eastAsia="en-US"/>
          <w14:ligatures w14:val="standardContextual"/>
        </w:rPr>
        <w:t>.</w:t>
      </w:r>
    </w:p>
    <w:p w14:paraId="728408AB" w14:textId="537B93FB" w:rsidR="005E3490" w:rsidRPr="00355D7A" w:rsidRDefault="005E3490" w:rsidP="005C78BC">
      <w:pPr>
        <w:tabs>
          <w:tab w:val="left" w:pos="284"/>
          <w:tab w:val="left" w:pos="990"/>
        </w:tabs>
        <w:spacing w:after="0"/>
        <w:ind w:firstLine="284"/>
        <w:contextualSpacing/>
        <w:jc w:val="both"/>
        <w:rPr>
          <w:rFonts w:ascii="Times New Roman" w:eastAsia="Calibri" w:hAnsi="Times New Roman" w:cs="Times New Roman"/>
          <w:color w:val="000000"/>
          <w:kern w:val="2"/>
          <w:sz w:val="20"/>
          <w:szCs w:val="20"/>
          <w:lang w:eastAsia="en-US"/>
          <w14:ligatures w14:val="standardContextual"/>
        </w:rPr>
      </w:pPr>
      <w:r>
        <w:rPr>
          <w:rFonts w:ascii="Times New Roman" w:eastAsia="Calibri" w:hAnsi="Times New Roman" w:cs="Times New Roman"/>
          <w:color w:val="000000"/>
          <w:kern w:val="2"/>
          <w:sz w:val="20"/>
          <w:szCs w:val="20"/>
          <w:lang w:val="en-US" w:eastAsia="en-US"/>
          <w14:ligatures w14:val="standardContextual"/>
        </w:rPr>
        <w:lastRenderedPageBreak/>
        <w:t>2.16</w:t>
      </w:r>
      <w:r w:rsidRPr="00355D7A">
        <w:rPr>
          <w:rFonts w:ascii="Times New Roman" w:eastAsia="Calibri" w:hAnsi="Times New Roman" w:cs="Times New Roman"/>
          <w:color w:val="000000"/>
          <w:kern w:val="2"/>
          <w:sz w:val="20"/>
          <w:szCs w:val="20"/>
          <w:lang w:eastAsia="en-US"/>
          <w14:ligatures w14:val="standardContextual"/>
        </w:rPr>
        <w:t xml:space="preserve">. Šioje Techninėje specifikacijoje nustatyti reikalavimai Prekėms yra pirkimo sutarties </w:t>
      </w:r>
      <w:r w:rsidR="00355D7A" w:rsidRPr="00355D7A">
        <w:rPr>
          <w:rFonts w:ascii="Times New Roman" w:eastAsia="Calibri" w:hAnsi="Times New Roman" w:cs="Times New Roman"/>
          <w:color w:val="000000"/>
          <w:kern w:val="2"/>
          <w:sz w:val="20"/>
          <w:szCs w:val="20"/>
          <w:lang w:eastAsia="en-US"/>
          <w14:ligatures w14:val="standardContextual"/>
        </w:rPr>
        <w:t>į</w:t>
      </w:r>
      <w:r w:rsidRPr="00355D7A">
        <w:rPr>
          <w:rFonts w:ascii="Times New Roman" w:eastAsia="Calibri" w:hAnsi="Times New Roman" w:cs="Times New Roman"/>
          <w:color w:val="000000"/>
          <w:kern w:val="2"/>
          <w:sz w:val="20"/>
          <w:szCs w:val="20"/>
          <w:lang w:eastAsia="en-US"/>
          <w14:ligatures w14:val="standardContextual"/>
        </w:rPr>
        <w:t>vykdymo sąlyga. Prekių atitiktis nustatytiems reikalavimams bus tikrinama pristačius ir sumontavus Prekes.</w:t>
      </w:r>
    </w:p>
    <w:p w14:paraId="5520E9CB" w14:textId="237424EE" w:rsidR="00355D7A" w:rsidRPr="00355D7A" w:rsidRDefault="005E3490" w:rsidP="005C78BC">
      <w:pPr>
        <w:tabs>
          <w:tab w:val="left" w:pos="284"/>
          <w:tab w:val="left" w:pos="990"/>
        </w:tabs>
        <w:spacing w:after="0"/>
        <w:ind w:firstLine="284"/>
        <w:contextualSpacing/>
        <w:jc w:val="both"/>
        <w:rPr>
          <w:rFonts w:ascii="Times New Roman" w:eastAsia="Calibri" w:hAnsi="Times New Roman" w:cs="Times New Roman"/>
          <w:color w:val="000000"/>
          <w:kern w:val="2"/>
          <w:sz w:val="20"/>
          <w:szCs w:val="20"/>
          <w:lang w:eastAsia="en-US"/>
          <w14:ligatures w14:val="standardContextual"/>
        </w:rPr>
      </w:pPr>
      <w:r w:rsidRPr="00355D7A">
        <w:rPr>
          <w:rFonts w:ascii="Times New Roman" w:eastAsia="Calibri" w:hAnsi="Times New Roman" w:cs="Times New Roman"/>
          <w:color w:val="000000"/>
          <w:kern w:val="2"/>
          <w:sz w:val="20"/>
          <w:szCs w:val="20"/>
          <w:lang w:eastAsia="en-US"/>
          <w14:ligatures w14:val="standardContextual"/>
        </w:rPr>
        <w:t>2.17. Kartu su Prekėmis</w:t>
      </w:r>
      <w:r w:rsidR="00355D7A" w:rsidRPr="00355D7A">
        <w:rPr>
          <w:rFonts w:ascii="Times New Roman" w:eastAsia="Calibri" w:hAnsi="Times New Roman" w:cs="Times New Roman"/>
          <w:color w:val="000000"/>
          <w:kern w:val="2"/>
          <w:sz w:val="20"/>
          <w:szCs w:val="20"/>
          <w:lang w:eastAsia="en-US"/>
          <w14:ligatures w14:val="standardContextual"/>
        </w:rPr>
        <w:t xml:space="preserve"> tiekėjas privalo Pirkėjui pateikti dokumentaciją, įrodančią Prekių atitiktį </w:t>
      </w:r>
      <w:r w:rsidR="00355D7A">
        <w:rPr>
          <w:rFonts w:ascii="Times New Roman" w:eastAsia="Calibri" w:hAnsi="Times New Roman" w:cs="Times New Roman"/>
          <w:color w:val="000000"/>
          <w:kern w:val="2"/>
          <w:sz w:val="20"/>
          <w:szCs w:val="20"/>
          <w:lang w:eastAsia="en-US"/>
          <w14:ligatures w14:val="standardContextual"/>
        </w:rPr>
        <w:t xml:space="preserve">Techninėje specifikacijoje </w:t>
      </w:r>
      <w:r w:rsidR="00355D7A" w:rsidRPr="00355D7A">
        <w:rPr>
          <w:rFonts w:ascii="Times New Roman" w:eastAsia="Calibri" w:hAnsi="Times New Roman" w:cs="Times New Roman"/>
          <w:color w:val="000000"/>
          <w:kern w:val="2"/>
          <w:sz w:val="20"/>
          <w:szCs w:val="20"/>
          <w:lang w:eastAsia="en-US"/>
          <w14:ligatures w14:val="standardContextual"/>
        </w:rPr>
        <w:t>nustatytiems reikalavimams bei tikslų ir informatyvų modulinės patalpos brėžinį.</w:t>
      </w:r>
    </w:p>
    <w:p w14:paraId="602A0532" w14:textId="5D7D9845" w:rsidR="005E3490" w:rsidRPr="00355D7A" w:rsidRDefault="00355D7A" w:rsidP="005C78BC">
      <w:pPr>
        <w:tabs>
          <w:tab w:val="left" w:pos="284"/>
          <w:tab w:val="left" w:pos="990"/>
        </w:tabs>
        <w:spacing w:after="0"/>
        <w:ind w:firstLine="284"/>
        <w:contextualSpacing/>
        <w:jc w:val="both"/>
        <w:rPr>
          <w:rFonts w:ascii="Times New Roman" w:eastAsia="Calibri" w:hAnsi="Times New Roman" w:cs="Times New Roman"/>
          <w:color w:val="000000"/>
          <w:kern w:val="2"/>
          <w:sz w:val="20"/>
          <w:szCs w:val="20"/>
          <w:lang w:eastAsia="en-US"/>
          <w14:ligatures w14:val="standardContextual"/>
        </w:rPr>
      </w:pPr>
      <w:r w:rsidRPr="00355D7A">
        <w:rPr>
          <w:rFonts w:ascii="Times New Roman" w:eastAsia="Calibri" w:hAnsi="Times New Roman" w:cs="Times New Roman"/>
          <w:color w:val="000000"/>
          <w:kern w:val="2"/>
          <w:sz w:val="20"/>
          <w:szCs w:val="20"/>
          <w:lang w:eastAsia="en-US"/>
          <w14:ligatures w14:val="standardContextual"/>
        </w:rPr>
        <w:t xml:space="preserve">2.18. Pirkėjas nenustato reikalavimų pirkimo objekto spalvai.  </w:t>
      </w:r>
    </w:p>
    <w:p w14:paraId="6313711D" w14:textId="77777777" w:rsidR="005E3490" w:rsidRPr="005C78BC" w:rsidRDefault="005E3490" w:rsidP="005C78BC">
      <w:pPr>
        <w:tabs>
          <w:tab w:val="left" w:pos="284"/>
          <w:tab w:val="left" w:pos="990"/>
        </w:tabs>
        <w:spacing w:after="0"/>
        <w:ind w:firstLine="284"/>
        <w:contextualSpacing/>
        <w:jc w:val="both"/>
        <w:rPr>
          <w:rFonts w:ascii="Times New Roman" w:eastAsia="Calibri" w:hAnsi="Times New Roman" w:cs="Times New Roman"/>
          <w:color w:val="000000"/>
          <w:kern w:val="2"/>
          <w:sz w:val="20"/>
          <w:szCs w:val="20"/>
          <w:lang w:val="en-US" w:eastAsia="en-US"/>
          <w14:ligatures w14:val="standardContextual"/>
        </w:rPr>
      </w:pPr>
    </w:p>
    <w:p w14:paraId="45351FE1" w14:textId="40FDAB2B" w:rsidR="00286AD8" w:rsidRDefault="00286AD8" w:rsidP="005C78BC">
      <w:pPr>
        <w:tabs>
          <w:tab w:val="left" w:pos="284"/>
          <w:tab w:val="left" w:pos="990"/>
        </w:tabs>
        <w:spacing w:after="0"/>
        <w:contextualSpacing/>
        <w:jc w:val="both"/>
        <w:rPr>
          <w:rFonts w:ascii="Times New Roman" w:eastAsia="Calibri" w:hAnsi="Times New Roman" w:cs="Times New Roman"/>
          <w:color w:val="000000"/>
          <w:kern w:val="2"/>
          <w:sz w:val="20"/>
          <w:szCs w:val="20"/>
          <w:lang w:eastAsia="en-US"/>
          <w14:ligatures w14:val="standardContextual"/>
        </w:rPr>
      </w:pPr>
      <w:r>
        <w:rPr>
          <w:rFonts w:ascii="Times New Roman" w:eastAsia="Calibri" w:hAnsi="Times New Roman" w:cs="Times New Roman"/>
          <w:color w:val="000000"/>
          <w:kern w:val="2"/>
          <w:sz w:val="20"/>
          <w:szCs w:val="20"/>
          <w:lang w:eastAsia="en-US"/>
          <w14:ligatures w14:val="standardContextual"/>
        </w:rPr>
        <w:t>PRIDEDAMA. Brėžinys.</w:t>
      </w:r>
    </w:p>
    <w:p w14:paraId="2E826703" w14:textId="269CDC5A" w:rsidR="00286AD8" w:rsidRDefault="00286AD8" w:rsidP="00286AD8">
      <w:pPr>
        <w:tabs>
          <w:tab w:val="left" w:pos="284"/>
          <w:tab w:val="left" w:pos="990"/>
        </w:tabs>
        <w:spacing w:after="0"/>
        <w:ind w:firstLine="284"/>
        <w:contextualSpacing/>
        <w:jc w:val="both"/>
        <w:rPr>
          <w:rFonts w:ascii="Times New Roman" w:eastAsia="Calibri" w:hAnsi="Times New Roman" w:cs="Times New Roman"/>
          <w:color w:val="000000"/>
          <w:kern w:val="2"/>
          <w:sz w:val="20"/>
          <w:szCs w:val="20"/>
          <w:lang w:eastAsia="en-US"/>
          <w14:ligatures w14:val="standardContextual"/>
        </w:rPr>
      </w:pPr>
      <w:r w:rsidRPr="00CA25CD">
        <w:rPr>
          <w:rFonts w:ascii="Times New Roman" w:hAnsi="Times New Roman" w:cs="Times New Roman"/>
          <w:b/>
          <w:bCs/>
          <w:smallCaps/>
          <w:noProof/>
        </w:rPr>
        <w:lastRenderedPageBreak/>
        <w:drawing>
          <wp:inline distT="0" distB="0" distL="0" distR="0" wp14:anchorId="6ABE31B6" wp14:editId="1D86007A">
            <wp:extent cx="6120130" cy="7129145"/>
            <wp:effectExtent l="0" t="0" r="0" b="0"/>
            <wp:docPr id="1065178125"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6120130" cy="7129145"/>
                    </a:xfrm>
                    <a:prstGeom prst="rect">
                      <a:avLst/>
                    </a:prstGeom>
                    <a:noFill/>
                    <a:ln>
                      <a:noFill/>
                    </a:ln>
                  </pic:spPr>
                </pic:pic>
              </a:graphicData>
            </a:graphic>
          </wp:inline>
        </w:drawing>
      </w:r>
    </w:p>
    <w:p w14:paraId="5AB35E78" w14:textId="77777777" w:rsidR="00286AD8" w:rsidRDefault="00286AD8" w:rsidP="00286AD8">
      <w:pPr>
        <w:pStyle w:val="Sraopastraipa"/>
        <w:tabs>
          <w:tab w:val="left" w:pos="810"/>
          <w:tab w:val="left" w:pos="990"/>
        </w:tabs>
        <w:spacing w:after="0" w:line="240" w:lineRule="auto"/>
        <w:ind w:left="644"/>
        <w:jc w:val="both"/>
        <w:rPr>
          <w:rFonts w:ascii="Times New Roman" w:hAnsi="Times New Roman" w:cs="Times New Roman"/>
          <w:b/>
          <w:bCs/>
          <w:smallCaps/>
        </w:rPr>
      </w:pPr>
    </w:p>
    <w:p w14:paraId="52A1AF86" w14:textId="77777777" w:rsidR="00286AD8" w:rsidRDefault="00286AD8" w:rsidP="00286AD8">
      <w:pPr>
        <w:pStyle w:val="Sraopastraipa"/>
        <w:tabs>
          <w:tab w:val="left" w:pos="810"/>
          <w:tab w:val="left" w:pos="990"/>
        </w:tabs>
        <w:spacing w:after="0" w:line="240" w:lineRule="auto"/>
        <w:ind w:left="644"/>
        <w:jc w:val="both"/>
        <w:rPr>
          <w:rFonts w:ascii="Times New Roman" w:hAnsi="Times New Roman" w:cs="Times New Roman"/>
          <w:b/>
          <w:bCs/>
          <w:smallCaps/>
        </w:rPr>
      </w:pPr>
    </w:p>
    <w:p w14:paraId="5F22B410" w14:textId="2E3C1941" w:rsidR="00286AD8" w:rsidRPr="00ED71B3" w:rsidRDefault="00286AD8" w:rsidP="00286AD8">
      <w:pPr>
        <w:pStyle w:val="Sraopastraipa"/>
        <w:tabs>
          <w:tab w:val="left" w:pos="810"/>
          <w:tab w:val="left" w:pos="990"/>
        </w:tabs>
        <w:spacing w:after="0" w:line="240" w:lineRule="auto"/>
        <w:ind w:left="644"/>
        <w:jc w:val="both"/>
        <w:rPr>
          <w:rFonts w:ascii="Times New Roman" w:hAnsi="Times New Roman" w:cs="Times New Roman"/>
          <w:b/>
          <w:bCs/>
          <w:smallCaps/>
        </w:rPr>
      </w:pPr>
      <w:r>
        <w:rPr>
          <w:rFonts w:ascii="Times New Roman" w:hAnsi="Times New Roman" w:cs="Times New Roman"/>
          <w:b/>
          <w:bCs/>
          <w:smallCaps/>
        </w:rPr>
        <w:t>Galimas nuokrypis nuo pateiktų matmenų brėžinyje: 10 cm.</w:t>
      </w:r>
    </w:p>
    <w:p w14:paraId="33016DC9" w14:textId="77777777" w:rsidR="00D8382B" w:rsidRPr="00D8382B" w:rsidRDefault="00D8382B" w:rsidP="00D8382B">
      <w:pPr>
        <w:tabs>
          <w:tab w:val="left" w:pos="284"/>
        </w:tabs>
        <w:spacing w:after="0" w:line="240" w:lineRule="auto"/>
        <w:jc w:val="center"/>
        <w:rPr>
          <w:rFonts w:ascii="Times New Roman" w:eastAsia="Calibri" w:hAnsi="Times New Roman" w:cs="Times New Roman"/>
          <w:b/>
          <w:bCs/>
          <w:sz w:val="20"/>
          <w:szCs w:val="20"/>
          <w:lang w:eastAsia="en-US"/>
        </w:rPr>
      </w:pPr>
    </w:p>
    <w:p w14:paraId="56C5BAB2" w14:textId="7DFFEC3E" w:rsidR="00D8382B" w:rsidRDefault="00D8382B" w:rsidP="00C068B9">
      <w:pPr>
        <w:tabs>
          <w:tab w:val="left" w:pos="8137"/>
        </w:tabs>
        <w:spacing w:before="60" w:after="60" w:line="240" w:lineRule="auto"/>
        <w:jc w:val="center"/>
        <w:rPr>
          <w:rFonts w:ascii="Times New Roman" w:eastAsia="Calibri" w:hAnsi="Times New Roman" w:cs="Times New Roman"/>
          <w:b/>
          <w:bCs/>
          <w:sz w:val="22"/>
          <w:szCs w:val="22"/>
          <w:lang w:eastAsia="en-US"/>
        </w:rPr>
      </w:pPr>
      <w:r>
        <w:rPr>
          <w:rFonts w:ascii="Times New Roman" w:eastAsia="Calibri" w:hAnsi="Times New Roman" w:cs="Times New Roman"/>
          <w:b/>
          <w:bCs/>
          <w:sz w:val="22"/>
          <w:szCs w:val="22"/>
          <w:lang w:eastAsia="en-US"/>
        </w:rPr>
        <w:t>_______________________________________</w:t>
      </w:r>
    </w:p>
    <w:p w14:paraId="73F43DFB" w14:textId="33FEF14C" w:rsidR="008D704D" w:rsidRPr="00F0499F" w:rsidRDefault="008D704D" w:rsidP="00CF6366">
      <w:pPr>
        <w:pStyle w:val="Antrat2"/>
        <w:ind w:left="5103"/>
        <w:jc w:val="right"/>
        <w:rPr>
          <w:rFonts w:asciiTheme="minorHAnsi" w:eastAsia="Calibri" w:hAnsiTheme="minorHAnsi" w:cstheme="minorHAnsi"/>
          <w:color w:val="0070C0"/>
          <w:sz w:val="21"/>
          <w:szCs w:val="21"/>
        </w:rPr>
      </w:pPr>
      <w:bookmarkStart w:id="46" w:name="_Ref38285444"/>
      <w:bookmarkStart w:id="47" w:name="_Ref38291496"/>
      <w:bookmarkStart w:id="48" w:name="_Toc12633394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6"/>
      <w:bookmarkEnd w:id="47"/>
      <w:bookmarkEnd w:id="48"/>
    </w:p>
    <w:p w14:paraId="11D35D3F" w14:textId="77777777" w:rsidR="000E6657" w:rsidRPr="00F0499F" w:rsidRDefault="000E6657" w:rsidP="000E6657">
      <w:pPr>
        <w:jc w:val="center"/>
        <w:rPr>
          <w:rFonts w:cstheme="minorHAnsi"/>
          <w:b/>
          <w:bCs/>
          <w:smallCaps/>
          <w:sz w:val="22"/>
          <w:szCs w:val="22"/>
        </w:rPr>
      </w:pPr>
    </w:p>
    <w:p w14:paraId="626BA16A" w14:textId="6E20062F" w:rsidR="000E6657" w:rsidRDefault="000E6657" w:rsidP="00BE1858">
      <w:pPr>
        <w:pStyle w:val="Paantrat"/>
        <w:jc w:val="center"/>
      </w:pPr>
      <w:r w:rsidRPr="00F0499F">
        <w:t>TIEKĖJŲ PAŠALINIMO PAGRINDAI</w:t>
      </w:r>
    </w:p>
    <w:p w14:paraId="2519F45F" w14:textId="77777777" w:rsidR="001776CB" w:rsidRPr="005C450E" w:rsidRDefault="001776CB">
      <w:pPr>
        <w:numPr>
          <w:ilvl w:val="0"/>
          <w:numId w:val="16"/>
        </w:numPr>
        <w:spacing w:after="0" w:line="240" w:lineRule="auto"/>
        <w:ind w:left="0" w:firstLine="851"/>
        <w:jc w:val="both"/>
        <w:rPr>
          <w:rFonts w:ascii="Times New Roman" w:eastAsia="Yu Mincho" w:hAnsi="Times New Roman" w:cs="Times New Roman"/>
          <w:sz w:val="20"/>
          <w:szCs w:val="20"/>
        </w:rPr>
      </w:pPr>
      <w:r w:rsidRPr="005C450E">
        <w:rPr>
          <w:rFonts w:ascii="Times New Roman" w:eastAsia="Yu Mincho" w:hAnsi="Times New Roman" w:cs="Times New Roman"/>
          <w:sz w:val="20"/>
          <w:szCs w:val="20"/>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FC0ABE3" w14:textId="77777777" w:rsidR="001776CB" w:rsidRPr="005C450E" w:rsidRDefault="001776CB">
      <w:pPr>
        <w:numPr>
          <w:ilvl w:val="0"/>
          <w:numId w:val="16"/>
        </w:numPr>
        <w:spacing w:after="0" w:line="240" w:lineRule="auto"/>
        <w:ind w:left="0" w:firstLine="851"/>
        <w:jc w:val="both"/>
        <w:rPr>
          <w:rFonts w:ascii="Times New Roman" w:eastAsia="Yu Mincho" w:hAnsi="Times New Roman" w:cs="Times New Roman"/>
          <w:sz w:val="20"/>
          <w:szCs w:val="20"/>
        </w:rPr>
      </w:pPr>
      <w:r w:rsidRPr="005C450E">
        <w:rPr>
          <w:rFonts w:ascii="Times New Roman" w:eastAsia="Yu Mincho" w:hAnsi="Times New Roman" w:cs="Times New Roman"/>
          <w:sz w:val="20"/>
          <w:szCs w:val="20"/>
        </w:rPr>
        <w:t xml:space="preserve">Pašalinimo pagrindai taikomi tiekėjui (kai pasiūlymą teikia ūkio subjektų grupė – visiems tos grupės nariams) ir ūkio subjektams, kurių pajėgumais tiekėjas remiasi. </w:t>
      </w:r>
    </w:p>
    <w:p w14:paraId="4D8F1954" w14:textId="77777777" w:rsidR="001776CB" w:rsidRPr="005C450E" w:rsidRDefault="001776CB">
      <w:pPr>
        <w:numPr>
          <w:ilvl w:val="0"/>
          <w:numId w:val="16"/>
        </w:numPr>
        <w:spacing w:after="0" w:line="240" w:lineRule="auto"/>
        <w:ind w:left="0" w:firstLine="851"/>
        <w:jc w:val="both"/>
        <w:rPr>
          <w:rFonts w:ascii="Times New Roman" w:eastAsia="Verdana" w:hAnsi="Times New Roman" w:cs="Times New Roman"/>
          <w:sz w:val="20"/>
          <w:szCs w:val="20"/>
        </w:rPr>
      </w:pPr>
      <w:r w:rsidRPr="005C450E">
        <w:rPr>
          <w:rFonts w:ascii="Times New Roman" w:eastAsia="Yu Mincho" w:hAnsi="Times New Roman" w:cs="Times New Roman"/>
          <w:color w:val="000000" w:themeColor="text1"/>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5C450E">
        <w:rPr>
          <w:rFonts w:ascii="Times New Roman" w:eastAsia="Verdana" w:hAnsi="Times New Roman" w:cs="Times New Roman"/>
          <w:color w:val="000000" w:themeColor="text1"/>
          <w:sz w:val="20"/>
          <w:szCs w:val="20"/>
        </w:rPr>
        <w:t xml:space="preserve">e nustatytų tiekėjo pašalinimo pagrindų, išskyrus VPĮ 46 straipsnio 10 dalyje nustatytus atvejus (tačiau atsižvelgiant į VPĮ 46 straipsnio 11 ir 12 dalių nuostatas). </w:t>
      </w:r>
    </w:p>
    <w:p w14:paraId="05CB7AB8" w14:textId="77777777" w:rsidR="001776CB" w:rsidRPr="005C450E" w:rsidRDefault="001776CB">
      <w:pPr>
        <w:numPr>
          <w:ilvl w:val="0"/>
          <w:numId w:val="16"/>
        </w:numPr>
        <w:spacing w:after="0" w:line="240" w:lineRule="auto"/>
        <w:ind w:left="0" w:firstLine="851"/>
        <w:jc w:val="both"/>
        <w:rPr>
          <w:rFonts w:ascii="Times New Roman" w:eastAsia="Verdana" w:hAnsi="Times New Roman" w:cs="Times New Roman"/>
          <w:color w:val="000000" w:themeColor="text1"/>
          <w:sz w:val="20"/>
          <w:szCs w:val="20"/>
        </w:rPr>
      </w:pPr>
      <w:r w:rsidRPr="005C450E">
        <w:rPr>
          <w:rFonts w:ascii="Times New Roman" w:eastAsia="Verdana" w:hAnsi="Times New Roman" w:cs="Times New Roman"/>
          <w:color w:val="000000" w:themeColor="text1"/>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A2F9818" w14:textId="77777777" w:rsidR="001776CB" w:rsidRPr="005C450E" w:rsidRDefault="001776CB">
      <w:pPr>
        <w:numPr>
          <w:ilvl w:val="0"/>
          <w:numId w:val="16"/>
        </w:numPr>
        <w:spacing w:after="0" w:line="240" w:lineRule="auto"/>
        <w:ind w:left="0" w:firstLine="851"/>
        <w:jc w:val="both"/>
        <w:rPr>
          <w:rFonts w:ascii="Times New Roman" w:eastAsia="Yu Mincho" w:hAnsi="Times New Roman" w:cs="Times New Roman"/>
          <w:sz w:val="20"/>
          <w:szCs w:val="20"/>
        </w:rPr>
      </w:pPr>
      <w:r w:rsidRPr="005C450E">
        <w:rPr>
          <w:rFonts w:ascii="Times New Roman" w:eastAsia="Verdana" w:hAnsi="Times New Roman" w:cs="Times New Roman"/>
          <w:sz w:val="20"/>
          <w:szCs w:val="20"/>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5C450E">
        <w:rPr>
          <w:rFonts w:ascii="Times New Roman" w:eastAsia="Yu Mincho" w:hAnsi="Times New Roman" w:cs="Times New Roman"/>
          <w:sz w:val="20"/>
          <w:szCs w:val="20"/>
        </w:rPr>
        <w:t xml:space="preserve">mentai, kuriuos turi pateikti Lietuvos Respublikoje registruoti tiekėjai. Dėl dokumentų, kuriuos turi pateikti užsienio šalių tiekėjai, informaciją Perkančioji organizacija pasitikrina „e-Certis“, adresu </w:t>
      </w:r>
      <w:hyperlink r:id="rId18" w:history="1">
        <w:r w:rsidRPr="005C450E">
          <w:rPr>
            <w:rFonts w:ascii="Times New Roman" w:eastAsia="Calibri" w:hAnsi="Times New Roman" w:cs="Times New Roman"/>
            <w:sz w:val="20"/>
            <w:szCs w:val="20"/>
          </w:rPr>
          <w:t>https://ec.europa.eu/tools/ecertis/</w:t>
        </w:r>
      </w:hyperlink>
      <w:r w:rsidRPr="005C450E">
        <w:rPr>
          <w:rFonts w:ascii="Times New Roman" w:eastAsia="Yu Mincho" w:hAnsi="Times New Roman" w:cs="Times New Roman"/>
          <w:sz w:val="20"/>
          <w:szCs w:val="20"/>
        </w:rPr>
        <w:t xml:space="preserve">. </w:t>
      </w:r>
    </w:p>
    <w:p w14:paraId="3EEAB3D9" w14:textId="77777777" w:rsidR="001776CB" w:rsidRPr="005C450E" w:rsidRDefault="001776CB">
      <w:pPr>
        <w:numPr>
          <w:ilvl w:val="0"/>
          <w:numId w:val="16"/>
        </w:numPr>
        <w:spacing w:after="0" w:line="240" w:lineRule="auto"/>
        <w:ind w:left="0" w:firstLine="851"/>
        <w:jc w:val="both"/>
        <w:rPr>
          <w:rFonts w:ascii="Times New Roman" w:eastAsia="Yu Mincho" w:hAnsi="Times New Roman" w:cs="Times New Roman"/>
          <w:sz w:val="20"/>
          <w:szCs w:val="20"/>
        </w:rPr>
      </w:pPr>
      <w:r w:rsidRPr="005C450E">
        <w:rPr>
          <w:rFonts w:ascii="Times New Roman" w:eastAsia="Yu Mincho" w:hAnsi="Times New Roman" w:cs="Times New Roman"/>
          <w:sz w:val="20"/>
          <w:szCs w:val="20"/>
        </w:rPr>
        <w:t>Perkančioji organizacija nereikalauja iš tiekėjo pateikti dokumentų, patvirtinančių jo pašalinimo pagrindų nebuvimą, jeigu ji:</w:t>
      </w:r>
    </w:p>
    <w:p w14:paraId="4D027196" w14:textId="77777777" w:rsidR="001776CB" w:rsidRPr="005C450E" w:rsidRDefault="001776CB">
      <w:pPr>
        <w:numPr>
          <w:ilvl w:val="1"/>
          <w:numId w:val="16"/>
        </w:numPr>
        <w:spacing w:after="0" w:line="240" w:lineRule="auto"/>
        <w:ind w:left="0" w:firstLine="851"/>
        <w:jc w:val="both"/>
        <w:rPr>
          <w:rFonts w:ascii="Times New Roman" w:eastAsia="Yu Mincho" w:hAnsi="Times New Roman" w:cs="Times New Roman"/>
          <w:sz w:val="20"/>
          <w:szCs w:val="20"/>
        </w:rPr>
      </w:pPr>
      <w:r w:rsidRPr="005C450E">
        <w:rPr>
          <w:rFonts w:ascii="Times New Roman" w:eastAsia="Yu Mincho" w:hAnsi="Times New Roman" w:cs="Times New Roman"/>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1CC5497" w14:textId="77777777" w:rsidR="001776CB" w:rsidRPr="005C450E" w:rsidRDefault="001776CB">
      <w:pPr>
        <w:numPr>
          <w:ilvl w:val="1"/>
          <w:numId w:val="16"/>
        </w:numPr>
        <w:spacing w:after="0" w:line="240" w:lineRule="auto"/>
        <w:ind w:left="0" w:firstLine="851"/>
        <w:jc w:val="both"/>
        <w:rPr>
          <w:rFonts w:ascii="Times New Roman" w:eastAsia="Yu Mincho" w:hAnsi="Times New Roman" w:cs="Times New Roman"/>
          <w:sz w:val="20"/>
          <w:szCs w:val="20"/>
        </w:rPr>
      </w:pPr>
      <w:r w:rsidRPr="005C450E">
        <w:rPr>
          <w:rFonts w:ascii="Times New Roman" w:eastAsia="Yu Mincho" w:hAnsi="Times New Roman" w:cs="Times New Roman"/>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46D62189" w14:textId="77777777" w:rsidR="001776CB" w:rsidRPr="005C450E" w:rsidRDefault="001776CB" w:rsidP="001776CB">
      <w:pPr>
        <w:spacing w:after="0" w:line="240" w:lineRule="auto"/>
        <w:ind w:firstLine="142"/>
        <w:jc w:val="both"/>
        <w:rPr>
          <w:rFonts w:ascii="Times New Roman" w:eastAsia="Yu Mincho" w:hAnsi="Times New Roman" w:cs="Times New Roman"/>
          <w:sz w:val="20"/>
          <w:szCs w:val="20"/>
        </w:rPr>
      </w:pPr>
      <w:r>
        <w:rPr>
          <w:rFonts w:ascii="Times New Roman" w:eastAsia="Yu Mincho" w:hAnsi="Times New Roman" w:cs="Times New Roman"/>
          <w:color w:val="00B050"/>
          <w:sz w:val="20"/>
          <w:szCs w:val="20"/>
        </w:rPr>
        <w:t xml:space="preserve">              </w:t>
      </w:r>
      <w:r w:rsidRPr="005C450E">
        <w:rPr>
          <w:rFonts w:ascii="Times New Roman" w:eastAsia="Yu Mincho" w:hAnsi="Times New Roman" w:cs="Times New Roman"/>
          <w:sz w:val="20"/>
          <w:szCs w:val="20"/>
        </w:rPr>
        <w:t>7.</w:t>
      </w:r>
      <w:r w:rsidRPr="005C450E">
        <w:rPr>
          <w:rFonts w:ascii="Times New Roman" w:eastAsia="Yu Mincho" w:hAnsi="Times New Roman" w:cs="Times New Roman"/>
          <w:color w:val="00B050"/>
          <w:sz w:val="20"/>
          <w:szCs w:val="20"/>
        </w:rPr>
        <w:t xml:space="preserve"> </w:t>
      </w:r>
      <w:r w:rsidRPr="005C450E">
        <w:rPr>
          <w:rFonts w:ascii="Times New Roman" w:eastAsia="Yu Mincho" w:hAnsi="Times New Roman" w:cs="Times New Roman"/>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FD16834" w14:textId="77777777" w:rsidR="001776CB" w:rsidRPr="005C450E" w:rsidRDefault="001776CB">
      <w:pPr>
        <w:numPr>
          <w:ilvl w:val="1"/>
          <w:numId w:val="17"/>
        </w:numPr>
        <w:spacing w:after="0" w:line="240" w:lineRule="auto"/>
        <w:ind w:hanging="589"/>
        <w:contextualSpacing/>
        <w:jc w:val="both"/>
        <w:rPr>
          <w:rFonts w:ascii="Times New Roman" w:eastAsia="Yu Mincho" w:hAnsi="Times New Roman" w:cs="Times New Roman"/>
          <w:sz w:val="20"/>
          <w:szCs w:val="20"/>
        </w:rPr>
      </w:pPr>
      <w:r w:rsidRPr="005C450E">
        <w:rPr>
          <w:rFonts w:ascii="Times New Roman" w:eastAsia="Yu Mincho" w:hAnsi="Times New Roman" w:cs="Times New Roman"/>
          <w:sz w:val="20"/>
          <w:szCs w:val="20"/>
        </w:rPr>
        <w:t>priesaikos deklaracija;</w:t>
      </w:r>
    </w:p>
    <w:p w14:paraId="3F9747CA" w14:textId="77777777" w:rsidR="001776CB" w:rsidRPr="005C450E" w:rsidRDefault="001776CB" w:rsidP="001776CB">
      <w:pPr>
        <w:ind w:firstLine="851"/>
        <w:jc w:val="both"/>
        <w:rPr>
          <w:rFonts w:ascii="Times New Roman" w:eastAsia="Yu Mincho" w:hAnsi="Times New Roman" w:cs="Times New Roman"/>
          <w:sz w:val="20"/>
          <w:szCs w:val="20"/>
        </w:rPr>
      </w:pPr>
      <w:r w:rsidRPr="005C450E">
        <w:rPr>
          <w:rFonts w:ascii="Times New Roman" w:eastAsia="Yu Mincho" w:hAnsi="Times New Roman" w:cs="Times New Roman"/>
          <w:sz w:val="20"/>
          <w:szCs w:val="20"/>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A94AD6B" w14:textId="77777777" w:rsidR="001776CB" w:rsidRDefault="001776CB" w:rsidP="00C6497D">
      <w:pPr>
        <w:jc w:val="center"/>
        <w:rPr>
          <w:rFonts w:cstheme="minorHAnsi"/>
          <w:b/>
          <w:bCs/>
          <w:smallCaps/>
          <w:sz w:val="22"/>
          <w:szCs w:val="22"/>
        </w:rPr>
      </w:pPr>
    </w:p>
    <w:tbl>
      <w:tblPr>
        <w:tblW w:w="10485" w:type="dxa"/>
        <w:tblLayout w:type="fixed"/>
        <w:tblCellMar>
          <w:left w:w="10" w:type="dxa"/>
          <w:right w:w="10" w:type="dxa"/>
        </w:tblCellMar>
        <w:tblLook w:val="04A0" w:firstRow="1" w:lastRow="0" w:firstColumn="1" w:lastColumn="0" w:noHBand="0" w:noVBand="1"/>
      </w:tblPr>
      <w:tblGrid>
        <w:gridCol w:w="704"/>
        <w:gridCol w:w="3969"/>
        <w:gridCol w:w="1843"/>
        <w:gridCol w:w="3969"/>
      </w:tblGrid>
      <w:tr w:rsidR="001776CB" w:rsidRPr="001776CB" w14:paraId="6B7E7B05"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B72BA8" w14:textId="77777777" w:rsidR="001776CB" w:rsidRPr="001776CB" w:rsidRDefault="001776CB" w:rsidP="001776CB">
            <w:pPr>
              <w:spacing w:after="0" w:line="240" w:lineRule="auto"/>
              <w:ind w:left="32"/>
              <w:jc w:val="center"/>
              <w:rPr>
                <w:rFonts w:cstheme="minorHAnsi"/>
                <w:b/>
                <w:bCs/>
                <w:sz w:val="16"/>
                <w:szCs w:val="16"/>
              </w:rPr>
            </w:pPr>
            <w:r w:rsidRPr="001776CB">
              <w:rPr>
                <w:rFonts w:cstheme="minorHAnsi"/>
                <w:b/>
                <w:bCs/>
                <w:sz w:val="16"/>
                <w:szCs w:val="16"/>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E12BB5F" w14:textId="77777777" w:rsidR="001776CB" w:rsidRPr="001776CB" w:rsidRDefault="001776CB" w:rsidP="001776CB">
            <w:pPr>
              <w:spacing w:after="0" w:line="240" w:lineRule="auto"/>
              <w:jc w:val="center"/>
              <w:rPr>
                <w:rFonts w:cstheme="minorHAnsi"/>
                <w:bCs/>
                <w:sz w:val="16"/>
                <w:szCs w:val="16"/>
                <w:lang w:eastAsia="en-US"/>
              </w:rPr>
            </w:pPr>
            <w:r w:rsidRPr="001776CB">
              <w:rPr>
                <w:rFonts w:cstheme="minorHAnsi"/>
                <w:b/>
                <w:sz w:val="16"/>
                <w:szCs w:val="16"/>
              </w:rPr>
              <w:t>Tiekėjo pašalinimo pagrindai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FAB2891" w14:textId="77777777" w:rsidR="001776CB" w:rsidRPr="001776CB" w:rsidRDefault="001776CB" w:rsidP="001776CB">
            <w:pPr>
              <w:spacing w:after="0" w:line="240" w:lineRule="auto"/>
              <w:jc w:val="center"/>
              <w:rPr>
                <w:rFonts w:eastAsia="Yu Mincho" w:cstheme="minorHAnsi"/>
                <w:b/>
                <w:bCs/>
                <w:sz w:val="16"/>
                <w:szCs w:val="16"/>
              </w:rPr>
            </w:pPr>
            <w:r w:rsidRPr="001776CB">
              <w:rPr>
                <w:rFonts w:eastAsia="Yu Mincho" w:cstheme="minorHAnsi"/>
                <w:b/>
                <w:bCs/>
                <w:sz w:val="16"/>
                <w:szCs w:val="16"/>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4022A9" w14:textId="77777777" w:rsidR="001776CB" w:rsidRPr="001776CB" w:rsidRDefault="001776CB" w:rsidP="001776CB">
            <w:pPr>
              <w:spacing w:after="0" w:line="240" w:lineRule="auto"/>
              <w:jc w:val="center"/>
              <w:rPr>
                <w:rFonts w:cstheme="minorHAnsi"/>
                <w:bCs/>
                <w:iCs/>
                <w:sz w:val="16"/>
                <w:szCs w:val="16"/>
                <w:lang w:eastAsia="en-US"/>
              </w:rPr>
            </w:pPr>
            <w:r w:rsidRPr="001776CB">
              <w:rPr>
                <w:rFonts w:cstheme="minorHAnsi"/>
                <w:b/>
                <w:sz w:val="16"/>
                <w:szCs w:val="16"/>
              </w:rPr>
              <w:t>Pašalinimo pagrindų nebuvimą įrodantys dokumentai</w:t>
            </w:r>
          </w:p>
        </w:tc>
      </w:tr>
      <w:tr w:rsidR="001776CB" w:rsidRPr="001776CB" w14:paraId="00F29AE2" w14:textId="77777777" w:rsidTr="001776CB">
        <w:tc>
          <w:tcPr>
            <w:tcW w:w="1048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424F8C" w14:textId="635D50E2" w:rsidR="001776CB" w:rsidRPr="001776CB" w:rsidRDefault="001776CB" w:rsidP="001776CB">
            <w:pPr>
              <w:spacing w:after="0" w:line="240" w:lineRule="auto"/>
              <w:jc w:val="both"/>
              <w:rPr>
                <w:rFonts w:cstheme="minorHAnsi"/>
                <w:sz w:val="16"/>
                <w:szCs w:val="16"/>
                <w:lang w:eastAsia="en-US"/>
              </w:rPr>
            </w:pPr>
          </w:p>
        </w:tc>
      </w:tr>
      <w:tr w:rsidR="001776CB" w:rsidRPr="001776CB" w14:paraId="6A8FB583"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2C8EAA" w14:textId="77777777" w:rsidR="001776CB" w:rsidRPr="001776CB" w:rsidRDefault="001776CB">
            <w:pPr>
              <w:numPr>
                <w:ilvl w:val="0"/>
                <w:numId w:val="12"/>
              </w:numPr>
              <w:spacing w:after="0" w:line="240" w:lineRule="auto"/>
              <w:rPr>
                <w:rFonts w:cstheme="minorHAnsi"/>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6A034D"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sz w:val="16"/>
                <w:szCs w:val="16"/>
                <w:lang w:eastAsia="en-US"/>
              </w:rPr>
              <w:t>Tiekėjas arba jo atsakingas asmuo, nurodytas VPĮ 46 straipsnio 2 dalies 2 punkte, nuteistas už šią nusikalstamą veiką:</w:t>
            </w:r>
          </w:p>
          <w:p w14:paraId="4C0D636F"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1) dalyvavimą nusikalstamame susivienijime, jo organizavimą ar vadovavimą jam;</w:t>
            </w:r>
          </w:p>
          <w:p w14:paraId="38AC7796"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2) kyšininkavimą, prekybą poveikiu, papirkimą;</w:t>
            </w:r>
          </w:p>
          <w:p w14:paraId="4B747C4D"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 xml:space="preserve">3) sukčiavimą, turto pasisavinimą, turto iššvaistymą, apgaulingą pareiškimą apie juridinio asmens veiklą, kredito, paskolos ar tikslinės paramos panaudojimą ne </w:t>
            </w:r>
            <w:r w:rsidRPr="001776CB">
              <w:rPr>
                <w:rFonts w:cstheme="minorHAnsi"/>
                <w:bCs/>
                <w:sz w:val="16"/>
                <w:szCs w:val="16"/>
                <w:lang w:eastAsia="en-US"/>
              </w:rPr>
              <w:lastRenderedPageBreak/>
              <w:t>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ED16266"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4) nusikalstamą bankrotą;</w:t>
            </w:r>
          </w:p>
          <w:p w14:paraId="51B8C762"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5) teroristinį ir su teroristine veikla susijusį nusikaltimą;</w:t>
            </w:r>
          </w:p>
          <w:p w14:paraId="38C5DCC2"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6) nusikalstamu būdu gauto turto legalizavimą;</w:t>
            </w:r>
          </w:p>
          <w:p w14:paraId="19B2D65F"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7) prekybą žmonėmis, vaiko pirkimą arba pardavimą;</w:t>
            </w:r>
          </w:p>
          <w:p w14:paraId="7CD6B075"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8) kitos valstybės tiekėjo atliktą nusikaltimą, apibrėžtą Direktyvos 2014/24/ES 57 straipsnio 1 dalyje išvardytus Europos Sąjungos teisės aktus įgyvendinančiuose kitų valstybių teisės aktuose.</w:t>
            </w:r>
          </w:p>
          <w:p w14:paraId="533C7050" w14:textId="77777777" w:rsidR="001776CB" w:rsidRPr="001776CB" w:rsidRDefault="001776CB" w:rsidP="001776CB">
            <w:pPr>
              <w:spacing w:after="0" w:line="240" w:lineRule="auto"/>
              <w:jc w:val="both"/>
              <w:rPr>
                <w:rFonts w:cstheme="minorHAnsi"/>
                <w:b/>
                <w:bCs/>
                <w:sz w:val="16"/>
                <w:szCs w:val="16"/>
                <w:lang w:eastAsia="en-US"/>
              </w:rPr>
            </w:pPr>
          </w:p>
          <w:p w14:paraId="50AD97FC"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Laikoma, kad tiekėjas arba jo atsakingas asmuo nuteistas už aukščiau nurodytą nusikalstamą veiką, kai dėl:</w:t>
            </w:r>
          </w:p>
          <w:p w14:paraId="2EAC801B" w14:textId="77777777" w:rsidR="001776CB" w:rsidRPr="001776CB" w:rsidRDefault="001776CB" w:rsidP="001776CB">
            <w:pPr>
              <w:spacing w:after="0" w:line="240" w:lineRule="auto"/>
              <w:jc w:val="both"/>
              <w:rPr>
                <w:rFonts w:cstheme="minorHAnsi"/>
                <w:bCs/>
                <w:sz w:val="16"/>
                <w:szCs w:val="16"/>
                <w:lang w:eastAsia="en-US"/>
              </w:rPr>
            </w:pPr>
            <w:r w:rsidRPr="001776CB">
              <w:rPr>
                <w:rFonts w:cstheme="minorHAnsi"/>
                <w:bCs/>
                <w:sz w:val="16"/>
                <w:szCs w:val="16"/>
                <w:lang w:eastAsia="en-US"/>
              </w:rPr>
              <w:t>1) tiekėjo, kuris yra fizinis asmuo, per pastaruosius 5 metus buvo priimtas ir įsiteisėjęs apkaltinamasis teismo nuosprendis ir šis asmuo turi neišnykusį ar nepanaikintą teistumą;</w:t>
            </w:r>
          </w:p>
          <w:p w14:paraId="2ABB5251" w14:textId="77777777" w:rsidR="001776CB" w:rsidRPr="001776CB" w:rsidRDefault="001776CB" w:rsidP="001776CB">
            <w:pPr>
              <w:spacing w:after="0" w:line="240" w:lineRule="auto"/>
              <w:jc w:val="both"/>
              <w:rPr>
                <w:rFonts w:cstheme="minorHAnsi"/>
                <w:b/>
                <w:bCs/>
                <w:sz w:val="16"/>
                <w:szCs w:val="16"/>
                <w:lang w:eastAsia="en-US"/>
              </w:rPr>
            </w:pPr>
          </w:p>
          <w:p w14:paraId="0DCABC12" w14:textId="77777777" w:rsidR="001776CB" w:rsidRPr="001776CB" w:rsidRDefault="001776CB" w:rsidP="001776CB">
            <w:pPr>
              <w:spacing w:after="0" w:line="240" w:lineRule="auto"/>
              <w:jc w:val="both"/>
              <w:rPr>
                <w:rFonts w:cstheme="minorHAnsi"/>
                <w:color w:val="00B050"/>
                <w:sz w:val="16"/>
                <w:szCs w:val="16"/>
                <w:lang w:eastAsia="en-US"/>
              </w:rPr>
            </w:pPr>
            <w:r w:rsidRPr="001776CB">
              <w:rPr>
                <w:rFonts w:cstheme="minorHAnsi"/>
                <w:color w:val="00B050"/>
                <w:sz w:val="16"/>
                <w:szCs w:val="16"/>
                <w:lang w:eastAsia="en-US"/>
              </w:rPr>
              <w:t xml:space="preserve">2) tiekėjo, kuris yra juridinis asmuo, kita organizacija ar jos </w:t>
            </w:r>
            <w:r w:rsidRPr="001776CB">
              <w:rPr>
                <w:rFonts w:cstheme="minorHAnsi"/>
                <w:b/>
                <w:bCs/>
                <w:color w:val="00B050"/>
                <w:sz w:val="16"/>
                <w:szCs w:val="16"/>
                <w:lang w:eastAsia="en-US"/>
              </w:rPr>
              <w:t>struktūrinis</w:t>
            </w:r>
            <w:r w:rsidRPr="001776CB">
              <w:rPr>
                <w:rFonts w:cstheme="minorHAnsi"/>
                <w:color w:val="00B050"/>
                <w:sz w:val="16"/>
                <w:szCs w:val="16"/>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59DB5B0" w14:textId="77777777" w:rsidR="001776CB" w:rsidRPr="001776CB" w:rsidRDefault="001776CB" w:rsidP="001776CB">
            <w:pPr>
              <w:spacing w:after="0" w:line="240" w:lineRule="auto"/>
              <w:jc w:val="both"/>
              <w:rPr>
                <w:rFonts w:cstheme="minorHAnsi"/>
                <w:b/>
                <w:sz w:val="16"/>
                <w:szCs w:val="16"/>
                <w:lang w:eastAsia="en-US"/>
              </w:rPr>
            </w:pPr>
          </w:p>
          <w:p w14:paraId="09EC54E9"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color w:val="00B050"/>
                <w:sz w:val="16"/>
                <w:szCs w:val="16"/>
                <w:lang w:eastAsia="en-US"/>
              </w:rPr>
              <w:t xml:space="preserve">3) tiekėjo, kuris yra juridinis asmuo, kita organizacija ar jos </w:t>
            </w:r>
            <w:r w:rsidRPr="001776CB">
              <w:rPr>
                <w:rFonts w:cstheme="minorHAnsi"/>
                <w:b/>
                <w:color w:val="00B050"/>
                <w:sz w:val="16"/>
                <w:szCs w:val="16"/>
                <w:lang w:eastAsia="en-US"/>
              </w:rPr>
              <w:t>struktūrinis</w:t>
            </w:r>
            <w:r w:rsidRPr="001776CB">
              <w:rPr>
                <w:rFonts w:cstheme="minorHAnsi"/>
                <w:bCs/>
                <w:color w:val="00B050"/>
                <w:sz w:val="16"/>
                <w:szCs w:val="16"/>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82129C" w14:textId="77777777" w:rsidR="001776CB" w:rsidRPr="001776CB" w:rsidRDefault="001776CB" w:rsidP="001776CB">
            <w:pPr>
              <w:spacing w:after="0" w:line="240" w:lineRule="auto"/>
              <w:jc w:val="both"/>
              <w:rPr>
                <w:rFonts w:eastAsia="Yu Mincho" w:cstheme="minorHAnsi"/>
                <w:b/>
                <w:bCs/>
                <w:sz w:val="16"/>
                <w:szCs w:val="16"/>
                <w:lang w:eastAsia="en-US"/>
              </w:rPr>
            </w:pPr>
            <w:r w:rsidRPr="001776CB">
              <w:rPr>
                <w:rFonts w:eastAsia="Yu Mincho" w:cstheme="minorHAnsi"/>
                <w:b/>
                <w:bCs/>
                <w:sz w:val="16"/>
                <w:szCs w:val="16"/>
                <w:lang w:eastAsia="en-US"/>
              </w:rPr>
              <w:lastRenderedPageBreak/>
              <w:t>VPĮ 46 straipsnio 1 dalis</w:t>
            </w:r>
          </w:p>
          <w:p w14:paraId="7B10CBB3" w14:textId="77777777" w:rsidR="001776CB" w:rsidRPr="001776CB" w:rsidRDefault="001776CB" w:rsidP="001776CB">
            <w:pPr>
              <w:spacing w:after="0" w:line="240" w:lineRule="auto"/>
              <w:jc w:val="both"/>
              <w:rPr>
                <w:rFonts w:eastAsia="Yu Mincho" w:cstheme="minorHAnsi"/>
                <w:sz w:val="16"/>
                <w:szCs w:val="16"/>
                <w:lang w:eastAsia="en-US"/>
              </w:rPr>
            </w:pPr>
          </w:p>
          <w:p w14:paraId="4E639AD9" w14:textId="77777777" w:rsidR="001776CB" w:rsidRPr="001776CB" w:rsidRDefault="001776CB" w:rsidP="001776CB">
            <w:pPr>
              <w:spacing w:after="0" w:line="240" w:lineRule="auto"/>
              <w:jc w:val="both"/>
              <w:rPr>
                <w:rFonts w:eastAsia="Yu Mincho" w:cstheme="minorHAnsi"/>
                <w:sz w:val="16"/>
                <w:szCs w:val="16"/>
                <w:lang w:eastAsia="en-US"/>
              </w:rPr>
            </w:pPr>
            <w:r w:rsidRPr="001776CB">
              <w:rPr>
                <w:rFonts w:eastAsia="Yu Mincho" w:cstheme="minorHAnsi"/>
                <w:sz w:val="16"/>
                <w:szCs w:val="16"/>
                <w:lang w:eastAsia="en-US"/>
              </w:rPr>
              <w:t>EBVPD III dalies A1-A6 punktai</w:t>
            </w:r>
          </w:p>
          <w:p w14:paraId="5E384462" w14:textId="77777777" w:rsidR="001776CB" w:rsidRPr="001776CB" w:rsidRDefault="001776CB" w:rsidP="001776CB">
            <w:pPr>
              <w:spacing w:after="0" w:line="240" w:lineRule="auto"/>
              <w:jc w:val="both"/>
              <w:rPr>
                <w:rFonts w:eastAsia="Yu Mincho" w:cstheme="minorHAnsi"/>
                <w:sz w:val="16"/>
                <w:szCs w:val="16"/>
                <w:lang w:eastAsia="en-US"/>
              </w:rPr>
            </w:pPr>
          </w:p>
          <w:p w14:paraId="2FA43D5E" w14:textId="77777777" w:rsidR="001776CB" w:rsidRPr="001776CB" w:rsidRDefault="001776CB" w:rsidP="001776CB">
            <w:pPr>
              <w:spacing w:after="0" w:line="240" w:lineRule="auto"/>
              <w:jc w:val="both"/>
              <w:rPr>
                <w:rFonts w:eastAsia="Yu Mincho" w:cstheme="minorHAnsi"/>
                <w:sz w:val="16"/>
                <w:szCs w:val="16"/>
                <w:lang w:eastAsia="en-US"/>
              </w:rPr>
            </w:pPr>
            <w:r w:rsidRPr="001776CB">
              <w:rPr>
                <w:rFonts w:eastAsia="Yu Mincho" w:cstheme="minorHAnsi"/>
                <w:sz w:val="16"/>
                <w:szCs w:val="16"/>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309DA"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lang w:eastAsia="en-US"/>
              </w:rPr>
              <w:t>Iš Lietuvoje įsteigtų subjektų reikalaujama:</w:t>
            </w:r>
          </w:p>
          <w:p w14:paraId="1D2DCDB5" w14:textId="77777777" w:rsidR="001776CB" w:rsidRPr="001776CB" w:rsidRDefault="001776CB">
            <w:pPr>
              <w:numPr>
                <w:ilvl w:val="0"/>
                <w:numId w:val="11"/>
              </w:numPr>
              <w:spacing w:after="0" w:line="240" w:lineRule="auto"/>
              <w:ind w:left="314"/>
              <w:jc w:val="both"/>
              <w:rPr>
                <w:rFonts w:cstheme="minorHAnsi"/>
                <w:b/>
                <w:bCs/>
                <w:sz w:val="16"/>
                <w:szCs w:val="16"/>
              </w:rPr>
            </w:pPr>
            <w:r w:rsidRPr="001776CB">
              <w:rPr>
                <w:rFonts w:cstheme="minorHAnsi"/>
                <w:sz w:val="16"/>
                <w:szCs w:val="16"/>
              </w:rPr>
              <w:t>išrašo iš teismo sprendimo arba</w:t>
            </w:r>
          </w:p>
          <w:p w14:paraId="0139669C" w14:textId="77777777" w:rsidR="001776CB" w:rsidRPr="001776CB" w:rsidRDefault="001776CB">
            <w:pPr>
              <w:numPr>
                <w:ilvl w:val="0"/>
                <w:numId w:val="11"/>
              </w:numPr>
              <w:spacing w:after="0" w:line="240" w:lineRule="auto"/>
              <w:ind w:left="314"/>
              <w:jc w:val="both"/>
              <w:rPr>
                <w:rFonts w:cstheme="minorHAnsi"/>
                <w:b/>
                <w:bCs/>
                <w:sz w:val="16"/>
                <w:szCs w:val="16"/>
              </w:rPr>
            </w:pPr>
            <w:r w:rsidRPr="001776CB">
              <w:rPr>
                <w:rFonts w:cstheme="minorHAnsi"/>
                <w:sz w:val="16"/>
                <w:szCs w:val="16"/>
              </w:rPr>
              <w:t>Informatikos ir ryšių departamento prie Vidaus reikalų ministerijos pažymos, arba</w:t>
            </w:r>
          </w:p>
          <w:p w14:paraId="12221796" w14:textId="77777777" w:rsidR="001776CB" w:rsidRPr="001776CB" w:rsidRDefault="001776CB">
            <w:pPr>
              <w:numPr>
                <w:ilvl w:val="0"/>
                <w:numId w:val="11"/>
              </w:numPr>
              <w:spacing w:after="0" w:line="240" w:lineRule="auto"/>
              <w:ind w:left="314"/>
              <w:jc w:val="both"/>
              <w:rPr>
                <w:rFonts w:cstheme="minorHAnsi"/>
                <w:b/>
                <w:bCs/>
                <w:sz w:val="16"/>
                <w:szCs w:val="16"/>
              </w:rPr>
            </w:pPr>
            <w:r w:rsidRPr="001776CB">
              <w:rPr>
                <w:rFonts w:cstheme="minorHAnsi"/>
                <w:sz w:val="16"/>
                <w:szCs w:val="16"/>
              </w:rPr>
              <w:t>valstybės įmonės Registrų centro Lietuvos Respublikos Vyriausybės nustatyta tvarka išduoto dokumento, patvirtinančio jungtinius kompetentingų institucijų tvarkomus duomenis.</w:t>
            </w:r>
          </w:p>
          <w:p w14:paraId="40EF8FB7" w14:textId="77777777" w:rsidR="001776CB" w:rsidRPr="001776CB" w:rsidRDefault="001776CB" w:rsidP="001776CB">
            <w:pPr>
              <w:spacing w:after="0" w:line="240" w:lineRule="auto"/>
              <w:jc w:val="both"/>
              <w:rPr>
                <w:rFonts w:cstheme="minorHAnsi"/>
                <w:sz w:val="16"/>
                <w:szCs w:val="16"/>
                <w:lang w:eastAsia="en-US"/>
              </w:rPr>
            </w:pPr>
          </w:p>
          <w:p w14:paraId="416923A1"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lang w:eastAsia="en-US"/>
              </w:rPr>
              <w:lastRenderedPageBreak/>
              <w:t>Iš ne Lietuvoje įsteigtų subjektų reikalaujama:</w:t>
            </w:r>
          </w:p>
          <w:p w14:paraId="7988A5DC" w14:textId="77777777" w:rsidR="001776CB" w:rsidRPr="001776CB" w:rsidRDefault="001776CB">
            <w:pPr>
              <w:numPr>
                <w:ilvl w:val="0"/>
                <w:numId w:val="11"/>
              </w:numPr>
              <w:spacing w:after="0" w:line="240" w:lineRule="auto"/>
              <w:ind w:left="314"/>
              <w:jc w:val="both"/>
              <w:rPr>
                <w:rFonts w:cstheme="minorHAnsi"/>
                <w:b/>
                <w:bCs/>
                <w:sz w:val="16"/>
                <w:szCs w:val="16"/>
              </w:rPr>
            </w:pPr>
            <w:r w:rsidRPr="001776CB">
              <w:rPr>
                <w:rFonts w:cstheme="minorHAnsi"/>
                <w:sz w:val="16"/>
                <w:szCs w:val="16"/>
              </w:rPr>
              <w:t>atitinkamos užsienio šalies institucijos dokumento</w:t>
            </w:r>
            <w:r w:rsidRPr="001776CB">
              <w:rPr>
                <w:rFonts w:cstheme="minorHAnsi"/>
                <w:sz w:val="16"/>
                <w:szCs w:val="16"/>
                <w:vertAlign w:val="superscript"/>
              </w:rPr>
              <w:footnoteReference w:id="2"/>
            </w:r>
            <w:r w:rsidRPr="001776CB">
              <w:rPr>
                <w:rFonts w:cstheme="minorHAnsi"/>
                <w:sz w:val="16"/>
                <w:szCs w:val="16"/>
              </w:rPr>
              <w:t>.</w:t>
            </w:r>
          </w:p>
          <w:p w14:paraId="0A4FE8FA" w14:textId="77777777" w:rsidR="001776CB" w:rsidRPr="001776CB" w:rsidRDefault="001776CB" w:rsidP="001776CB">
            <w:pPr>
              <w:spacing w:after="0" w:line="240" w:lineRule="auto"/>
              <w:jc w:val="both"/>
              <w:rPr>
                <w:rFonts w:cstheme="minorHAnsi"/>
                <w:sz w:val="16"/>
                <w:szCs w:val="16"/>
              </w:rPr>
            </w:pPr>
          </w:p>
          <w:p w14:paraId="36A982A2" w14:textId="77777777" w:rsidR="001776CB" w:rsidRPr="001776CB" w:rsidRDefault="001776CB" w:rsidP="001776CB">
            <w:pPr>
              <w:spacing w:after="0" w:line="240" w:lineRule="auto"/>
              <w:jc w:val="both"/>
              <w:rPr>
                <w:rFonts w:cstheme="minorHAnsi"/>
                <w:color w:val="7030A0"/>
                <w:sz w:val="16"/>
                <w:szCs w:val="16"/>
              </w:rPr>
            </w:pPr>
            <w:r w:rsidRPr="001776CB">
              <w:rPr>
                <w:rFonts w:cstheme="minorHAnsi"/>
                <w:sz w:val="16"/>
                <w:szCs w:val="16"/>
              </w:rPr>
              <w:t xml:space="preserve">Nurodyti dokumentai turi būti išduoti ne anksčiau kaip </w:t>
            </w:r>
            <w:r w:rsidRPr="001776CB">
              <w:rPr>
                <w:rFonts w:cstheme="minorHAnsi"/>
                <w:color w:val="00B050"/>
                <w:sz w:val="16"/>
                <w:szCs w:val="16"/>
              </w:rPr>
              <w:t xml:space="preserve">180 dienų </w:t>
            </w:r>
            <w:r w:rsidRPr="001776CB">
              <w:rPr>
                <w:rFonts w:cstheme="minorHAnsi"/>
                <w:sz w:val="16"/>
                <w:szCs w:val="16"/>
              </w:rPr>
              <w:t xml:space="preserve">iki </w:t>
            </w:r>
            <w:r w:rsidRPr="001776CB">
              <w:rPr>
                <w:rFonts w:eastAsia="Times New Roman" w:cstheme="minorHAnsi"/>
                <w:i/>
                <w:iCs/>
                <w:sz w:val="16"/>
                <w:szCs w:val="16"/>
              </w:rPr>
              <w:t>tos dienos, kai tiekėjas perkančiosios organizacijos prašymu turės pateikti pašalinimo pagrindų nebuvimą patvirtinančius dok</w:t>
            </w:r>
            <w:r w:rsidRPr="001776CB">
              <w:rPr>
                <w:rFonts w:eastAsia="Times New Roman" w:cstheme="minorHAnsi"/>
                <w:sz w:val="16"/>
                <w:szCs w:val="16"/>
              </w:rPr>
              <w:t>umentus</w:t>
            </w:r>
            <w:r w:rsidRPr="001776CB">
              <w:rPr>
                <w:rFonts w:cstheme="minorHAnsi"/>
                <w:sz w:val="16"/>
                <w:szCs w:val="16"/>
              </w:rPr>
              <w:t xml:space="preserve">. </w:t>
            </w:r>
            <w:r w:rsidRPr="001776CB">
              <w:rPr>
                <w:rFonts w:cstheme="minorHAnsi"/>
                <w:b/>
                <w:bCs/>
                <w:i/>
                <w:iCs/>
                <w:color w:val="000000" w:themeColor="text1"/>
                <w:sz w:val="16"/>
                <w:szCs w:val="16"/>
              </w:rPr>
              <w:t>Pavyzdys</w:t>
            </w:r>
            <w:r w:rsidRPr="001776CB">
              <w:rPr>
                <w:rFonts w:cstheme="minorHAnsi"/>
                <w:i/>
                <w:iCs/>
                <w:color w:val="000000" w:themeColor="text1"/>
                <w:sz w:val="16"/>
                <w:szCs w:val="16"/>
              </w:rPr>
              <w:t xml:space="preserve">: Jeigu perkančioji organizacija 2022-10-10 kreipėsi į tiekėją prašydama iki 2022-10-14 pateikti įrodančius dokumentus, jie turi būti išduoti ne anksčiau kaip 180 dienų, jas skaičiuojant atgal nuo 2022-10-14. </w:t>
            </w:r>
          </w:p>
          <w:p w14:paraId="20054317" w14:textId="77777777" w:rsidR="001776CB" w:rsidRPr="001776CB" w:rsidRDefault="001776CB" w:rsidP="001776CB">
            <w:pPr>
              <w:spacing w:after="0" w:line="240" w:lineRule="auto"/>
              <w:jc w:val="both"/>
              <w:rPr>
                <w:rFonts w:cstheme="minorHAnsi"/>
                <w:b/>
                <w:bCs/>
                <w:sz w:val="16"/>
                <w:szCs w:val="16"/>
              </w:rPr>
            </w:pPr>
          </w:p>
          <w:p w14:paraId="04EB92B7" w14:textId="77777777" w:rsidR="001776CB" w:rsidRPr="001776CB" w:rsidRDefault="001776CB" w:rsidP="001776CB">
            <w:pPr>
              <w:spacing w:after="0" w:line="240" w:lineRule="auto"/>
              <w:jc w:val="both"/>
              <w:rPr>
                <w:rFonts w:cstheme="minorHAnsi"/>
                <w:bCs/>
                <w:sz w:val="16"/>
                <w:szCs w:val="16"/>
              </w:rPr>
            </w:pPr>
            <w:r w:rsidRPr="001776CB">
              <w:rPr>
                <w:rFonts w:cstheme="minorHAnsi"/>
                <w:bCs/>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5C682349" w14:textId="77777777" w:rsidR="001776CB" w:rsidRPr="001776CB" w:rsidRDefault="001776CB" w:rsidP="001776CB">
            <w:pPr>
              <w:spacing w:after="0" w:line="240" w:lineRule="auto"/>
              <w:jc w:val="both"/>
              <w:rPr>
                <w:rFonts w:cstheme="minorHAnsi"/>
                <w:bCs/>
                <w:sz w:val="16"/>
                <w:szCs w:val="16"/>
              </w:rPr>
            </w:pPr>
          </w:p>
          <w:p w14:paraId="0AE78EF9" w14:textId="77777777" w:rsidR="001776CB" w:rsidRPr="001776CB" w:rsidRDefault="001776CB" w:rsidP="001776CB">
            <w:pPr>
              <w:spacing w:after="0" w:line="240" w:lineRule="auto"/>
              <w:jc w:val="both"/>
              <w:rPr>
                <w:rFonts w:cstheme="minorHAnsi"/>
                <w:b/>
                <w:bCs/>
                <w:i/>
                <w:iCs/>
                <w:color w:val="00B050"/>
                <w:sz w:val="16"/>
                <w:szCs w:val="16"/>
              </w:rPr>
            </w:pPr>
            <w:r w:rsidRPr="001776CB">
              <w:rPr>
                <w:rFonts w:cstheme="minorHAnsi"/>
                <w:b/>
                <w:bCs/>
                <w:i/>
                <w:iCs/>
                <w:color w:val="00B050"/>
                <w:sz w:val="16"/>
                <w:szCs w:val="16"/>
              </w:rPr>
              <w:t>PASTABA</w:t>
            </w:r>
          </w:p>
          <w:p w14:paraId="70649356" w14:textId="77777777" w:rsidR="001776CB" w:rsidRPr="001776CB" w:rsidRDefault="001776CB" w:rsidP="001776CB">
            <w:pPr>
              <w:spacing w:after="0" w:line="240" w:lineRule="auto"/>
              <w:jc w:val="both"/>
              <w:rPr>
                <w:rFonts w:cstheme="minorHAnsi"/>
                <w:color w:val="00B050"/>
                <w:sz w:val="16"/>
                <w:szCs w:val="16"/>
              </w:rPr>
            </w:pPr>
            <w:r w:rsidRPr="001776CB">
              <w:rPr>
                <w:rFonts w:cstheme="minorHAnsi"/>
                <w:color w:val="00B050"/>
                <w:sz w:val="16"/>
                <w:szCs w:val="16"/>
              </w:rPr>
              <w:t>Pažymų, patvirtinančių VPĮ 46 straipsnyje nurodytų tiekėjo pašalinimo pagrindų nebuvimą, pateikti nereikalaujama. Jų perkančioji organizacija reikalaus tik turėdama pagrįstų abejonių dėl tiekėjo patikimumo.</w:t>
            </w:r>
          </w:p>
          <w:p w14:paraId="5D7542E0" w14:textId="77777777" w:rsidR="001776CB" w:rsidRPr="001776CB" w:rsidRDefault="001776CB" w:rsidP="001776CB">
            <w:pPr>
              <w:spacing w:after="0" w:line="240" w:lineRule="auto"/>
              <w:jc w:val="both"/>
              <w:rPr>
                <w:rFonts w:cstheme="minorHAnsi"/>
                <w:b/>
                <w:bCs/>
                <w:sz w:val="16"/>
                <w:szCs w:val="16"/>
              </w:rPr>
            </w:pPr>
          </w:p>
          <w:p w14:paraId="3E735BA6" w14:textId="77777777" w:rsidR="001776CB" w:rsidRPr="001776CB" w:rsidRDefault="001776CB" w:rsidP="001776CB">
            <w:pPr>
              <w:spacing w:after="0" w:line="240" w:lineRule="auto"/>
              <w:jc w:val="both"/>
              <w:rPr>
                <w:rFonts w:cstheme="minorHAnsi"/>
                <w:b/>
                <w:bCs/>
                <w:sz w:val="16"/>
                <w:szCs w:val="16"/>
              </w:rPr>
            </w:pPr>
          </w:p>
        </w:tc>
      </w:tr>
      <w:tr w:rsidR="001776CB" w:rsidRPr="001776CB" w14:paraId="202AFEEE"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334400" w14:textId="77777777" w:rsidR="001776CB" w:rsidRPr="001776CB" w:rsidRDefault="001776CB">
            <w:pPr>
              <w:numPr>
                <w:ilvl w:val="0"/>
                <w:numId w:val="12"/>
              </w:numPr>
              <w:spacing w:after="0" w:line="240" w:lineRule="auto"/>
              <w:rPr>
                <w:rFonts w:cstheme="minorHAnsi"/>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5FC32" w14:textId="77777777" w:rsidR="001776CB" w:rsidRPr="001776CB" w:rsidRDefault="001776CB" w:rsidP="001776CB">
            <w:pPr>
              <w:spacing w:after="0" w:line="240" w:lineRule="auto"/>
              <w:jc w:val="both"/>
              <w:rPr>
                <w:rFonts w:cstheme="minorHAnsi"/>
                <w:sz w:val="16"/>
                <w:szCs w:val="16"/>
                <w:lang w:eastAsia="en-US"/>
              </w:rPr>
            </w:pPr>
            <w:r w:rsidRPr="001776CB">
              <w:rPr>
                <w:rFonts w:cstheme="minorHAnsi"/>
                <w:sz w:val="16"/>
                <w:szCs w:val="16"/>
                <w:lang w:eastAsia="en-US"/>
              </w:rPr>
              <w:t>Tiekėjas yra neatlikęs jam paskirtos baudžiamojo poveikio priemonės – uždraudimo juridiniam asmeniui dalyvauti viešuosiuose pirkimuose.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28FE3A" w14:textId="77777777" w:rsidR="001776CB" w:rsidRPr="001776CB" w:rsidRDefault="001776CB" w:rsidP="001776CB">
            <w:pPr>
              <w:spacing w:after="0" w:line="240" w:lineRule="auto"/>
              <w:jc w:val="both"/>
              <w:rPr>
                <w:rFonts w:eastAsia="Yu Mincho" w:cstheme="minorHAnsi"/>
                <w:b/>
                <w:bCs/>
                <w:sz w:val="16"/>
                <w:szCs w:val="16"/>
                <w:lang w:eastAsia="en-US"/>
              </w:rPr>
            </w:pPr>
            <w:r w:rsidRPr="001776CB">
              <w:rPr>
                <w:rFonts w:eastAsia="Yu Mincho" w:cstheme="minorHAnsi"/>
                <w:b/>
                <w:bCs/>
                <w:sz w:val="16"/>
                <w:szCs w:val="16"/>
                <w:lang w:eastAsia="en-US"/>
              </w:rPr>
              <w:t>VPĮ 46 straipsnio 2¹ dalis</w:t>
            </w:r>
          </w:p>
          <w:p w14:paraId="1FADDEC6" w14:textId="77777777" w:rsidR="001776CB" w:rsidRPr="001776CB" w:rsidRDefault="001776CB" w:rsidP="001776CB">
            <w:pPr>
              <w:spacing w:after="0" w:line="240" w:lineRule="auto"/>
              <w:jc w:val="both"/>
              <w:rPr>
                <w:rFonts w:eastAsia="Yu Mincho" w:cstheme="minorHAnsi"/>
                <w:b/>
                <w:bCs/>
                <w:sz w:val="16"/>
                <w:szCs w:val="16"/>
              </w:rPr>
            </w:pPr>
          </w:p>
          <w:p w14:paraId="6C481464"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sz w:val="16"/>
                <w:szCs w:val="16"/>
                <w:lang w:eastAsia="en-US"/>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431E97" w14:textId="77777777" w:rsidR="001776CB" w:rsidRPr="001776CB" w:rsidRDefault="001776CB" w:rsidP="001776CB">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3DF94DD0" w14:textId="77777777" w:rsidR="001776CB" w:rsidRPr="001776CB" w:rsidRDefault="001776CB" w:rsidP="001776CB">
            <w:pPr>
              <w:spacing w:after="0" w:line="240" w:lineRule="auto"/>
              <w:jc w:val="both"/>
              <w:rPr>
                <w:rFonts w:cstheme="minorHAnsi"/>
                <w:sz w:val="16"/>
                <w:szCs w:val="16"/>
              </w:rPr>
            </w:pPr>
          </w:p>
        </w:tc>
      </w:tr>
      <w:tr w:rsidR="001776CB" w:rsidRPr="001776CB" w14:paraId="73B55584"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82A630" w14:textId="77777777" w:rsidR="001776CB" w:rsidRPr="001776CB" w:rsidRDefault="001776CB">
            <w:pPr>
              <w:numPr>
                <w:ilvl w:val="0"/>
                <w:numId w:val="12"/>
              </w:numPr>
              <w:spacing w:after="0" w:line="240" w:lineRule="auto"/>
              <w:rPr>
                <w:rFonts w:cstheme="minorHAnsi"/>
                <w:b/>
                <w:bCs/>
                <w:sz w:val="16"/>
                <w:szCs w:val="16"/>
              </w:rPr>
            </w:pPr>
            <w:bookmarkStart w:id="49"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2E3BFB"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sz w:val="16"/>
                <w:szCs w:val="16"/>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7BFDD08" w14:textId="77777777" w:rsidR="001776CB" w:rsidRPr="001776CB" w:rsidRDefault="001776CB" w:rsidP="001776CB">
            <w:pPr>
              <w:spacing w:after="0" w:line="240" w:lineRule="auto"/>
              <w:jc w:val="both"/>
              <w:rPr>
                <w:rFonts w:cstheme="minorHAnsi"/>
                <w:b/>
                <w:bCs/>
                <w:sz w:val="16"/>
                <w:szCs w:val="16"/>
                <w:lang w:eastAsia="en-US"/>
              </w:rPr>
            </w:pPr>
          </w:p>
          <w:p w14:paraId="068F5560"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Laikoma, kad tiekėjas nuteistas už aukščiau nurodytą nusikalstamą veiką, kai dėl:</w:t>
            </w:r>
          </w:p>
          <w:p w14:paraId="43CAF2B5" w14:textId="77777777" w:rsidR="001776CB" w:rsidRPr="001776CB" w:rsidRDefault="001776CB" w:rsidP="001776CB">
            <w:pPr>
              <w:spacing w:after="0" w:line="240" w:lineRule="auto"/>
              <w:jc w:val="both"/>
              <w:rPr>
                <w:rFonts w:cstheme="minorHAnsi"/>
                <w:bCs/>
                <w:sz w:val="16"/>
                <w:szCs w:val="16"/>
                <w:lang w:eastAsia="en-US"/>
              </w:rPr>
            </w:pPr>
            <w:r w:rsidRPr="001776CB">
              <w:rPr>
                <w:rFonts w:cstheme="minorHAnsi"/>
                <w:bCs/>
                <w:sz w:val="16"/>
                <w:szCs w:val="16"/>
                <w:lang w:eastAsia="en-US"/>
              </w:rPr>
              <w:lastRenderedPageBreak/>
              <w:t>1) tiekėjo, kuris yra fizinis asmuo, per pastaruosius 5 metus buvo priimtas ir įsiteisėjęs apkaltinamasis teismo nuosprendis ir šis asmuo turi neišnykusį ar nepanaikintą teistumą;</w:t>
            </w:r>
          </w:p>
          <w:p w14:paraId="5BCDD162" w14:textId="77777777" w:rsidR="001776CB" w:rsidRPr="001776CB" w:rsidRDefault="001776CB" w:rsidP="001776CB">
            <w:pPr>
              <w:spacing w:after="0" w:line="240" w:lineRule="auto"/>
              <w:jc w:val="both"/>
              <w:rPr>
                <w:rFonts w:cstheme="minorHAnsi"/>
                <w:b/>
                <w:bCs/>
                <w:sz w:val="16"/>
                <w:szCs w:val="16"/>
                <w:lang w:eastAsia="en-US"/>
              </w:rPr>
            </w:pPr>
          </w:p>
          <w:p w14:paraId="21CBE2C8"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color w:val="00B050"/>
                <w:sz w:val="16"/>
                <w:szCs w:val="16"/>
                <w:lang w:eastAsia="en-US"/>
              </w:rPr>
              <w:t xml:space="preserve">2) tiekėjo, kuris yra juridinis asmuo, kita organizacija ar jos </w:t>
            </w:r>
            <w:r w:rsidRPr="001776CB">
              <w:rPr>
                <w:rFonts w:cstheme="minorHAnsi"/>
                <w:b/>
                <w:color w:val="00B050"/>
                <w:sz w:val="16"/>
                <w:szCs w:val="16"/>
                <w:lang w:eastAsia="en-US"/>
              </w:rPr>
              <w:t>struktūrinis</w:t>
            </w:r>
            <w:r w:rsidRPr="001776CB">
              <w:rPr>
                <w:rFonts w:cstheme="minorHAnsi"/>
                <w:bCs/>
                <w:color w:val="00B050"/>
                <w:sz w:val="16"/>
                <w:szCs w:val="16"/>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5C7E7BD"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Tačiau ši nuostata netaikoma, jeigu:</w:t>
            </w:r>
          </w:p>
          <w:p w14:paraId="01120E06"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1) tiekėjas yra įsipareigojęs sumokėti mokesčius, įskaitant socialinio draudimo įmokas ir dėl to laikomas jau įvykdžiusiu šioje dalyje nurodytus įsipareigojimus;</w:t>
            </w:r>
          </w:p>
          <w:p w14:paraId="2CB0BB88"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2) įsiskolinimo suma neviršija 50 Eur (penkiasdešimt eurų);</w:t>
            </w:r>
          </w:p>
          <w:p w14:paraId="13172D36"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2E1AF3"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b/>
                <w:bCs/>
                <w:sz w:val="16"/>
                <w:szCs w:val="16"/>
              </w:rPr>
              <w:lastRenderedPageBreak/>
              <w:t>VPĮ 46 straipsnio 3 dalis</w:t>
            </w:r>
          </w:p>
          <w:p w14:paraId="32CCCE2B" w14:textId="77777777" w:rsidR="001776CB" w:rsidRPr="001776CB" w:rsidRDefault="001776CB" w:rsidP="001776CB">
            <w:pPr>
              <w:spacing w:after="0" w:line="240" w:lineRule="auto"/>
              <w:jc w:val="both"/>
              <w:rPr>
                <w:rFonts w:eastAsia="Arial" w:cstheme="minorHAnsi"/>
                <w:sz w:val="16"/>
                <w:szCs w:val="16"/>
              </w:rPr>
            </w:pPr>
          </w:p>
          <w:p w14:paraId="760E250E" w14:textId="77777777" w:rsidR="001776CB" w:rsidRPr="001776CB" w:rsidRDefault="001776CB" w:rsidP="001776CB">
            <w:pPr>
              <w:spacing w:after="0" w:line="240" w:lineRule="auto"/>
              <w:jc w:val="both"/>
              <w:rPr>
                <w:rFonts w:eastAsia="Yu Mincho" w:cstheme="minorHAnsi"/>
                <w:sz w:val="16"/>
                <w:szCs w:val="16"/>
              </w:rPr>
            </w:pPr>
            <w:r w:rsidRPr="001776CB">
              <w:rPr>
                <w:rFonts w:eastAsia="Arial" w:cstheme="minorHAnsi"/>
                <w:sz w:val="16"/>
                <w:szCs w:val="16"/>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B07756"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lang w:eastAsia="en-US"/>
              </w:rPr>
              <w:t>Iš Lietuvoje įsteigtų subjektų reikalaujama:</w:t>
            </w:r>
          </w:p>
          <w:p w14:paraId="67DECB6C" w14:textId="77777777" w:rsidR="001776CB" w:rsidRPr="001776CB" w:rsidRDefault="001776CB" w:rsidP="001776CB">
            <w:pPr>
              <w:spacing w:after="0" w:line="240" w:lineRule="auto"/>
              <w:jc w:val="both"/>
              <w:rPr>
                <w:rFonts w:cstheme="minorHAnsi"/>
                <w:b/>
                <w:bCs/>
                <w:sz w:val="16"/>
                <w:szCs w:val="16"/>
              </w:rPr>
            </w:pPr>
            <w:r w:rsidRPr="001776CB">
              <w:rPr>
                <w:rFonts w:cstheme="minorHAnsi"/>
                <w:sz w:val="16"/>
                <w:szCs w:val="16"/>
              </w:rPr>
              <w:t>1) Dėl įsipareigojimų, susijusių su mokesčių mokėjimu, įvykdymo i</w:t>
            </w:r>
            <w:r w:rsidRPr="001776CB">
              <w:rPr>
                <w:rFonts w:cstheme="minorHAnsi"/>
                <w:sz w:val="16"/>
                <w:szCs w:val="16"/>
                <w:lang w:eastAsia="en-US"/>
              </w:rPr>
              <w:t xml:space="preserve">š Lietuvoje įsteigtų subjektų </w:t>
            </w:r>
            <w:r w:rsidRPr="001776CB">
              <w:rPr>
                <w:rFonts w:cstheme="minorHAnsi"/>
                <w:sz w:val="16"/>
                <w:szCs w:val="16"/>
              </w:rPr>
              <w:t>prašoma:</w:t>
            </w:r>
          </w:p>
          <w:p w14:paraId="692EDC60" w14:textId="77777777" w:rsidR="001776CB" w:rsidRPr="001776CB" w:rsidRDefault="001776CB" w:rsidP="001776CB">
            <w:pPr>
              <w:spacing w:after="0" w:line="240" w:lineRule="auto"/>
              <w:jc w:val="both"/>
              <w:rPr>
                <w:rFonts w:cstheme="minorHAnsi"/>
                <w:b/>
                <w:bCs/>
                <w:sz w:val="16"/>
                <w:szCs w:val="16"/>
              </w:rPr>
            </w:pPr>
          </w:p>
          <w:p w14:paraId="45C94F87" w14:textId="77777777" w:rsidR="001776CB" w:rsidRPr="001776CB" w:rsidRDefault="001776CB">
            <w:pPr>
              <w:numPr>
                <w:ilvl w:val="0"/>
                <w:numId w:val="10"/>
              </w:numPr>
              <w:spacing w:after="0" w:line="240" w:lineRule="auto"/>
              <w:jc w:val="both"/>
              <w:rPr>
                <w:rFonts w:cstheme="minorHAnsi"/>
                <w:sz w:val="16"/>
                <w:szCs w:val="16"/>
              </w:rPr>
            </w:pPr>
            <w:r w:rsidRPr="001776CB">
              <w:rPr>
                <w:rFonts w:cstheme="minorHAnsi"/>
                <w:sz w:val="16"/>
                <w:szCs w:val="16"/>
              </w:rPr>
              <w:t xml:space="preserve">išrašo iš teismo sprendimo (jei toks yra) </w:t>
            </w:r>
          </w:p>
          <w:p w14:paraId="56FCC329" w14:textId="77777777" w:rsidR="001776CB" w:rsidRPr="001776CB" w:rsidRDefault="001776CB">
            <w:pPr>
              <w:numPr>
                <w:ilvl w:val="0"/>
                <w:numId w:val="10"/>
              </w:numPr>
              <w:spacing w:after="0" w:line="240" w:lineRule="auto"/>
              <w:jc w:val="both"/>
              <w:rPr>
                <w:rFonts w:cstheme="minorHAnsi"/>
                <w:sz w:val="16"/>
                <w:szCs w:val="16"/>
              </w:rPr>
            </w:pPr>
            <w:r w:rsidRPr="001776CB">
              <w:rPr>
                <w:rFonts w:cstheme="minorHAnsi"/>
                <w:sz w:val="16"/>
                <w:szCs w:val="16"/>
              </w:rPr>
              <w:t>arba Valstybinės mokesčių inspekcijos prie Lietuvos Respublikos finansų ministerijos išduoto dokumento,</w:t>
            </w:r>
          </w:p>
          <w:p w14:paraId="39D7E2EC" w14:textId="77777777" w:rsidR="001776CB" w:rsidRPr="001776CB" w:rsidRDefault="001776CB">
            <w:pPr>
              <w:numPr>
                <w:ilvl w:val="0"/>
                <w:numId w:val="9"/>
              </w:numPr>
              <w:spacing w:after="0" w:line="240" w:lineRule="auto"/>
              <w:jc w:val="both"/>
              <w:rPr>
                <w:rFonts w:cstheme="minorHAnsi"/>
                <w:sz w:val="16"/>
                <w:szCs w:val="16"/>
              </w:rPr>
            </w:pPr>
            <w:r w:rsidRPr="001776CB">
              <w:rPr>
                <w:rFonts w:cstheme="minorHAnsi"/>
                <w:sz w:val="16"/>
                <w:szCs w:val="16"/>
              </w:rPr>
              <w:t xml:space="preserve">arba valstybės įmonės Registrų centro Lietuvos Respublikos Vyriausybės nustatyta tvarka išduoto dokumento, patvirtinančio jungtinius </w:t>
            </w:r>
            <w:r w:rsidRPr="001776CB">
              <w:rPr>
                <w:rFonts w:cstheme="minorHAnsi"/>
                <w:sz w:val="16"/>
                <w:szCs w:val="16"/>
              </w:rPr>
              <w:lastRenderedPageBreak/>
              <w:t>kompetentingų institucijų tvarkomus duomenis.</w:t>
            </w:r>
          </w:p>
          <w:p w14:paraId="2A294836" w14:textId="77777777" w:rsidR="001776CB" w:rsidRPr="001776CB" w:rsidRDefault="001776CB" w:rsidP="001776CB">
            <w:pPr>
              <w:spacing w:after="0" w:line="240" w:lineRule="auto"/>
              <w:jc w:val="both"/>
              <w:rPr>
                <w:rFonts w:cstheme="minorHAnsi"/>
                <w:sz w:val="16"/>
                <w:szCs w:val="16"/>
              </w:rPr>
            </w:pPr>
          </w:p>
          <w:p w14:paraId="0CC3F63E"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lang w:eastAsia="en-US"/>
              </w:rPr>
              <w:t>Iš ne Lietuvoje įsteigtų subjektų reikalaujama:</w:t>
            </w:r>
          </w:p>
          <w:p w14:paraId="54CA6BF5" w14:textId="77777777" w:rsidR="001776CB" w:rsidRPr="001776CB" w:rsidRDefault="001776CB">
            <w:pPr>
              <w:numPr>
                <w:ilvl w:val="0"/>
                <w:numId w:val="11"/>
              </w:numPr>
              <w:spacing w:after="0" w:line="240" w:lineRule="auto"/>
              <w:ind w:left="314"/>
              <w:jc w:val="both"/>
              <w:rPr>
                <w:rFonts w:cstheme="minorHAnsi"/>
                <w:b/>
                <w:bCs/>
                <w:sz w:val="16"/>
                <w:szCs w:val="16"/>
              </w:rPr>
            </w:pPr>
            <w:r w:rsidRPr="001776CB">
              <w:rPr>
                <w:rFonts w:cstheme="minorHAnsi"/>
                <w:sz w:val="16"/>
                <w:szCs w:val="16"/>
              </w:rPr>
              <w:t>atitinkamos užsienio šalies institucijos dokumento</w:t>
            </w:r>
            <w:r w:rsidRPr="001776CB">
              <w:rPr>
                <w:rFonts w:cstheme="minorHAnsi"/>
                <w:sz w:val="16"/>
                <w:szCs w:val="16"/>
                <w:vertAlign w:val="superscript"/>
              </w:rPr>
              <w:footnoteReference w:id="3"/>
            </w:r>
            <w:r w:rsidRPr="001776CB">
              <w:rPr>
                <w:rFonts w:cstheme="minorHAnsi"/>
                <w:sz w:val="16"/>
                <w:szCs w:val="16"/>
              </w:rPr>
              <w:t>.</w:t>
            </w:r>
          </w:p>
          <w:p w14:paraId="749C821F" w14:textId="77777777" w:rsidR="001776CB" w:rsidRPr="001776CB" w:rsidRDefault="001776CB" w:rsidP="001776CB">
            <w:pPr>
              <w:spacing w:after="0" w:line="240" w:lineRule="auto"/>
              <w:jc w:val="both"/>
              <w:rPr>
                <w:rFonts w:eastAsia="Yu Mincho" w:cstheme="minorHAnsi"/>
                <w:sz w:val="16"/>
                <w:szCs w:val="16"/>
              </w:rPr>
            </w:pPr>
          </w:p>
          <w:p w14:paraId="3338E396" w14:textId="77777777" w:rsidR="001776CB" w:rsidRPr="001776CB" w:rsidRDefault="001776CB" w:rsidP="001776CB">
            <w:pPr>
              <w:spacing w:after="0" w:line="240" w:lineRule="auto"/>
              <w:jc w:val="both"/>
              <w:rPr>
                <w:rFonts w:cstheme="minorHAnsi"/>
                <w:i/>
                <w:iCs/>
                <w:color w:val="000000" w:themeColor="text1"/>
                <w:sz w:val="16"/>
                <w:szCs w:val="16"/>
              </w:rPr>
            </w:pPr>
            <w:r w:rsidRPr="001776CB">
              <w:rPr>
                <w:rFonts w:cstheme="minorHAnsi"/>
                <w:sz w:val="16"/>
                <w:szCs w:val="16"/>
              </w:rPr>
              <w:t xml:space="preserve">Nurodyti dokumentai turi būti  išduoti ne anksčiau kaip </w:t>
            </w:r>
            <w:r w:rsidRPr="001776CB">
              <w:rPr>
                <w:rFonts w:cstheme="minorHAnsi"/>
                <w:color w:val="00B050"/>
                <w:sz w:val="16"/>
                <w:szCs w:val="16"/>
              </w:rPr>
              <w:t>120</w:t>
            </w:r>
            <w:r w:rsidRPr="001776CB">
              <w:rPr>
                <w:rFonts w:cstheme="minorHAnsi"/>
                <w:sz w:val="16"/>
                <w:szCs w:val="16"/>
              </w:rPr>
              <w:t xml:space="preserve"> </w:t>
            </w:r>
            <w:r w:rsidRPr="001776CB">
              <w:rPr>
                <w:rFonts w:cstheme="minorHAnsi"/>
                <w:color w:val="00B050"/>
                <w:sz w:val="16"/>
                <w:szCs w:val="16"/>
              </w:rPr>
              <w:t>dienų</w:t>
            </w:r>
            <w:r w:rsidRPr="001776CB">
              <w:rPr>
                <w:rFonts w:cstheme="minorHAnsi"/>
                <w:sz w:val="16"/>
                <w:szCs w:val="16"/>
              </w:rPr>
              <w:t xml:space="preserve"> iki </w:t>
            </w:r>
            <w:r w:rsidRPr="001776CB">
              <w:rPr>
                <w:rFonts w:eastAsia="Times New Roman" w:cstheme="minorHAnsi"/>
                <w:i/>
                <w:iCs/>
                <w:sz w:val="16"/>
                <w:szCs w:val="16"/>
              </w:rPr>
              <w:t>tos dienos, kai tiekėjas perkančiosios organizacijos prašymu turės pateikti pašalinimo pagrindų nebuvimą patvirtinančius dok</w:t>
            </w:r>
            <w:r w:rsidRPr="001776CB">
              <w:rPr>
                <w:rFonts w:eastAsia="Times New Roman" w:cstheme="minorHAnsi"/>
                <w:sz w:val="16"/>
                <w:szCs w:val="16"/>
              </w:rPr>
              <w:t>umentus</w:t>
            </w:r>
            <w:r w:rsidRPr="001776CB">
              <w:rPr>
                <w:rFonts w:cstheme="minorHAnsi"/>
                <w:sz w:val="16"/>
                <w:szCs w:val="16"/>
              </w:rPr>
              <w:t xml:space="preserve">. </w:t>
            </w:r>
            <w:r w:rsidRPr="001776CB">
              <w:rPr>
                <w:rFonts w:cstheme="minorHAnsi"/>
                <w:b/>
                <w:bCs/>
                <w:i/>
                <w:iCs/>
                <w:color w:val="000000" w:themeColor="text1"/>
                <w:sz w:val="16"/>
                <w:szCs w:val="16"/>
              </w:rPr>
              <w:t>Pavyzdys</w:t>
            </w:r>
            <w:r w:rsidRPr="001776CB">
              <w:rPr>
                <w:rFonts w:cstheme="minorHAnsi"/>
                <w:i/>
                <w:iCs/>
                <w:color w:val="000000" w:themeColor="text1"/>
                <w:sz w:val="16"/>
                <w:szCs w:val="16"/>
              </w:rPr>
              <w:t xml:space="preserve">: Jeigu perkančioji organizacija 2022-10-10 kreipėsi į tiekėją prašydama iki 2022-10-14 pateikti įrodančius dokumentus, jie turi būti išduoti ne anksčiau kaip 120 dienų, jas skaičiuojant atgal nuo 2022-10-14. </w:t>
            </w:r>
          </w:p>
          <w:p w14:paraId="287FC2F1" w14:textId="77777777" w:rsidR="001776CB" w:rsidRPr="001776CB" w:rsidRDefault="001776CB" w:rsidP="001776CB">
            <w:pPr>
              <w:spacing w:after="0" w:line="240" w:lineRule="auto"/>
              <w:jc w:val="both"/>
              <w:rPr>
                <w:rFonts w:cstheme="minorHAnsi"/>
                <w:i/>
                <w:iCs/>
                <w:color w:val="7030A0"/>
                <w:sz w:val="16"/>
                <w:szCs w:val="16"/>
              </w:rPr>
            </w:pPr>
          </w:p>
          <w:p w14:paraId="48665C09" w14:textId="77777777" w:rsidR="001776CB" w:rsidRPr="001776CB" w:rsidRDefault="001776CB" w:rsidP="001776CB">
            <w:pPr>
              <w:spacing w:after="0" w:line="240" w:lineRule="auto"/>
              <w:jc w:val="both"/>
              <w:rPr>
                <w:rFonts w:cstheme="minorHAnsi"/>
                <w:b/>
                <w:bCs/>
                <w:sz w:val="16"/>
                <w:szCs w:val="16"/>
              </w:rPr>
            </w:pPr>
            <w:r w:rsidRPr="001776CB">
              <w:rPr>
                <w:rFonts w:cstheme="minorHAnsi"/>
                <w:bCs/>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19E59FDC" w14:textId="77777777" w:rsidR="001776CB" w:rsidRPr="001776CB" w:rsidRDefault="001776CB" w:rsidP="001776CB">
            <w:pPr>
              <w:spacing w:after="0" w:line="240" w:lineRule="auto"/>
              <w:jc w:val="both"/>
              <w:rPr>
                <w:rFonts w:cstheme="minorHAnsi"/>
                <w:b/>
                <w:bCs/>
                <w:sz w:val="16"/>
                <w:szCs w:val="16"/>
              </w:rPr>
            </w:pPr>
          </w:p>
          <w:p w14:paraId="1932858E" w14:textId="77777777" w:rsidR="001776CB" w:rsidRPr="001776CB" w:rsidRDefault="001776CB" w:rsidP="001776CB">
            <w:pPr>
              <w:spacing w:after="0" w:line="240" w:lineRule="auto"/>
              <w:jc w:val="both"/>
              <w:rPr>
                <w:rFonts w:cstheme="minorHAnsi"/>
                <w:b/>
                <w:bCs/>
                <w:sz w:val="16"/>
                <w:szCs w:val="16"/>
              </w:rPr>
            </w:pPr>
            <w:r w:rsidRPr="001776CB">
              <w:rPr>
                <w:rFonts w:cstheme="minorHAnsi"/>
                <w:bCs/>
                <w:sz w:val="16"/>
                <w:szCs w:val="16"/>
              </w:rPr>
              <w:t>2) Dėl įsipareigojimų, susijusių su socialinio draudimo įmokų mokėjimu, įvykdymo i</w:t>
            </w:r>
            <w:r w:rsidRPr="001776CB">
              <w:rPr>
                <w:rFonts w:cstheme="minorHAnsi"/>
                <w:sz w:val="16"/>
                <w:szCs w:val="16"/>
                <w:lang w:eastAsia="en-US"/>
              </w:rPr>
              <w:t xml:space="preserve">š Lietuvoje įsteigtų subjektų </w:t>
            </w:r>
            <w:r w:rsidRPr="001776CB">
              <w:rPr>
                <w:rFonts w:cstheme="minorHAnsi"/>
                <w:bCs/>
                <w:sz w:val="16"/>
                <w:szCs w:val="16"/>
              </w:rPr>
              <w:t>prašoma:</w:t>
            </w:r>
          </w:p>
          <w:p w14:paraId="423A48C4" w14:textId="77777777" w:rsidR="001776CB" w:rsidRPr="001776CB" w:rsidRDefault="001776CB" w:rsidP="001776CB">
            <w:pPr>
              <w:spacing w:after="0" w:line="240" w:lineRule="auto"/>
              <w:jc w:val="both"/>
              <w:rPr>
                <w:rFonts w:cstheme="minorHAnsi"/>
                <w:bCs/>
                <w:sz w:val="16"/>
                <w:szCs w:val="16"/>
              </w:rPr>
            </w:pPr>
            <w:r w:rsidRPr="001776CB">
              <w:rPr>
                <w:rFonts w:cstheme="minorHAnsi"/>
                <w:bCs/>
                <w:sz w:val="16"/>
                <w:szCs w:val="16"/>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1776CB">
                <w:rPr>
                  <w:rFonts w:cstheme="minorHAnsi"/>
                  <w:bCs/>
                  <w:sz w:val="16"/>
                  <w:szCs w:val="16"/>
                  <w:u w:val="single"/>
                </w:rPr>
                <w:t>http://draudejai.sodra.lt/draudeju_viesi_duomenys/</w:t>
              </w:r>
            </w:hyperlink>
            <w:r w:rsidRPr="001776CB">
              <w:rPr>
                <w:rFonts w:cstheme="minorHAnsi"/>
                <w:bCs/>
                <w:sz w:val="16"/>
                <w:szCs w:val="16"/>
              </w:rPr>
              <w:t>.</w:t>
            </w:r>
          </w:p>
          <w:p w14:paraId="5106592D" w14:textId="77777777" w:rsidR="001776CB" w:rsidRPr="001776CB" w:rsidRDefault="001776CB" w:rsidP="001776CB">
            <w:pPr>
              <w:spacing w:after="0" w:line="240" w:lineRule="auto"/>
              <w:jc w:val="both"/>
              <w:rPr>
                <w:rFonts w:cstheme="minorHAnsi"/>
                <w:b/>
                <w:bCs/>
                <w:sz w:val="16"/>
                <w:szCs w:val="16"/>
              </w:rPr>
            </w:pPr>
          </w:p>
          <w:p w14:paraId="7B97E23E"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CCF6EFF" w14:textId="77777777" w:rsidR="001776CB" w:rsidRPr="001776CB" w:rsidRDefault="001776CB" w:rsidP="001776CB">
            <w:pPr>
              <w:spacing w:after="0" w:line="240" w:lineRule="auto"/>
              <w:jc w:val="both"/>
              <w:rPr>
                <w:rFonts w:cstheme="minorHAnsi"/>
                <w:b/>
                <w:bCs/>
                <w:sz w:val="16"/>
                <w:szCs w:val="16"/>
              </w:rPr>
            </w:pPr>
          </w:p>
          <w:p w14:paraId="0CE1D387"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E7C9FEF" w14:textId="77777777" w:rsidR="001776CB" w:rsidRPr="001776CB" w:rsidRDefault="001776CB" w:rsidP="001776CB">
            <w:pPr>
              <w:spacing w:after="0" w:line="240" w:lineRule="auto"/>
              <w:jc w:val="both"/>
              <w:rPr>
                <w:rFonts w:cstheme="minorHAnsi"/>
                <w:b/>
                <w:bCs/>
                <w:sz w:val="16"/>
                <w:szCs w:val="16"/>
              </w:rPr>
            </w:pPr>
          </w:p>
          <w:p w14:paraId="1E106F04"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lang w:eastAsia="en-US"/>
              </w:rPr>
              <w:t>Iš ne Lietuvoje įsteigtų subjektų reikalaujama:</w:t>
            </w:r>
          </w:p>
          <w:p w14:paraId="777FA219" w14:textId="77777777" w:rsidR="001776CB" w:rsidRPr="001776CB" w:rsidRDefault="001776CB">
            <w:pPr>
              <w:numPr>
                <w:ilvl w:val="0"/>
                <w:numId w:val="11"/>
              </w:numPr>
              <w:spacing w:after="0" w:line="240" w:lineRule="auto"/>
              <w:ind w:left="314"/>
              <w:jc w:val="both"/>
              <w:rPr>
                <w:rFonts w:cstheme="minorHAnsi"/>
                <w:b/>
                <w:bCs/>
                <w:sz w:val="16"/>
                <w:szCs w:val="16"/>
              </w:rPr>
            </w:pPr>
            <w:r w:rsidRPr="001776CB">
              <w:rPr>
                <w:rFonts w:cstheme="minorHAnsi"/>
                <w:sz w:val="16"/>
                <w:szCs w:val="16"/>
              </w:rPr>
              <w:lastRenderedPageBreak/>
              <w:t>atitinkamos užsienio šalies kompetentingos institucijos dokumento</w:t>
            </w:r>
            <w:r w:rsidRPr="001776CB">
              <w:rPr>
                <w:rFonts w:cstheme="minorHAnsi"/>
                <w:sz w:val="16"/>
                <w:szCs w:val="16"/>
                <w:vertAlign w:val="superscript"/>
              </w:rPr>
              <w:footnoteReference w:id="4"/>
            </w:r>
            <w:r w:rsidRPr="001776CB">
              <w:rPr>
                <w:rFonts w:cstheme="minorHAnsi"/>
                <w:sz w:val="16"/>
                <w:szCs w:val="16"/>
              </w:rPr>
              <w:t>.</w:t>
            </w:r>
          </w:p>
          <w:p w14:paraId="767A9B61" w14:textId="77777777" w:rsidR="001776CB" w:rsidRPr="001776CB" w:rsidRDefault="001776CB" w:rsidP="001776CB">
            <w:pPr>
              <w:spacing w:after="0" w:line="240" w:lineRule="auto"/>
              <w:jc w:val="both"/>
              <w:rPr>
                <w:rFonts w:cstheme="minorHAnsi"/>
                <w:b/>
                <w:bCs/>
                <w:sz w:val="16"/>
                <w:szCs w:val="16"/>
              </w:rPr>
            </w:pPr>
          </w:p>
          <w:p w14:paraId="58A7D3A5" w14:textId="77777777" w:rsidR="001776CB" w:rsidRPr="001776CB" w:rsidRDefault="001776CB" w:rsidP="001776CB">
            <w:pPr>
              <w:spacing w:after="0" w:line="240" w:lineRule="auto"/>
              <w:jc w:val="both"/>
              <w:rPr>
                <w:rFonts w:cstheme="minorHAnsi"/>
                <w:i/>
                <w:iCs/>
                <w:color w:val="7030A0"/>
                <w:sz w:val="16"/>
                <w:szCs w:val="16"/>
              </w:rPr>
            </w:pPr>
            <w:r w:rsidRPr="001776CB">
              <w:rPr>
                <w:rFonts w:cstheme="minorHAnsi"/>
                <w:sz w:val="16"/>
                <w:szCs w:val="16"/>
              </w:rPr>
              <w:t xml:space="preserve">Nurodyti dokumentai turi būti  išduoti ne anksčiau kaip </w:t>
            </w:r>
            <w:r w:rsidRPr="001776CB">
              <w:rPr>
                <w:rFonts w:cstheme="minorHAnsi"/>
                <w:color w:val="00B050"/>
                <w:sz w:val="16"/>
                <w:szCs w:val="16"/>
              </w:rPr>
              <w:t>120</w:t>
            </w:r>
            <w:r w:rsidRPr="001776CB">
              <w:rPr>
                <w:rFonts w:cstheme="minorHAnsi"/>
                <w:sz w:val="16"/>
                <w:szCs w:val="16"/>
              </w:rPr>
              <w:t xml:space="preserve"> </w:t>
            </w:r>
            <w:r w:rsidRPr="001776CB">
              <w:rPr>
                <w:rFonts w:cstheme="minorHAnsi"/>
                <w:color w:val="00B050"/>
                <w:sz w:val="16"/>
                <w:szCs w:val="16"/>
              </w:rPr>
              <w:t>dienų</w:t>
            </w:r>
            <w:r w:rsidRPr="001776CB">
              <w:rPr>
                <w:rFonts w:cstheme="minorHAnsi"/>
                <w:sz w:val="16"/>
                <w:szCs w:val="16"/>
              </w:rPr>
              <w:t xml:space="preserve"> iki </w:t>
            </w:r>
            <w:r w:rsidRPr="001776CB">
              <w:rPr>
                <w:rFonts w:eastAsia="Times New Roman" w:cstheme="minorHAnsi"/>
                <w:i/>
                <w:iCs/>
                <w:sz w:val="16"/>
                <w:szCs w:val="16"/>
              </w:rPr>
              <w:t>tos dienos, kai tiekėjas perkančiosios organizacijos prašymu turės pateikti pašalinimo pagrindų nebuvimą patvirtinančius dok</w:t>
            </w:r>
            <w:r w:rsidRPr="001776CB">
              <w:rPr>
                <w:rFonts w:eastAsia="Times New Roman" w:cstheme="minorHAnsi"/>
                <w:sz w:val="16"/>
                <w:szCs w:val="16"/>
              </w:rPr>
              <w:t>umentus</w:t>
            </w:r>
            <w:r w:rsidRPr="001776CB">
              <w:rPr>
                <w:rFonts w:cstheme="minorHAnsi"/>
                <w:sz w:val="16"/>
                <w:szCs w:val="16"/>
              </w:rPr>
              <w:t xml:space="preserve">. </w:t>
            </w:r>
            <w:r w:rsidRPr="001776CB">
              <w:rPr>
                <w:rFonts w:cstheme="minorHAnsi"/>
                <w:b/>
                <w:bCs/>
                <w:i/>
                <w:iCs/>
                <w:color w:val="000000" w:themeColor="text1"/>
                <w:sz w:val="16"/>
                <w:szCs w:val="16"/>
              </w:rPr>
              <w:t>Pavyzdys</w:t>
            </w:r>
            <w:r w:rsidRPr="001776CB">
              <w:rPr>
                <w:rFonts w:cstheme="minorHAnsi"/>
                <w:i/>
                <w:iCs/>
                <w:color w:val="000000" w:themeColor="text1"/>
                <w:sz w:val="16"/>
                <w:szCs w:val="16"/>
              </w:rPr>
              <w:t>: Jeigu perkančioji organizacija 2022-10-10 kreipėsi į tiekėją prašydama iki 2022-10-14 pateikti įrodančius dokumentus, jie turi būti išduoti ne anksčiau kaip 120 dienų, jas skaičiuojant atgal nuo 2022-10-14.</w:t>
            </w:r>
          </w:p>
          <w:p w14:paraId="396F4113" w14:textId="77777777" w:rsidR="001776CB" w:rsidRPr="001776CB" w:rsidRDefault="001776CB" w:rsidP="001776CB">
            <w:pPr>
              <w:spacing w:after="0" w:line="240" w:lineRule="auto"/>
              <w:jc w:val="both"/>
              <w:rPr>
                <w:rFonts w:cstheme="minorHAnsi"/>
                <w:b/>
                <w:bCs/>
                <w:sz w:val="16"/>
                <w:szCs w:val="16"/>
              </w:rPr>
            </w:pPr>
          </w:p>
          <w:p w14:paraId="7C205176"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7EE21AB8" w14:textId="77777777" w:rsidR="001776CB" w:rsidRPr="001776CB" w:rsidRDefault="001776CB" w:rsidP="001776CB">
            <w:pPr>
              <w:spacing w:after="0" w:line="240" w:lineRule="auto"/>
              <w:jc w:val="both"/>
              <w:rPr>
                <w:rFonts w:cstheme="minorHAnsi"/>
                <w:sz w:val="16"/>
                <w:szCs w:val="16"/>
              </w:rPr>
            </w:pPr>
          </w:p>
          <w:p w14:paraId="6E934EEB" w14:textId="77777777" w:rsidR="001776CB" w:rsidRPr="001776CB" w:rsidRDefault="001776CB" w:rsidP="001776CB">
            <w:pPr>
              <w:spacing w:after="0" w:line="240" w:lineRule="auto"/>
              <w:jc w:val="both"/>
              <w:rPr>
                <w:rFonts w:cstheme="minorHAnsi"/>
                <w:b/>
                <w:bCs/>
                <w:i/>
                <w:iCs/>
                <w:color w:val="00B050"/>
                <w:sz w:val="16"/>
                <w:szCs w:val="16"/>
              </w:rPr>
            </w:pPr>
            <w:r w:rsidRPr="001776CB">
              <w:rPr>
                <w:rFonts w:cstheme="minorHAnsi"/>
                <w:b/>
                <w:bCs/>
                <w:i/>
                <w:iCs/>
                <w:color w:val="00B050"/>
                <w:sz w:val="16"/>
                <w:szCs w:val="16"/>
              </w:rPr>
              <w:t>PASTABA</w:t>
            </w:r>
          </w:p>
          <w:p w14:paraId="24477E11" w14:textId="77777777" w:rsidR="001776CB" w:rsidRPr="001776CB" w:rsidRDefault="001776CB" w:rsidP="001776CB">
            <w:pPr>
              <w:spacing w:after="0" w:line="240" w:lineRule="auto"/>
              <w:jc w:val="both"/>
              <w:rPr>
                <w:rFonts w:cstheme="minorHAnsi"/>
                <w:color w:val="00B050"/>
                <w:sz w:val="16"/>
                <w:szCs w:val="16"/>
              </w:rPr>
            </w:pPr>
            <w:r w:rsidRPr="001776CB">
              <w:rPr>
                <w:rFonts w:cstheme="minorHAnsi"/>
                <w:color w:val="00B050"/>
                <w:sz w:val="16"/>
                <w:szCs w:val="16"/>
              </w:rPr>
              <w:t>Pažymų, patvirtinančių VPĮ 46 straipsnyje nurodytų tiekėjo pašalinimo pagrindų nebuvimą, pateikti nereikalaujama. Jų perkančioji organizacija reikalaus tik turėdama pagrįstų abejonių dėl tiekėjo patikimumo.</w:t>
            </w:r>
          </w:p>
          <w:p w14:paraId="65BC0CD8" w14:textId="77777777" w:rsidR="001776CB" w:rsidRPr="001776CB" w:rsidRDefault="001776CB" w:rsidP="001776CB">
            <w:pPr>
              <w:spacing w:after="0" w:line="240" w:lineRule="auto"/>
              <w:jc w:val="both"/>
              <w:rPr>
                <w:rFonts w:cstheme="minorHAnsi"/>
                <w:b/>
                <w:bCs/>
                <w:sz w:val="16"/>
                <w:szCs w:val="16"/>
              </w:rPr>
            </w:pPr>
          </w:p>
          <w:p w14:paraId="01CEC056" w14:textId="77777777" w:rsidR="001776CB" w:rsidRPr="001776CB" w:rsidRDefault="001776CB" w:rsidP="001776CB">
            <w:pPr>
              <w:spacing w:after="0" w:line="240" w:lineRule="auto"/>
              <w:jc w:val="both"/>
              <w:rPr>
                <w:rFonts w:cstheme="minorHAnsi"/>
                <w:b/>
                <w:bCs/>
                <w:sz w:val="16"/>
                <w:szCs w:val="16"/>
              </w:rPr>
            </w:pPr>
          </w:p>
        </w:tc>
      </w:tr>
      <w:bookmarkEnd w:id="49"/>
      <w:tr w:rsidR="001776CB" w:rsidRPr="001776CB" w14:paraId="262E313B"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9EA497" w14:textId="77777777" w:rsidR="001776CB" w:rsidRPr="001776CB" w:rsidRDefault="001776CB">
            <w:pPr>
              <w:numPr>
                <w:ilvl w:val="0"/>
                <w:numId w:val="12"/>
              </w:numPr>
              <w:spacing w:after="0" w:line="240" w:lineRule="auto"/>
              <w:rPr>
                <w:rFonts w:cstheme="minorHAnsi"/>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1CF42B" w14:textId="77777777" w:rsidR="001776CB" w:rsidRPr="001776CB" w:rsidRDefault="001776CB" w:rsidP="001776CB">
            <w:pPr>
              <w:spacing w:after="0" w:line="240" w:lineRule="auto"/>
              <w:jc w:val="both"/>
              <w:rPr>
                <w:rFonts w:cstheme="minorHAnsi"/>
                <w:b/>
                <w:bCs/>
                <w:sz w:val="16"/>
                <w:szCs w:val="16"/>
              </w:rPr>
            </w:pPr>
            <w:r w:rsidRPr="001776CB">
              <w:rPr>
                <w:rFonts w:cstheme="minorHAnsi"/>
                <w:sz w:val="16"/>
                <w:szCs w:val="16"/>
              </w:rPr>
              <w:t>Tiekėjas su kitais tiekėjais yra sudaręs susitarimų, kuriais siekiama iškreipti konkurenciją atliekamame pirkime, ir perkančioji organizacija dėl to turi įtikinamų duomenų.</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0021E"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b/>
                <w:bCs/>
                <w:sz w:val="16"/>
                <w:szCs w:val="16"/>
              </w:rPr>
              <w:t>VPĮ 46 straipsnio 4 dalies 1 punktas</w:t>
            </w:r>
          </w:p>
          <w:p w14:paraId="42EE1356" w14:textId="77777777" w:rsidR="001776CB" w:rsidRPr="001776CB" w:rsidRDefault="001776CB" w:rsidP="001776CB">
            <w:pPr>
              <w:spacing w:after="0" w:line="240" w:lineRule="auto"/>
              <w:jc w:val="both"/>
              <w:rPr>
                <w:rFonts w:eastAsia="Yu Mincho" w:cstheme="minorHAnsi"/>
                <w:sz w:val="16"/>
                <w:szCs w:val="16"/>
              </w:rPr>
            </w:pPr>
          </w:p>
          <w:p w14:paraId="4268AD4C" w14:textId="77777777" w:rsidR="001776CB" w:rsidRPr="001776CB" w:rsidRDefault="001776CB" w:rsidP="001776CB">
            <w:pPr>
              <w:spacing w:after="0" w:line="240" w:lineRule="auto"/>
              <w:jc w:val="both"/>
              <w:rPr>
                <w:rFonts w:eastAsia="Yu Mincho" w:cstheme="minorHAnsi"/>
                <w:sz w:val="16"/>
                <w:szCs w:val="16"/>
                <w:lang w:eastAsia="en-US"/>
              </w:rPr>
            </w:pPr>
            <w:r w:rsidRPr="001776CB">
              <w:rPr>
                <w:rFonts w:eastAsia="Yu Mincho" w:cstheme="minorHAnsi"/>
                <w:sz w:val="16"/>
                <w:szCs w:val="16"/>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CD1B65" w14:textId="77777777" w:rsidR="001776CB" w:rsidRPr="001776CB" w:rsidRDefault="001776CB" w:rsidP="001776CB">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0BA0C2EB" w14:textId="77777777" w:rsidR="001776CB" w:rsidRPr="001776CB" w:rsidRDefault="001776CB" w:rsidP="001776CB">
            <w:pPr>
              <w:spacing w:after="0" w:line="240" w:lineRule="auto"/>
              <w:jc w:val="both"/>
              <w:rPr>
                <w:rFonts w:cstheme="minorHAnsi"/>
                <w:bCs/>
                <w:iCs/>
                <w:sz w:val="16"/>
                <w:szCs w:val="16"/>
                <w:lang w:eastAsia="en-US"/>
              </w:rPr>
            </w:pPr>
          </w:p>
          <w:p w14:paraId="316260F4" w14:textId="77777777" w:rsidR="001776CB" w:rsidRPr="001776CB" w:rsidRDefault="001776CB" w:rsidP="001776CB">
            <w:pPr>
              <w:spacing w:after="0" w:line="240" w:lineRule="auto"/>
              <w:jc w:val="both"/>
              <w:rPr>
                <w:rFonts w:cstheme="minorHAnsi"/>
                <w:b/>
                <w:bCs/>
                <w:iCs/>
                <w:sz w:val="16"/>
                <w:szCs w:val="16"/>
                <w:lang w:eastAsia="en-US"/>
              </w:rPr>
            </w:pPr>
          </w:p>
        </w:tc>
      </w:tr>
      <w:tr w:rsidR="001776CB" w:rsidRPr="001776CB" w14:paraId="01C26D38"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236DF0" w14:textId="77777777" w:rsidR="001776CB" w:rsidRPr="001776CB" w:rsidRDefault="001776CB">
            <w:pPr>
              <w:numPr>
                <w:ilvl w:val="0"/>
                <w:numId w:val="12"/>
              </w:numPr>
              <w:spacing w:after="0" w:line="240" w:lineRule="auto"/>
              <w:rPr>
                <w:rFonts w:cstheme="minorHAnsi"/>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3D714B" w14:textId="77777777" w:rsidR="001776CB" w:rsidRPr="001776CB" w:rsidRDefault="001776CB" w:rsidP="001776CB">
            <w:pPr>
              <w:spacing w:after="0" w:line="240" w:lineRule="auto"/>
              <w:jc w:val="both"/>
              <w:rPr>
                <w:rFonts w:cstheme="minorHAnsi"/>
                <w:b/>
                <w:bCs/>
                <w:sz w:val="16"/>
                <w:szCs w:val="16"/>
              </w:rPr>
            </w:pPr>
            <w:r w:rsidRPr="001776CB">
              <w:rPr>
                <w:rFonts w:cstheme="minorHAnsi"/>
                <w:sz w:val="16"/>
                <w:szCs w:val="16"/>
              </w:rPr>
              <w:t xml:space="preserve">Tiekėjas pirkimo metu pateko į interesų konflikto situaciją, kaip apibrėžta VPĮ 21 straipsnyje, ir atitinkamos padėties negalima ištaisyti. </w:t>
            </w:r>
          </w:p>
          <w:p w14:paraId="0F3033AC" w14:textId="77777777" w:rsidR="001776CB" w:rsidRPr="001776CB" w:rsidRDefault="001776CB" w:rsidP="001776CB">
            <w:pPr>
              <w:spacing w:after="0" w:line="240" w:lineRule="auto"/>
              <w:jc w:val="both"/>
              <w:rPr>
                <w:rFonts w:cstheme="minorHAnsi"/>
                <w:b/>
                <w:bCs/>
                <w:sz w:val="16"/>
                <w:szCs w:val="16"/>
              </w:rPr>
            </w:pPr>
            <w:r w:rsidRPr="001776CB">
              <w:rPr>
                <w:rFonts w:cstheme="minorHAnsi"/>
                <w:sz w:val="16"/>
                <w:szCs w:val="16"/>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3B16C4"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b/>
                <w:bCs/>
                <w:sz w:val="16"/>
                <w:szCs w:val="16"/>
              </w:rPr>
              <w:t>VPĮ 46 straipsnio 4 dalies 2 punktas</w:t>
            </w:r>
          </w:p>
          <w:p w14:paraId="40E52968" w14:textId="77777777" w:rsidR="001776CB" w:rsidRPr="001776CB" w:rsidRDefault="001776CB" w:rsidP="001776CB">
            <w:pPr>
              <w:spacing w:after="0" w:line="240" w:lineRule="auto"/>
              <w:jc w:val="both"/>
              <w:rPr>
                <w:rFonts w:eastAsia="Yu Mincho" w:cstheme="minorHAnsi"/>
                <w:sz w:val="16"/>
                <w:szCs w:val="16"/>
              </w:rPr>
            </w:pPr>
          </w:p>
          <w:p w14:paraId="32724A35" w14:textId="77777777" w:rsidR="001776CB" w:rsidRPr="001776CB" w:rsidRDefault="001776CB" w:rsidP="001776CB">
            <w:pPr>
              <w:spacing w:after="0" w:line="240" w:lineRule="auto"/>
              <w:jc w:val="both"/>
              <w:rPr>
                <w:rFonts w:eastAsia="Yu Mincho" w:cstheme="minorHAnsi"/>
                <w:sz w:val="16"/>
                <w:szCs w:val="16"/>
              </w:rPr>
            </w:pPr>
            <w:r w:rsidRPr="001776CB">
              <w:rPr>
                <w:rFonts w:eastAsia="Yu Mincho" w:cstheme="minorHAnsi"/>
                <w:sz w:val="16"/>
                <w:szCs w:val="16"/>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59B68" w14:textId="77777777" w:rsidR="001776CB" w:rsidRPr="001776CB" w:rsidRDefault="001776CB" w:rsidP="001776CB">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3777E1EA" w14:textId="77777777" w:rsidR="001776CB" w:rsidRPr="001776CB" w:rsidRDefault="001776CB" w:rsidP="001776CB">
            <w:pPr>
              <w:spacing w:after="0" w:line="240" w:lineRule="auto"/>
              <w:jc w:val="both"/>
              <w:rPr>
                <w:rFonts w:cstheme="minorHAnsi"/>
                <w:bCs/>
                <w:iCs/>
                <w:sz w:val="16"/>
                <w:szCs w:val="16"/>
                <w:lang w:eastAsia="en-US"/>
              </w:rPr>
            </w:pPr>
          </w:p>
          <w:p w14:paraId="0D228E86" w14:textId="77777777" w:rsidR="001776CB" w:rsidRPr="001776CB" w:rsidRDefault="001776CB" w:rsidP="001776CB">
            <w:pPr>
              <w:spacing w:after="0" w:line="240" w:lineRule="auto"/>
              <w:jc w:val="both"/>
              <w:rPr>
                <w:rFonts w:cstheme="minorHAnsi"/>
                <w:b/>
                <w:bCs/>
                <w:iCs/>
                <w:sz w:val="16"/>
                <w:szCs w:val="16"/>
                <w:lang w:eastAsia="en-US"/>
              </w:rPr>
            </w:pPr>
          </w:p>
        </w:tc>
      </w:tr>
      <w:tr w:rsidR="001776CB" w:rsidRPr="001776CB" w14:paraId="10374518"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E4BC36" w14:textId="77777777" w:rsidR="001776CB" w:rsidRPr="001776CB" w:rsidRDefault="001776CB">
            <w:pPr>
              <w:numPr>
                <w:ilvl w:val="0"/>
                <w:numId w:val="12"/>
              </w:numPr>
              <w:spacing w:after="0" w:line="240" w:lineRule="auto"/>
              <w:rPr>
                <w:rFonts w:cstheme="minorHAnsi"/>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15264E" w14:textId="77777777" w:rsidR="001776CB" w:rsidRPr="001776CB" w:rsidRDefault="001776CB" w:rsidP="001776CB">
            <w:pPr>
              <w:spacing w:after="0" w:line="240" w:lineRule="auto"/>
              <w:jc w:val="both"/>
              <w:rPr>
                <w:rFonts w:cstheme="minorHAnsi"/>
                <w:b/>
                <w:bCs/>
                <w:sz w:val="16"/>
                <w:szCs w:val="16"/>
              </w:rPr>
            </w:pPr>
            <w:r w:rsidRPr="001776CB">
              <w:rPr>
                <w:rFonts w:cstheme="minorHAnsi"/>
                <w:sz w:val="16"/>
                <w:szCs w:val="16"/>
              </w:rPr>
              <w:t>Pažeista konkurencija, kaip nustatyta VPĮ 27 straipsnio 3 ir 4 dalyse, ir atitinkamos padėties negalima ištaisyti.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6B6224"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b/>
                <w:bCs/>
                <w:sz w:val="16"/>
                <w:szCs w:val="16"/>
              </w:rPr>
              <w:t>VPĮ 46 straipsnio 4 dalies 3 punktas</w:t>
            </w:r>
          </w:p>
          <w:p w14:paraId="14A0D6D2" w14:textId="77777777" w:rsidR="001776CB" w:rsidRPr="001776CB" w:rsidRDefault="001776CB" w:rsidP="001776CB">
            <w:pPr>
              <w:spacing w:after="0" w:line="240" w:lineRule="auto"/>
              <w:jc w:val="both"/>
              <w:rPr>
                <w:rFonts w:eastAsia="Yu Mincho" w:cstheme="minorHAnsi"/>
                <w:sz w:val="16"/>
                <w:szCs w:val="16"/>
              </w:rPr>
            </w:pPr>
          </w:p>
          <w:p w14:paraId="795E04A9" w14:textId="77777777" w:rsidR="001776CB" w:rsidRPr="001776CB" w:rsidRDefault="001776CB" w:rsidP="001776CB">
            <w:pPr>
              <w:spacing w:after="0" w:line="240" w:lineRule="auto"/>
              <w:jc w:val="both"/>
              <w:rPr>
                <w:rFonts w:eastAsia="Yu Mincho" w:cstheme="minorHAnsi"/>
                <w:sz w:val="16"/>
                <w:szCs w:val="16"/>
                <w:lang w:eastAsia="en-US"/>
              </w:rPr>
            </w:pPr>
            <w:r w:rsidRPr="001776CB">
              <w:rPr>
                <w:rFonts w:eastAsia="Yu Mincho" w:cstheme="minorHAnsi"/>
                <w:sz w:val="16"/>
                <w:szCs w:val="16"/>
              </w:rPr>
              <w:t>EBVPD III dalies C13 punktas</w:t>
            </w:r>
            <w:r w:rsidRPr="001776CB">
              <w:rPr>
                <w:rFonts w:eastAsia="Yu Mincho" w:cstheme="minorHAnsi"/>
                <w:sz w:val="16"/>
                <w:szCs w:val="16"/>
                <w:lang w:eastAsia="en-US"/>
              </w:rPr>
              <w:t xml:space="preserve">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E5C773" w14:textId="77777777" w:rsidR="001776CB" w:rsidRPr="001776CB" w:rsidRDefault="001776CB" w:rsidP="001776CB">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58214A96" w14:textId="77777777" w:rsidR="001776CB" w:rsidRPr="001776CB" w:rsidRDefault="001776CB" w:rsidP="001776CB">
            <w:pPr>
              <w:spacing w:after="0" w:line="240" w:lineRule="auto"/>
              <w:jc w:val="both"/>
              <w:rPr>
                <w:rFonts w:cstheme="minorHAnsi"/>
                <w:b/>
                <w:bCs/>
                <w:iCs/>
                <w:sz w:val="16"/>
                <w:szCs w:val="16"/>
                <w:lang w:eastAsia="en-US"/>
              </w:rPr>
            </w:pPr>
          </w:p>
        </w:tc>
      </w:tr>
      <w:tr w:rsidR="001776CB" w:rsidRPr="001776CB" w14:paraId="68B3F45B"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627313" w14:textId="77777777" w:rsidR="001776CB" w:rsidRPr="001776CB" w:rsidRDefault="001776CB">
            <w:pPr>
              <w:numPr>
                <w:ilvl w:val="0"/>
                <w:numId w:val="12"/>
              </w:numPr>
              <w:spacing w:after="0" w:line="240" w:lineRule="auto"/>
              <w:rPr>
                <w:rFonts w:cstheme="minorHAnsi"/>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E57312"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7C6B35" w14:textId="77777777" w:rsidR="001776CB" w:rsidRPr="001776CB" w:rsidRDefault="001776CB" w:rsidP="001776CB">
            <w:pPr>
              <w:spacing w:after="0" w:line="240" w:lineRule="auto"/>
              <w:jc w:val="both"/>
              <w:rPr>
                <w:rFonts w:cstheme="minorHAnsi"/>
                <w:bCs/>
                <w:sz w:val="16"/>
                <w:szCs w:val="16"/>
              </w:rPr>
            </w:pPr>
            <w:r w:rsidRPr="001776CB">
              <w:rPr>
                <w:rFonts w:cstheme="minorHAnsi"/>
                <w:bCs/>
                <w:sz w:val="16"/>
                <w:szCs w:val="16"/>
              </w:rPr>
              <w:t xml:space="preserve">Šiuo pagrindu tiekėjas taip pat pašalinamas iš pirkimo procedūros, kai ankstesnių procedūrų, atliktų VPĮ, Viešųjų </w:t>
            </w:r>
            <w:r w:rsidRPr="001776CB">
              <w:rPr>
                <w:rFonts w:cstheme="minorHAnsi"/>
                <w:bCs/>
                <w:sz w:val="16"/>
                <w:szCs w:val="16"/>
              </w:rPr>
              <w:lastRenderedPageBreak/>
              <w:t xml:space="preserve">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B2998C9" w14:textId="77777777" w:rsidR="001776CB" w:rsidRPr="001776CB" w:rsidRDefault="001776CB" w:rsidP="001776CB">
            <w:pPr>
              <w:spacing w:after="0" w:line="240" w:lineRule="auto"/>
              <w:jc w:val="both"/>
              <w:rPr>
                <w:rFonts w:cstheme="minorHAnsi"/>
                <w:bCs/>
                <w:sz w:val="16"/>
                <w:szCs w:val="16"/>
              </w:rPr>
            </w:pPr>
            <w:r w:rsidRPr="001776CB">
              <w:rPr>
                <w:rFonts w:cstheme="minorHAnsi"/>
                <w:bCs/>
                <w:sz w:val="16"/>
                <w:szCs w:val="16"/>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D72A44"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b/>
                <w:bCs/>
                <w:sz w:val="16"/>
                <w:szCs w:val="16"/>
              </w:rPr>
              <w:lastRenderedPageBreak/>
              <w:t>VPĮ 46 straipsnio 4 dalies 4 punktas</w:t>
            </w:r>
          </w:p>
          <w:p w14:paraId="4A7D44F9" w14:textId="77777777" w:rsidR="001776CB" w:rsidRPr="001776CB" w:rsidRDefault="001776CB" w:rsidP="001776CB">
            <w:pPr>
              <w:spacing w:after="0" w:line="240" w:lineRule="auto"/>
              <w:jc w:val="both"/>
              <w:rPr>
                <w:rFonts w:eastAsia="Yu Mincho" w:cstheme="minorHAnsi"/>
                <w:sz w:val="16"/>
                <w:szCs w:val="16"/>
              </w:rPr>
            </w:pPr>
          </w:p>
          <w:p w14:paraId="42CBEF3B" w14:textId="77777777" w:rsidR="001776CB" w:rsidRPr="001776CB" w:rsidRDefault="001776CB" w:rsidP="001776CB">
            <w:pPr>
              <w:spacing w:after="0" w:line="240" w:lineRule="auto"/>
              <w:jc w:val="both"/>
              <w:rPr>
                <w:rFonts w:eastAsia="Yu Mincho" w:cstheme="minorHAnsi"/>
                <w:sz w:val="16"/>
                <w:szCs w:val="16"/>
                <w:lang w:eastAsia="en-US"/>
              </w:rPr>
            </w:pPr>
            <w:r w:rsidRPr="001776CB">
              <w:rPr>
                <w:rFonts w:eastAsia="Yu Mincho" w:cstheme="minorHAnsi"/>
                <w:sz w:val="16"/>
                <w:szCs w:val="16"/>
              </w:rPr>
              <w:t>EBVPD III dalies C15 punktas</w:t>
            </w:r>
            <w:r w:rsidRPr="001776CB">
              <w:rPr>
                <w:rFonts w:eastAsia="Yu Mincho" w:cstheme="minorHAnsi"/>
                <w:sz w:val="16"/>
                <w:szCs w:val="16"/>
                <w:lang w:eastAsia="en-US"/>
              </w:rPr>
              <w:t xml:space="preserve">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A57E0E" w14:textId="77777777" w:rsidR="001776CB" w:rsidRPr="001776CB" w:rsidRDefault="001776CB" w:rsidP="001776CB">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7BE1ADD5" w14:textId="77777777" w:rsidR="001776CB" w:rsidRPr="001776CB" w:rsidRDefault="001776CB" w:rsidP="001776CB">
            <w:pPr>
              <w:spacing w:after="0" w:line="240" w:lineRule="auto"/>
              <w:jc w:val="both"/>
              <w:rPr>
                <w:rFonts w:cstheme="minorHAnsi"/>
                <w:bCs/>
                <w:iCs/>
                <w:sz w:val="16"/>
                <w:szCs w:val="16"/>
                <w:lang w:eastAsia="en-US"/>
              </w:rPr>
            </w:pPr>
          </w:p>
          <w:p w14:paraId="1BD6C0EA" w14:textId="77777777" w:rsidR="001776CB" w:rsidRPr="001776CB" w:rsidRDefault="001776CB" w:rsidP="001776CB">
            <w:pPr>
              <w:spacing w:after="0" w:line="240" w:lineRule="auto"/>
              <w:jc w:val="both"/>
              <w:rPr>
                <w:rFonts w:cstheme="minorHAnsi"/>
                <w:bCs/>
                <w:iCs/>
                <w:sz w:val="16"/>
                <w:szCs w:val="16"/>
                <w:lang w:eastAsia="en-US"/>
              </w:rPr>
            </w:pPr>
          </w:p>
          <w:p w14:paraId="18B3804A" w14:textId="77777777" w:rsidR="001776CB" w:rsidRPr="001776CB" w:rsidRDefault="001776CB" w:rsidP="001776CB">
            <w:pPr>
              <w:spacing w:after="0" w:line="240" w:lineRule="auto"/>
              <w:jc w:val="both"/>
              <w:rPr>
                <w:rFonts w:cstheme="minorHAnsi"/>
                <w:b/>
                <w:bCs/>
                <w:sz w:val="16"/>
                <w:szCs w:val="16"/>
              </w:rPr>
            </w:pPr>
            <w:r w:rsidRPr="001776CB">
              <w:rPr>
                <w:rFonts w:cstheme="minorHAnsi"/>
                <w:b/>
                <w:bCs/>
                <w:sz w:val="16"/>
                <w:szCs w:val="16"/>
              </w:rPr>
              <w:t xml:space="preserve">Priimant sprendimus dėl tiekėjo pašalinimo iš pirkimo procedūros šiame punkte nurodytu pašalinimo pagrindu, be kita ko, gali būti atsižvelgiama į pagal VPĮ 52 straipsnį skelbiamą informaciją: </w:t>
            </w:r>
          </w:p>
          <w:p w14:paraId="394D61F6" w14:textId="77777777" w:rsidR="001776CB" w:rsidRPr="001776CB" w:rsidRDefault="001776CB" w:rsidP="001776CB">
            <w:pPr>
              <w:spacing w:after="0" w:line="240" w:lineRule="auto"/>
              <w:jc w:val="both"/>
              <w:rPr>
                <w:rFonts w:cstheme="minorHAnsi"/>
                <w:sz w:val="16"/>
                <w:szCs w:val="16"/>
              </w:rPr>
            </w:pPr>
            <w:hyperlink r:id="rId20" w:history="1">
              <w:r w:rsidRPr="001776CB">
                <w:rPr>
                  <w:rFonts w:cstheme="minorHAnsi"/>
                  <w:sz w:val="16"/>
                  <w:szCs w:val="16"/>
                </w:rPr>
                <w:t>https://vpt.lrv.lt/lt/nuorodos/kiti-duomenys/powerbi/melaginga-informacija-pateikusiu-tiekeju-sarasas-3/</w:t>
              </w:r>
            </w:hyperlink>
          </w:p>
        </w:tc>
      </w:tr>
      <w:tr w:rsidR="001776CB" w:rsidRPr="001776CB" w14:paraId="49954619"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B226AA" w14:textId="77777777" w:rsidR="001776CB" w:rsidRPr="001776CB" w:rsidRDefault="001776CB">
            <w:pPr>
              <w:numPr>
                <w:ilvl w:val="0"/>
                <w:numId w:val="12"/>
              </w:numPr>
              <w:spacing w:after="0" w:line="240" w:lineRule="auto"/>
              <w:rPr>
                <w:rFonts w:cstheme="minorHAnsi"/>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823F44" w14:textId="77777777" w:rsidR="001776CB" w:rsidRPr="001776CB" w:rsidRDefault="001776CB" w:rsidP="001776CB">
            <w:pPr>
              <w:spacing w:after="0" w:line="240" w:lineRule="auto"/>
              <w:jc w:val="both"/>
              <w:rPr>
                <w:rFonts w:cstheme="minorHAnsi"/>
                <w:b/>
                <w:bCs/>
                <w:sz w:val="16"/>
                <w:szCs w:val="16"/>
              </w:rPr>
            </w:pPr>
            <w:r w:rsidRPr="001776CB">
              <w:rPr>
                <w:rFonts w:cstheme="minorHAnsi"/>
                <w:sz w:val="16"/>
                <w:szCs w:val="16"/>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C2090A"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b/>
                <w:bCs/>
                <w:sz w:val="16"/>
                <w:szCs w:val="16"/>
              </w:rPr>
              <w:t>VPĮ 46 straipsnio 4 dalies 5 punktas</w:t>
            </w:r>
          </w:p>
          <w:p w14:paraId="28E1AFDB" w14:textId="77777777" w:rsidR="001776CB" w:rsidRPr="001776CB" w:rsidRDefault="001776CB" w:rsidP="001776CB">
            <w:pPr>
              <w:spacing w:after="0" w:line="240" w:lineRule="auto"/>
              <w:jc w:val="both"/>
              <w:rPr>
                <w:rFonts w:eastAsia="Yu Mincho" w:cstheme="minorHAnsi"/>
                <w:sz w:val="16"/>
                <w:szCs w:val="16"/>
              </w:rPr>
            </w:pPr>
          </w:p>
          <w:p w14:paraId="75243B9F" w14:textId="77777777" w:rsidR="001776CB" w:rsidRPr="001776CB" w:rsidRDefault="001776CB" w:rsidP="001776CB">
            <w:pPr>
              <w:spacing w:after="0" w:line="240" w:lineRule="auto"/>
              <w:jc w:val="both"/>
              <w:rPr>
                <w:rFonts w:eastAsia="Yu Mincho" w:cstheme="minorHAnsi"/>
                <w:sz w:val="16"/>
                <w:szCs w:val="16"/>
              </w:rPr>
            </w:pPr>
            <w:r w:rsidRPr="001776CB">
              <w:rPr>
                <w:rFonts w:eastAsia="Yu Mincho" w:cstheme="minorHAnsi"/>
                <w:sz w:val="16"/>
                <w:szCs w:val="16"/>
              </w:rPr>
              <w:t>EBVPD</w:t>
            </w:r>
            <w:r w:rsidRPr="001776CB">
              <w:rPr>
                <w:rFonts w:eastAsia="Arial" w:cstheme="minorHAnsi"/>
                <w:sz w:val="16"/>
                <w:szCs w:val="16"/>
              </w:rPr>
              <w:t xml:space="preserve"> III dalies C15 punktas</w:t>
            </w:r>
          </w:p>
          <w:p w14:paraId="0A104584" w14:textId="77777777" w:rsidR="001776CB" w:rsidRPr="001776CB" w:rsidRDefault="001776CB" w:rsidP="001776CB">
            <w:pPr>
              <w:spacing w:after="0" w:line="240" w:lineRule="auto"/>
              <w:jc w:val="both"/>
              <w:rPr>
                <w:rFonts w:eastAsia="Yu Mincho" w:cstheme="minorHAnsi"/>
                <w:sz w:val="16"/>
                <w:szCs w:val="16"/>
                <w:lang w:eastAsia="en-US"/>
              </w:rPr>
            </w:pPr>
          </w:p>
          <w:p w14:paraId="2D478B15" w14:textId="77777777" w:rsidR="001776CB" w:rsidRPr="001776CB" w:rsidRDefault="001776CB" w:rsidP="001776CB">
            <w:pPr>
              <w:spacing w:after="0" w:line="240" w:lineRule="auto"/>
              <w:jc w:val="both"/>
              <w:rPr>
                <w:rFonts w:eastAsia="Yu Mincho" w:cstheme="minorHAnsi"/>
                <w:sz w:val="16"/>
                <w:szCs w:val="16"/>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AF6BF6" w14:textId="77777777" w:rsidR="001776CB" w:rsidRPr="001776CB" w:rsidRDefault="001776CB" w:rsidP="001776CB">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60CD9335" w14:textId="77777777" w:rsidR="001776CB" w:rsidRPr="001776CB" w:rsidRDefault="001776CB" w:rsidP="001776CB">
            <w:pPr>
              <w:spacing w:after="0" w:line="240" w:lineRule="auto"/>
              <w:jc w:val="both"/>
              <w:rPr>
                <w:rFonts w:cstheme="minorHAnsi"/>
                <w:b/>
                <w:bCs/>
                <w:iCs/>
                <w:sz w:val="16"/>
                <w:szCs w:val="16"/>
                <w:lang w:eastAsia="en-US"/>
              </w:rPr>
            </w:pPr>
          </w:p>
        </w:tc>
      </w:tr>
      <w:tr w:rsidR="001776CB" w:rsidRPr="001776CB" w14:paraId="0B084220"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AF11DB" w14:textId="77777777" w:rsidR="001776CB" w:rsidRPr="001776CB" w:rsidRDefault="001776CB">
            <w:pPr>
              <w:numPr>
                <w:ilvl w:val="0"/>
                <w:numId w:val="12"/>
              </w:numPr>
              <w:spacing w:after="0" w:line="240" w:lineRule="auto"/>
              <w:rPr>
                <w:rFonts w:cstheme="minorHAnsi"/>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4D0A87"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F999C35"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0A7BD1"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b/>
                <w:bCs/>
                <w:sz w:val="16"/>
                <w:szCs w:val="16"/>
              </w:rPr>
              <w:t>VPĮ 46 straipsnio 4 dalies 6 punktas</w:t>
            </w:r>
          </w:p>
          <w:p w14:paraId="343CBD3E" w14:textId="77777777" w:rsidR="001776CB" w:rsidRPr="001776CB" w:rsidRDefault="001776CB" w:rsidP="001776CB">
            <w:pPr>
              <w:spacing w:after="0" w:line="240" w:lineRule="auto"/>
              <w:jc w:val="both"/>
              <w:rPr>
                <w:rFonts w:eastAsia="Yu Mincho" w:cstheme="minorHAnsi"/>
                <w:sz w:val="16"/>
                <w:szCs w:val="16"/>
              </w:rPr>
            </w:pPr>
          </w:p>
          <w:p w14:paraId="1934D5D5" w14:textId="77777777" w:rsidR="001776CB" w:rsidRPr="001776CB" w:rsidRDefault="001776CB" w:rsidP="001776CB">
            <w:pPr>
              <w:spacing w:after="0" w:line="240" w:lineRule="auto"/>
              <w:jc w:val="both"/>
              <w:rPr>
                <w:rFonts w:eastAsia="Yu Mincho" w:cstheme="minorHAnsi"/>
                <w:sz w:val="16"/>
                <w:szCs w:val="16"/>
              </w:rPr>
            </w:pPr>
            <w:r w:rsidRPr="001776CB">
              <w:rPr>
                <w:rFonts w:eastAsia="Yu Mincho" w:cstheme="minorHAnsi"/>
                <w:sz w:val="16"/>
                <w:szCs w:val="16"/>
              </w:rPr>
              <w:t>EBVPD</w:t>
            </w:r>
            <w:r w:rsidRPr="001776CB">
              <w:rPr>
                <w:rFonts w:eastAsia="Arial" w:cstheme="minorHAnsi"/>
                <w:sz w:val="16"/>
                <w:szCs w:val="16"/>
              </w:rPr>
              <w:t xml:space="preserve"> III dalies C14 punktas</w:t>
            </w:r>
          </w:p>
          <w:p w14:paraId="1AFC0BD9" w14:textId="77777777" w:rsidR="001776CB" w:rsidRPr="001776CB" w:rsidRDefault="001776CB" w:rsidP="001776CB">
            <w:pPr>
              <w:spacing w:after="0" w:line="240" w:lineRule="auto"/>
              <w:jc w:val="both"/>
              <w:rPr>
                <w:rFonts w:eastAsia="Yu Mincho" w:cstheme="minorHAnsi"/>
                <w:sz w:val="16"/>
                <w:szCs w:val="16"/>
                <w:lang w:eastAsia="en-US"/>
              </w:rPr>
            </w:pPr>
          </w:p>
          <w:p w14:paraId="525F318A" w14:textId="77777777" w:rsidR="001776CB" w:rsidRPr="001776CB" w:rsidRDefault="001776CB" w:rsidP="001776CB">
            <w:pPr>
              <w:spacing w:after="0" w:line="240" w:lineRule="auto"/>
              <w:jc w:val="both"/>
              <w:rPr>
                <w:rFonts w:eastAsia="Yu Mincho" w:cstheme="minorHAnsi"/>
                <w:sz w:val="16"/>
                <w:szCs w:val="16"/>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FC4D55" w14:textId="77777777" w:rsidR="001776CB" w:rsidRPr="001776CB" w:rsidRDefault="001776CB" w:rsidP="001776CB">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722F7351" w14:textId="77777777" w:rsidR="001776CB" w:rsidRPr="001776CB" w:rsidRDefault="001776CB" w:rsidP="001776CB">
            <w:pPr>
              <w:spacing w:after="0" w:line="240" w:lineRule="auto"/>
              <w:jc w:val="both"/>
              <w:rPr>
                <w:rFonts w:cstheme="minorHAnsi"/>
                <w:bCs/>
                <w:iCs/>
                <w:sz w:val="16"/>
                <w:szCs w:val="16"/>
                <w:lang w:eastAsia="en-US"/>
              </w:rPr>
            </w:pPr>
          </w:p>
          <w:p w14:paraId="2167E888" w14:textId="77777777" w:rsidR="001776CB" w:rsidRPr="001776CB" w:rsidRDefault="001776CB" w:rsidP="001776CB">
            <w:pPr>
              <w:spacing w:after="0" w:line="240" w:lineRule="auto"/>
              <w:jc w:val="both"/>
              <w:rPr>
                <w:rFonts w:cstheme="minorHAnsi"/>
                <w:b/>
                <w:bCs/>
                <w:sz w:val="16"/>
                <w:szCs w:val="16"/>
              </w:rPr>
            </w:pPr>
            <w:r w:rsidRPr="001776CB">
              <w:rPr>
                <w:rFonts w:cstheme="minorHAnsi"/>
                <w:b/>
                <w:bCs/>
                <w:sz w:val="16"/>
                <w:szCs w:val="16"/>
              </w:rPr>
              <w:t xml:space="preserve">Priimant sprendimus dėl tiekėjo pašalinimo iš pirkimo procedūros šiame punkte nurodytu pašalinimo pagrindu, gali būti atsižvelgiama į pagal VPĮ 91 straipsnį skelbiamą informaciją: </w:t>
            </w:r>
          </w:p>
          <w:p w14:paraId="2A5077DC" w14:textId="77777777" w:rsidR="001776CB" w:rsidRPr="001776CB" w:rsidRDefault="001776CB" w:rsidP="001776CB">
            <w:pPr>
              <w:spacing w:after="0" w:line="240" w:lineRule="auto"/>
              <w:jc w:val="both"/>
              <w:rPr>
                <w:rFonts w:cstheme="minorHAnsi"/>
                <w:sz w:val="16"/>
                <w:szCs w:val="16"/>
              </w:rPr>
            </w:pPr>
          </w:p>
          <w:p w14:paraId="6C12ED37" w14:textId="77777777" w:rsidR="001776CB" w:rsidRPr="001776CB" w:rsidRDefault="001776CB" w:rsidP="001776CB">
            <w:pPr>
              <w:spacing w:after="0" w:line="240" w:lineRule="auto"/>
              <w:jc w:val="both"/>
              <w:rPr>
                <w:rFonts w:cstheme="minorHAnsi"/>
                <w:sz w:val="16"/>
                <w:szCs w:val="16"/>
              </w:rPr>
            </w:pPr>
            <w:hyperlink r:id="rId21" w:history="1">
              <w:r w:rsidRPr="001776CB">
                <w:rPr>
                  <w:rFonts w:cstheme="minorHAnsi"/>
                  <w:sz w:val="16"/>
                  <w:szCs w:val="16"/>
                </w:rPr>
                <w:t>https://vpt.lrv.lt/lt/nuorodos/kiti-duomenys/powerbi/nepatikimi-tiekejai-1/</w:t>
              </w:r>
            </w:hyperlink>
          </w:p>
          <w:p w14:paraId="2D233CF6" w14:textId="77777777" w:rsidR="001776CB" w:rsidRPr="001776CB" w:rsidRDefault="001776CB" w:rsidP="001776CB">
            <w:pPr>
              <w:spacing w:after="0" w:line="240" w:lineRule="auto"/>
              <w:jc w:val="both"/>
              <w:rPr>
                <w:rFonts w:cstheme="minorHAnsi"/>
                <w:sz w:val="16"/>
                <w:szCs w:val="16"/>
              </w:rPr>
            </w:pPr>
          </w:p>
          <w:p w14:paraId="3BE66516" w14:textId="77777777" w:rsidR="001776CB" w:rsidRPr="001776CB" w:rsidRDefault="001776CB" w:rsidP="001776CB">
            <w:pPr>
              <w:spacing w:after="0" w:line="240" w:lineRule="auto"/>
              <w:jc w:val="both"/>
              <w:rPr>
                <w:rFonts w:cstheme="minorHAnsi"/>
                <w:sz w:val="16"/>
                <w:szCs w:val="16"/>
              </w:rPr>
            </w:pPr>
            <w:hyperlink r:id="rId22" w:history="1">
              <w:r w:rsidRPr="001776CB">
                <w:rPr>
                  <w:rFonts w:cstheme="minorHAnsi"/>
                  <w:sz w:val="16"/>
                  <w:szCs w:val="16"/>
                </w:rPr>
                <w:t>https://vpt.lrv.lt/lt/pasalinimo-pagrindai-1/nepatikimu-koncesininku-sarasas-1/nepatikimu-koncesininku-sarasas/</w:t>
              </w:r>
            </w:hyperlink>
          </w:p>
          <w:p w14:paraId="10C0CDEB" w14:textId="77777777" w:rsidR="001776CB" w:rsidRPr="001776CB" w:rsidRDefault="001776CB" w:rsidP="001776CB">
            <w:pPr>
              <w:spacing w:after="0" w:line="240" w:lineRule="auto"/>
              <w:jc w:val="both"/>
              <w:rPr>
                <w:rFonts w:cstheme="minorHAnsi"/>
                <w:bCs/>
                <w:sz w:val="16"/>
                <w:szCs w:val="16"/>
              </w:rPr>
            </w:pPr>
          </w:p>
          <w:p w14:paraId="4FA86A71" w14:textId="77777777" w:rsidR="001776CB" w:rsidRPr="001776CB" w:rsidRDefault="001776CB" w:rsidP="001776CB">
            <w:pPr>
              <w:spacing w:after="0" w:line="240" w:lineRule="auto"/>
              <w:jc w:val="both"/>
              <w:rPr>
                <w:rFonts w:cstheme="minorHAnsi"/>
                <w:b/>
                <w:bCs/>
                <w:sz w:val="16"/>
                <w:szCs w:val="16"/>
              </w:rPr>
            </w:pPr>
          </w:p>
        </w:tc>
      </w:tr>
      <w:tr w:rsidR="001776CB" w:rsidRPr="001776CB" w14:paraId="314184E3"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DD8DA1" w14:textId="77777777" w:rsidR="001776CB" w:rsidRPr="001776CB" w:rsidRDefault="001776CB">
            <w:pPr>
              <w:numPr>
                <w:ilvl w:val="0"/>
                <w:numId w:val="12"/>
              </w:numPr>
              <w:spacing w:after="0" w:line="240" w:lineRule="auto"/>
              <w:rPr>
                <w:rFonts w:cstheme="minorHAnsi"/>
                <w:sz w:val="16"/>
                <w:szCs w:val="16"/>
              </w:rPr>
            </w:pPr>
          </w:p>
          <w:p w14:paraId="0C8F48AF" w14:textId="77777777" w:rsidR="001776CB" w:rsidRPr="001776CB" w:rsidRDefault="001776CB" w:rsidP="001776CB">
            <w:pPr>
              <w:spacing w:after="0" w:line="240" w:lineRule="auto"/>
              <w:rPr>
                <w:rFonts w:cstheme="minorHAnsi"/>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E42A54"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rPr>
              <w:t>Tiekėjas yra padaręs rimtą profesinį pažeidimą, dėl kurio perkančioji organizacija abejoja tiekėjo sąžiningumu, kai jis</w:t>
            </w:r>
            <w:bookmarkStart w:id="50" w:name="part_030e6c6c64ba4f96a23474e439d1b80c"/>
            <w:bookmarkEnd w:id="50"/>
            <w:r w:rsidRPr="001776CB">
              <w:rPr>
                <w:rFonts w:cstheme="minorHAnsi"/>
                <w:sz w:val="16"/>
                <w:szCs w:val="16"/>
              </w:rPr>
              <w:t xml:space="preserve"> yra padaręs finansinės atskaitomybės ir audito teisės aktų pažeidimą ir nuo jo padarymo dienos praėjo mažiau kaip vieni metai.</w:t>
            </w:r>
          </w:p>
          <w:p w14:paraId="1F38C0AB" w14:textId="77777777" w:rsidR="001776CB" w:rsidRPr="001776CB" w:rsidRDefault="001776CB" w:rsidP="001776CB">
            <w:pPr>
              <w:spacing w:after="0" w:line="240" w:lineRule="auto"/>
              <w:jc w:val="both"/>
              <w:rPr>
                <w:rFonts w:cstheme="minorHAnsi"/>
                <w:b/>
                <w:sz w:val="16"/>
                <w:szCs w:val="16"/>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44262D"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b/>
                <w:bCs/>
                <w:sz w:val="16"/>
                <w:szCs w:val="16"/>
              </w:rPr>
              <w:t>VPĮ 46 straipsnio 4 dalies 7 punkto a papunktis</w:t>
            </w:r>
          </w:p>
          <w:p w14:paraId="5479862E" w14:textId="77777777" w:rsidR="001776CB" w:rsidRPr="001776CB" w:rsidRDefault="001776CB" w:rsidP="001776CB">
            <w:pPr>
              <w:spacing w:after="0" w:line="240" w:lineRule="auto"/>
              <w:jc w:val="both"/>
              <w:rPr>
                <w:rFonts w:eastAsia="Yu Mincho" w:cstheme="minorHAnsi"/>
                <w:sz w:val="16"/>
                <w:szCs w:val="16"/>
              </w:rPr>
            </w:pPr>
          </w:p>
          <w:p w14:paraId="551D79E3" w14:textId="77777777" w:rsidR="001776CB" w:rsidRPr="001776CB" w:rsidRDefault="001776CB" w:rsidP="001776CB">
            <w:pPr>
              <w:spacing w:after="0" w:line="240" w:lineRule="auto"/>
              <w:jc w:val="both"/>
              <w:rPr>
                <w:rFonts w:eastAsia="Yu Mincho" w:cstheme="minorHAnsi"/>
                <w:sz w:val="16"/>
                <w:szCs w:val="16"/>
              </w:rPr>
            </w:pPr>
            <w:r w:rsidRPr="001776CB">
              <w:rPr>
                <w:rFonts w:eastAsia="Yu Mincho" w:cstheme="minorHAnsi"/>
                <w:sz w:val="16"/>
                <w:szCs w:val="16"/>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D9D7DF"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lang w:eastAsia="en-US"/>
              </w:rPr>
              <w:t xml:space="preserve">Iš Lietuvoje įsteigtų subjektų įrodančių dokumentų nereikalaujama. Užtenka pateikto EBVPD. </w:t>
            </w:r>
            <w:r w:rsidRPr="001776CB">
              <w:rPr>
                <w:rFonts w:cstheme="minorHAnsi"/>
                <w:sz w:val="16"/>
                <w:szCs w:val="16"/>
              </w:rPr>
              <w:t>Priimant sprendimus dėl tiekėjo pašalinimo iš pirkimo procedūros šiame punkte nurodytu pašalinimo pagrindu, be kita ko, atsižvelgiama į</w:t>
            </w:r>
            <w:r w:rsidRPr="001776CB">
              <w:rPr>
                <w:rFonts w:cstheme="minorHAnsi"/>
                <w:b/>
                <w:bCs/>
                <w:sz w:val="16"/>
                <w:szCs w:val="16"/>
              </w:rPr>
              <w:t xml:space="preserve"> </w:t>
            </w:r>
            <w:r w:rsidRPr="001776CB">
              <w:rPr>
                <w:rFonts w:cstheme="minorHAnsi"/>
                <w:sz w:val="16"/>
                <w:szCs w:val="16"/>
              </w:rPr>
              <w:t xml:space="preserve">nacionalinėje duomenų bazėje adresu: </w:t>
            </w:r>
            <w:hyperlink r:id="rId23" w:history="1">
              <w:r w:rsidRPr="001776CB">
                <w:rPr>
                  <w:rFonts w:cstheme="minorHAnsi"/>
                  <w:sz w:val="16"/>
                  <w:szCs w:val="16"/>
                  <w:u w:val="single"/>
                </w:rPr>
                <w:t>https://www.registrucentras.lt/jar/p/index.php</w:t>
              </w:r>
            </w:hyperlink>
          </w:p>
          <w:p w14:paraId="4E3B811E"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rPr>
              <w:lastRenderedPageBreak/>
              <w:t>paskelbtą informaciją, taip pat į šiame informaciniame pranešime pateiktą informaciją:</w:t>
            </w:r>
          </w:p>
          <w:p w14:paraId="5BD54672" w14:textId="77777777" w:rsidR="001776CB" w:rsidRPr="001776CB" w:rsidRDefault="001776CB" w:rsidP="001776CB">
            <w:pPr>
              <w:spacing w:after="0" w:line="240" w:lineRule="auto"/>
              <w:jc w:val="both"/>
              <w:rPr>
                <w:rFonts w:cstheme="minorHAnsi"/>
                <w:sz w:val="16"/>
                <w:szCs w:val="16"/>
              </w:rPr>
            </w:pPr>
            <w:hyperlink r:id="rId24" w:history="1">
              <w:r w:rsidRPr="001776CB">
                <w:rPr>
                  <w:rFonts w:cstheme="minorHAnsi"/>
                  <w:sz w:val="16"/>
                  <w:szCs w:val="16"/>
                </w:rPr>
                <w:t>https://vpt.lrv.lt/lt/naujienos-3/finansiniu-ataskaitu-nepateikimas-gali-tapti-kliutimi-dalyvauti-viesuosiuose-pirkimuose/</w:t>
              </w:r>
            </w:hyperlink>
          </w:p>
          <w:p w14:paraId="1FFC687F" w14:textId="77777777" w:rsidR="001776CB" w:rsidRPr="001776CB" w:rsidRDefault="001776CB" w:rsidP="001776CB">
            <w:pPr>
              <w:spacing w:after="0" w:line="240" w:lineRule="auto"/>
              <w:jc w:val="both"/>
              <w:rPr>
                <w:rFonts w:cstheme="minorHAnsi"/>
                <w:b/>
                <w:bCs/>
                <w:iCs/>
                <w:sz w:val="16"/>
                <w:szCs w:val="16"/>
              </w:rPr>
            </w:pPr>
          </w:p>
        </w:tc>
      </w:tr>
      <w:tr w:rsidR="001776CB" w:rsidRPr="001776CB" w14:paraId="1DBEA754"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93CD82" w14:textId="77777777" w:rsidR="001776CB" w:rsidRPr="001776CB" w:rsidRDefault="001776CB">
            <w:pPr>
              <w:numPr>
                <w:ilvl w:val="0"/>
                <w:numId w:val="12"/>
              </w:numPr>
              <w:spacing w:after="0" w:line="240" w:lineRule="auto"/>
              <w:rPr>
                <w:rFonts w:cstheme="minorHAnsi"/>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3FD448" w14:textId="77777777" w:rsidR="001776CB" w:rsidRPr="001776CB" w:rsidRDefault="001776CB" w:rsidP="001776CB">
            <w:pPr>
              <w:spacing w:after="0" w:line="240" w:lineRule="auto"/>
              <w:jc w:val="both"/>
              <w:rPr>
                <w:rFonts w:cstheme="minorHAnsi"/>
                <w:b/>
                <w:bCs/>
                <w:sz w:val="16"/>
                <w:szCs w:val="16"/>
              </w:rPr>
            </w:pPr>
            <w:r w:rsidRPr="001776CB">
              <w:rPr>
                <w:rFonts w:cstheme="minorHAnsi"/>
                <w:sz w:val="16"/>
                <w:szCs w:val="16"/>
              </w:rPr>
              <w:t xml:space="preserve">Tiekėjas yra padaręs rimtą profesinį pažeidimą, dėl kurio perkančioji organizacija abejoja tiekėjo sąžiningumu, </w:t>
            </w:r>
            <w:r w:rsidRPr="001776CB">
              <w:rPr>
                <w:rFonts w:eastAsia="Times New Roman" w:cstheme="minorHAnsi"/>
                <w:sz w:val="16"/>
                <w:szCs w:val="16"/>
              </w:rPr>
              <w:t xml:space="preserve"> kai jis (tiekėjas) neatitinka minimalių patikimo mokesčių mokėtojo kriterijų, nustatytų Lietuvos Respublikos mokesčių administravimo įstatymo 40</w:t>
            </w:r>
            <w:r w:rsidRPr="001776CB">
              <w:rPr>
                <w:rFonts w:eastAsia="Times New Roman" w:cstheme="minorHAnsi"/>
                <w:sz w:val="16"/>
                <w:szCs w:val="16"/>
                <w:vertAlign w:val="superscript"/>
              </w:rPr>
              <w:t>1</w:t>
            </w:r>
            <w:r w:rsidRPr="001776CB">
              <w:rPr>
                <w:rFonts w:eastAsia="Times New Roman" w:cstheme="minorHAnsi"/>
                <w:sz w:val="16"/>
                <w:szCs w:val="16"/>
              </w:rPr>
              <w:t xml:space="preserve"> straipsnio 1 dalyje.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BFC91E"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b/>
                <w:bCs/>
                <w:sz w:val="16"/>
                <w:szCs w:val="16"/>
              </w:rPr>
              <w:t>VPĮ 46 straipsnio 4 dalies 7 punkto b papunktis</w:t>
            </w:r>
          </w:p>
          <w:p w14:paraId="1D933A39" w14:textId="77777777" w:rsidR="001776CB" w:rsidRPr="001776CB" w:rsidRDefault="001776CB" w:rsidP="001776CB">
            <w:pPr>
              <w:spacing w:after="0" w:line="240" w:lineRule="auto"/>
              <w:jc w:val="both"/>
              <w:rPr>
                <w:rFonts w:eastAsia="Yu Mincho" w:cstheme="minorHAnsi"/>
                <w:sz w:val="16"/>
                <w:szCs w:val="16"/>
              </w:rPr>
            </w:pPr>
          </w:p>
          <w:p w14:paraId="342D6AA2" w14:textId="77777777" w:rsidR="001776CB" w:rsidRPr="001776CB" w:rsidRDefault="001776CB" w:rsidP="001776CB">
            <w:pPr>
              <w:spacing w:after="0" w:line="240" w:lineRule="auto"/>
              <w:jc w:val="both"/>
              <w:rPr>
                <w:rFonts w:eastAsia="Yu Mincho" w:cstheme="minorHAnsi"/>
                <w:sz w:val="16"/>
                <w:szCs w:val="16"/>
                <w:lang w:eastAsia="en-US"/>
              </w:rPr>
            </w:pPr>
            <w:r w:rsidRPr="001776CB">
              <w:rPr>
                <w:rFonts w:eastAsia="Yu Mincho" w:cstheme="minorHAnsi"/>
                <w:sz w:val="16"/>
                <w:szCs w:val="16"/>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609F18" w14:textId="77777777" w:rsidR="001776CB" w:rsidRPr="001776CB" w:rsidRDefault="001776CB" w:rsidP="001776CB">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0EC4382F" w14:textId="77777777" w:rsidR="001776CB" w:rsidRPr="001776CB" w:rsidRDefault="001776CB" w:rsidP="001776CB">
            <w:pPr>
              <w:spacing w:after="0" w:line="240" w:lineRule="auto"/>
              <w:jc w:val="both"/>
              <w:rPr>
                <w:rFonts w:cstheme="minorHAnsi"/>
                <w:b/>
                <w:bCs/>
                <w:iCs/>
                <w:sz w:val="16"/>
                <w:szCs w:val="16"/>
                <w:lang w:eastAsia="en-US"/>
              </w:rPr>
            </w:pPr>
          </w:p>
          <w:p w14:paraId="18AC1C19" w14:textId="77777777" w:rsidR="001776CB" w:rsidRPr="001776CB" w:rsidRDefault="001776CB" w:rsidP="001776CB">
            <w:pPr>
              <w:spacing w:after="0" w:line="240" w:lineRule="auto"/>
              <w:jc w:val="both"/>
              <w:rPr>
                <w:rFonts w:cstheme="minorHAnsi"/>
                <w:b/>
                <w:bCs/>
                <w:sz w:val="16"/>
                <w:szCs w:val="16"/>
              </w:rPr>
            </w:pPr>
            <w:r w:rsidRPr="001776CB">
              <w:rPr>
                <w:rFonts w:cstheme="minorHAnsi"/>
                <w:sz w:val="16"/>
                <w:szCs w:val="16"/>
              </w:rPr>
              <w:t>Priimant sprendimus dėl tiekėjo pašalinimo iš pirkimo procedūros šiame punkte nurodytu pašalinimo pagrindu, be kita ko, atsižvelgiama į</w:t>
            </w:r>
            <w:r w:rsidRPr="001776CB">
              <w:rPr>
                <w:rFonts w:cstheme="minorHAnsi"/>
                <w:b/>
                <w:bCs/>
                <w:sz w:val="16"/>
                <w:szCs w:val="16"/>
              </w:rPr>
              <w:t xml:space="preserve"> </w:t>
            </w:r>
            <w:r w:rsidRPr="001776CB">
              <w:rPr>
                <w:rFonts w:cstheme="minorHAnsi"/>
                <w:sz w:val="16"/>
                <w:szCs w:val="16"/>
              </w:rPr>
              <w:t xml:space="preserve">nacionalinėje duomenų bazėje adresu </w:t>
            </w:r>
            <w:hyperlink r:id="rId25">
              <w:r w:rsidRPr="001776CB">
                <w:rPr>
                  <w:rFonts w:cstheme="minorHAnsi"/>
                  <w:sz w:val="16"/>
                  <w:szCs w:val="16"/>
                  <w:u w:val="single"/>
                </w:rPr>
                <w:t>https://www.vmi.lt/evmi/mokesciu-moketoju-informacija</w:t>
              </w:r>
            </w:hyperlink>
            <w:r w:rsidRPr="001776CB">
              <w:rPr>
                <w:rFonts w:cstheme="minorHAnsi"/>
                <w:sz w:val="16"/>
                <w:szCs w:val="16"/>
              </w:rPr>
              <w:t xml:space="preserve"> skelbiamą informaciją.</w:t>
            </w:r>
          </w:p>
        </w:tc>
      </w:tr>
      <w:tr w:rsidR="001776CB" w:rsidRPr="001776CB" w14:paraId="48B3BE35"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25F67E" w14:textId="77777777" w:rsidR="001776CB" w:rsidRPr="001776CB" w:rsidRDefault="001776CB">
            <w:pPr>
              <w:numPr>
                <w:ilvl w:val="0"/>
                <w:numId w:val="12"/>
              </w:numPr>
              <w:spacing w:after="0" w:line="240" w:lineRule="auto"/>
              <w:rPr>
                <w:rFonts w:cstheme="minorHAnsi"/>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6E035B"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rPr>
              <w:t>Tiekėjas yra padaręs rimtą profesinį pažeidimą, dėl kurio perkančioji organizacija abejoja tiekėjo sąžiningumu,</w:t>
            </w:r>
            <w:r w:rsidRPr="001776CB">
              <w:rPr>
                <w:rFonts w:eastAsia="Times New Roman" w:cstheme="minorHAnsi"/>
                <w:sz w:val="16"/>
                <w:szCs w:val="16"/>
              </w:rPr>
              <w:t xml:space="preserve"> kai jis </w:t>
            </w:r>
            <w:r w:rsidRPr="001776CB">
              <w:rPr>
                <w:rFonts w:cstheme="minorHAnsi"/>
                <w:color w:val="000000" w:themeColor="text1"/>
                <w:sz w:val="16"/>
                <w:szCs w:val="16"/>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83B41E"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b/>
                <w:bCs/>
                <w:sz w:val="16"/>
                <w:szCs w:val="16"/>
              </w:rPr>
              <w:t>VPĮ 46 straipsnio 4 dalies 7 punkto c papunktis</w:t>
            </w:r>
          </w:p>
          <w:p w14:paraId="23A1B89E" w14:textId="77777777" w:rsidR="001776CB" w:rsidRPr="001776CB" w:rsidRDefault="001776CB" w:rsidP="001776CB">
            <w:pPr>
              <w:spacing w:after="0" w:line="240" w:lineRule="auto"/>
              <w:jc w:val="both"/>
              <w:rPr>
                <w:rFonts w:eastAsia="Yu Mincho" w:cstheme="minorHAnsi"/>
                <w:sz w:val="16"/>
                <w:szCs w:val="16"/>
              </w:rPr>
            </w:pPr>
          </w:p>
          <w:p w14:paraId="0E345773" w14:textId="77777777" w:rsidR="001776CB" w:rsidRPr="001776CB" w:rsidRDefault="001776CB" w:rsidP="001776CB">
            <w:pPr>
              <w:spacing w:after="0" w:line="240" w:lineRule="auto"/>
              <w:jc w:val="both"/>
              <w:rPr>
                <w:rFonts w:eastAsia="Yu Mincho" w:cstheme="minorHAnsi"/>
                <w:sz w:val="16"/>
                <w:szCs w:val="16"/>
                <w:lang w:eastAsia="en-US"/>
              </w:rPr>
            </w:pPr>
            <w:r w:rsidRPr="001776CB">
              <w:rPr>
                <w:rFonts w:eastAsia="Yu Mincho" w:cstheme="minorHAnsi"/>
                <w:sz w:val="16"/>
                <w:szCs w:val="16"/>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0B8649" w14:textId="77777777" w:rsidR="001776CB" w:rsidRPr="001776CB" w:rsidRDefault="001776CB" w:rsidP="001776CB">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1A2B5824" w14:textId="77777777" w:rsidR="001776CB" w:rsidRPr="001776CB" w:rsidRDefault="001776CB" w:rsidP="001776CB">
            <w:pPr>
              <w:spacing w:after="0" w:line="240" w:lineRule="auto"/>
              <w:jc w:val="both"/>
              <w:rPr>
                <w:rFonts w:cstheme="minorHAnsi"/>
                <w:bCs/>
                <w:iCs/>
                <w:sz w:val="16"/>
                <w:szCs w:val="16"/>
                <w:lang w:eastAsia="en-US"/>
              </w:rPr>
            </w:pPr>
          </w:p>
          <w:p w14:paraId="0BE12AB5" w14:textId="77777777" w:rsidR="001776CB" w:rsidRPr="001776CB" w:rsidRDefault="001776CB" w:rsidP="001776CB">
            <w:pPr>
              <w:rPr>
                <w:rFonts w:cstheme="minorHAnsi"/>
                <w:b/>
                <w:bCs/>
                <w:sz w:val="16"/>
                <w:szCs w:val="16"/>
              </w:rPr>
            </w:pPr>
            <w:r w:rsidRPr="001776CB">
              <w:rPr>
                <w:rFonts w:cstheme="minorHAnsi"/>
                <w:b/>
                <w:bCs/>
                <w:sz w:val="16"/>
                <w:szCs w:val="16"/>
              </w:rPr>
              <w:t xml:space="preserve">Priimant sprendimus dėl tiekėjo pašalinimo iš pirkimo procedūros šiame punkte nurodytu pašalinimo pagrindu, be kita ko, atsižvelgiama į nacionalinėje duomenų bazėje adresu: </w:t>
            </w:r>
          </w:p>
          <w:p w14:paraId="58301C1F" w14:textId="77777777" w:rsidR="001776CB" w:rsidRPr="001776CB" w:rsidRDefault="001776CB" w:rsidP="001776CB">
            <w:pPr>
              <w:rPr>
                <w:rFonts w:cstheme="minorHAnsi"/>
                <w:bCs/>
                <w:iCs/>
                <w:sz w:val="16"/>
                <w:szCs w:val="16"/>
                <w:lang w:eastAsia="en-US"/>
              </w:rPr>
            </w:pPr>
            <w:hyperlink r:id="rId26" w:history="1">
              <w:r w:rsidRPr="001776CB">
                <w:rPr>
                  <w:rFonts w:cstheme="minorHAnsi"/>
                  <w:sz w:val="16"/>
                  <w:szCs w:val="16"/>
                  <w:u w:val="single"/>
                </w:rPr>
                <w:t>https://kt.gov.lt/lt/atviri-duomenys/diskvalifikavimas-is-viesuju-pirkimu</w:t>
              </w:r>
            </w:hyperlink>
            <w:r w:rsidRPr="001776CB">
              <w:rPr>
                <w:rFonts w:cstheme="minorHAnsi"/>
                <w:sz w:val="16"/>
                <w:szCs w:val="16"/>
              </w:rPr>
              <w:t xml:space="preserve"> skelbiamą informaciją. </w:t>
            </w:r>
          </w:p>
        </w:tc>
      </w:tr>
    </w:tbl>
    <w:p w14:paraId="5776E3F3" w14:textId="488F9A7E" w:rsidR="001776CB" w:rsidRPr="00F0499F" w:rsidRDefault="00A4599F" w:rsidP="001776CB">
      <w:pPr>
        <w:rPr>
          <w:rFonts w:cstheme="minorHAnsi"/>
          <w:b/>
          <w:bCs/>
          <w:smallCaps/>
          <w:sz w:val="22"/>
          <w:szCs w:val="22"/>
        </w:rPr>
      </w:pPr>
      <w:r w:rsidRPr="00F0499F">
        <w:rPr>
          <w:rFonts w:cstheme="minorHAnsi"/>
          <w:b/>
          <w:bCs/>
          <w:smallCaps/>
          <w:sz w:val="22"/>
          <w:szCs w:val="22"/>
        </w:rPr>
        <w:br w:type="page"/>
      </w:r>
    </w:p>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51" w:name="_Ref38291223"/>
      <w:bookmarkStart w:id="52" w:name="_Ref38291334"/>
      <w:bookmarkStart w:id="53" w:name="_Ref38533412"/>
      <w:bookmarkStart w:id="54" w:name="_Toc126333942"/>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1"/>
      <w:bookmarkEnd w:id="52"/>
      <w:bookmarkEnd w:id="53"/>
      <w:bookmarkEnd w:id="54"/>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47CC1AE2" w14:textId="77777777" w:rsidR="00E51FD3" w:rsidRDefault="00E51FD3" w:rsidP="002D71B6">
      <w:pPr>
        <w:spacing w:before="60" w:after="60" w:line="256" w:lineRule="auto"/>
        <w:rPr>
          <w:rFonts w:eastAsiaTheme="minorHAnsi" w:cstheme="minorHAnsi"/>
          <w:b/>
          <w:bCs/>
        </w:rPr>
      </w:pPr>
    </w:p>
    <w:p w14:paraId="0CEA1D86" w14:textId="77777777" w:rsidR="00E51FD3" w:rsidRPr="00EC1BDC" w:rsidRDefault="00E51FD3">
      <w:pPr>
        <w:pStyle w:val="Sraopastraipa"/>
        <w:numPr>
          <w:ilvl w:val="0"/>
          <w:numId w:val="18"/>
        </w:numPr>
        <w:rPr>
          <w:rFonts w:ascii="Times New Roman" w:eastAsia="Calibri" w:hAnsi="Times New Roman" w:cs="Times New Roman"/>
          <w:b/>
          <w:bCs/>
          <w:sz w:val="22"/>
          <w:szCs w:val="22"/>
          <w:lang w:eastAsia="en-US"/>
        </w:rPr>
      </w:pPr>
      <w:r w:rsidRPr="00EC1BDC">
        <w:rPr>
          <w:rFonts w:ascii="Times New Roman" w:eastAsia="Calibri" w:hAnsi="Times New Roman" w:cs="Times New Roman"/>
          <w:b/>
          <w:bCs/>
          <w:sz w:val="22"/>
          <w:szCs w:val="22"/>
          <w:lang w:eastAsia="en-US"/>
        </w:rPr>
        <w:t>Tiekėjo kvalifikacija turi atitikti šiame priede nustatytus reikalavimus kvalifikacijai:</w:t>
      </w:r>
    </w:p>
    <w:tbl>
      <w:tblPr>
        <w:tblW w:w="10444" w:type="dxa"/>
        <w:jc w:val="right"/>
        <w:tblLayout w:type="fixed"/>
        <w:tblLook w:val="0000" w:firstRow="0" w:lastRow="0" w:firstColumn="0" w:lastColumn="0" w:noHBand="0" w:noVBand="0"/>
      </w:tblPr>
      <w:tblGrid>
        <w:gridCol w:w="704"/>
        <w:gridCol w:w="2552"/>
        <w:gridCol w:w="3685"/>
        <w:gridCol w:w="3503"/>
      </w:tblGrid>
      <w:tr w:rsidR="00E51FD3" w:rsidRPr="008C0F9B" w14:paraId="15E3CCF8" w14:textId="77777777" w:rsidTr="006B2134">
        <w:trPr>
          <w:trHeight w:val="350"/>
          <w:jc w:val="right"/>
        </w:trPr>
        <w:tc>
          <w:tcPr>
            <w:tcW w:w="704" w:type="dxa"/>
            <w:tcBorders>
              <w:top w:val="single" w:sz="4" w:space="0" w:color="000001"/>
              <w:left w:val="single" w:sz="4" w:space="0" w:color="000001"/>
              <w:bottom w:val="single" w:sz="4" w:space="0" w:color="000001"/>
            </w:tcBorders>
            <w:shd w:val="clear" w:color="auto" w:fill="D9E2F3"/>
          </w:tcPr>
          <w:p w14:paraId="0C7B4445" w14:textId="77777777" w:rsidR="00E51FD3" w:rsidRPr="00956550" w:rsidRDefault="00E51FD3" w:rsidP="0009181F">
            <w:pPr>
              <w:spacing w:line="240" w:lineRule="auto"/>
              <w:ind w:left="-958" w:firstLine="851"/>
              <w:jc w:val="center"/>
              <w:rPr>
                <w:rFonts w:ascii="Times New Roman" w:eastAsia="Times New Roman" w:hAnsi="Times New Roman" w:cs="Times New Roman"/>
                <w:b/>
                <w:bCs/>
                <w:sz w:val="20"/>
                <w:szCs w:val="20"/>
              </w:rPr>
            </w:pPr>
            <w:r w:rsidRPr="00956550">
              <w:rPr>
                <w:rFonts w:ascii="Times New Roman" w:eastAsia="Times New Roman" w:hAnsi="Times New Roman" w:cs="Times New Roman"/>
                <w:b/>
                <w:bCs/>
                <w:sz w:val="20"/>
                <w:szCs w:val="20"/>
              </w:rPr>
              <w:t>Eil. Nr.</w:t>
            </w:r>
          </w:p>
        </w:tc>
        <w:tc>
          <w:tcPr>
            <w:tcW w:w="2552" w:type="dxa"/>
            <w:tcBorders>
              <w:top w:val="single" w:sz="4" w:space="0" w:color="000001"/>
              <w:left w:val="single" w:sz="4" w:space="0" w:color="000001"/>
              <w:bottom w:val="single" w:sz="4" w:space="0" w:color="000001"/>
            </w:tcBorders>
            <w:shd w:val="clear" w:color="auto" w:fill="D9E2F3"/>
          </w:tcPr>
          <w:p w14:paraId="6FF6D372" w14:textId="77777777" w:rsidR="00E51FD3" w:rsidRPr="00956550" w:rsidRDefault="00E51FD3" w:rsidP="0009181F">
            <w:pPr>
              <w:tabs>
                <w:tab w:val="left" w:pos="0"/>
              </w:tabs>
              <w:spacing w:line="240" w:lineRule="auto"/>
              <w:jc w:val="center"/>
              <w:rPr>
                <w:rFonts w:ascii="Times New Roman" w:eastAsia="Times New Roman" w:hAnsi="Times New Roman" w:cs="Times New Roman"/>
                <w:b/>
                <w:bCs/>
                <w:sz w:val="20"/>
                <w:szCs w:val="20"/>
              </w:rPr>
            </w:pPr>
            <w:r w:rsidRPr="00956550">
              <w:rPr>
                <w:rFonts w:ascii="Times New Roman" w:eastAsia="Times New Roman" w:hAnsi="Times New Roman" w:cs="Times New Roman"/>
                <w:b/>
                <w:bCs/>
                <w:sz w:val="20"/>
                <w:szCs w:val="20"/>
              </w:rPr>
              <w:t>Kvalifikacijos reikalavimai</w:t>
            </w:r>
          </w:p>
        </w:tc>
        <w:tc>
          <w:tcPr>
            <w:tcW w:w="3685" w:type="dxa"/>
            <w:tcBorders>
              <w:top w:val="single" w:sz="4" w:space="0" w:color="000001"/>
              <w:left w:val="single" w:sz="4" w:space="0" w:color="000001"/>
              <w:bottom w:val="single" w:sz="4" w:space="0" w:color="000001"/>
              <w:right w:val="single" w:sz="4" w:space="0" w:color="000001"/>
            </w:tcBorders>
            <w:shd w:val="clear" w:color="auto" w:fill="D9E2F3"/>
          </w:tcPr>
          <w:p w14:paraId="6B1AA815" w14:textId="77777777" w:rsidR="00E51FD3" w:rsidRPr="00956550" w:rsidRDefault="00E51FD3" w:rsidP="0009181F">
            <w:pPr>
              <w:spacing w:line="240" w:lineRule="auto"/>
              <w:ind w:right="-108"/>
              <w:jc w:val="center"/>
              <w:rPr>
                <w:rFonts w:ascii="Times New Roman" w:eastAsia="Times New Roman" w:hAnsi="Times New Roman" w:cs="Times New Roman"/>
                <w:b/>
                <w:bCs/>
                <w:sz w:val="20"/>
                <w:szCs w:val="20"/>
              </w:rPr>
            </w:pPr>
            <w:r w:rsidRPr="00956550">
              <w:rPr>
                <w:rFonts w:ascii="Times New Roman" w:eastAsia="Times New Roman" w:hAnsi="Times New Roman" w:cs="Times New Roman"/>
                <w:b/>
                <w:bCs/>
                <w:sz w:val="20"/>
                <w:szCs w:val="20"/>
              </w:rPr>
              <w:t>Kvalifikacijos reikalavimus įrodantys dokumentai</w:t>
            </w:r>
          </w:p>
          <w:p w14:paraId="78AF2E94" w14:textId="77777777" w:rsidR="00E51FD3" w:rsidRPr="00956550" w:rsidRDefault="00E51FD3" w:rsidP="0009181F">
            <w:pPr>
              <w:spacing w:line="240" w:lineRule="auto"/>
              <w:ind w:right="-108"/>
              <w:jc w:val="center"/>
              <w:rPr>
                <w:rFonts w:ascii="Times New Roman" w:eastAsia="Times New Roman" w:hAnsi="Times New Roman" w:cs="Times New Roman"/>
                <w:i/>
                <w:iCs/>
                <w:sz w:val="20"/>
                <w:szCs w:val="20"/>
              </w:rPr>
            </w:pPr>
            <w:r w:rsidRPr="00956550">
              <w:rPr>
                <w:rFonts w:ascii="Times New Roman" w:eastAsia="Times New Roman" w:hAnsi="Times New Roman" w:cs="Times New Roman"/>
                <w:i/>
                <w:iCs/>
                <w:sz w:val="20"/>
                <w:szCs w:val="20"/>
              </w:rPr>
              <w:t>(Pateikiami kartu su pasiūlymu)</w:t>
            </w:r>
          </w:p>
        </w:tc>
        <w:tc>
          <w:tcPr>
            <w:tcW w:w="3503" w:type="dxa"/>
            <w:tcBorders>
              <w:top w:val="single" w:sz="4" w:space="0" w:color="000001"/>
              <w:left w:val="single" w:sz="4" w:space="0" w:color="000001"/>
              <w:bottom w:val="single" w:sz="4" w:space="0" w:color="000001"/>
              <w:right w:val="single" w:sz="4" w:space="0" w:color="000001"/>
            </w:tcBorders>
            <w:shd w:val="clear" w:color="auto" w:fill="D9E2F3"/>
          </w:tcPr>
          <w:p w14:paraId="739AD4D4" w14:textId="77777777" w:rsidR="00E51FD3" w:rsidRPr="00956550" w:rsidRDefault="00E51FD3" w:rsidP="0009181F">
            <w:pPr>
              <w:spacing w:line="240" w:lineRule="auto"/>
              <w:ind w:right="-108"/>
              <w:jc w:val="center"/>
              <w:rPr>
                <w:rFonts w:ascii="Times New Roman" w:eastAsia="Times New Roman" w:hAnsi="Times New Roman" w:cs="Times New Roman"/>
                <w:b/>
                <w:bCs/>
                <w:sz w:val="20"/>
                <w:szCs w:val="20"/>
              </w:rPr>
            </w:pPr>
            <w:r w:rsidRPr="00956550">
              <w:rPr>
                <w:rFonts w:ascii="Times New Roman" w:eastAsia="Times New Roman" w:hAnsi="Times New Roman" w:cs="Times New Roman"/>
                <w:b/>
                <w:bCs/>
                <w:sz w:val="20"/>
                <w:szCs w:val="20"/>
              </w:rPr>
              <w:t>Subjektas, kuris turi atitikti reikalavimą</w:t>
            </w:r>
          </w:p>
        </w:tc>
      </w:tr>
      <w:tr w:rsidR="00E51FD3" w:rsidRPr="008C0F9B" w14:paraId="4529FDB9" w14:textId="77777777" w:rsidTr="0009181F">
        <w:trPr>
          <w:trHeight w:val="350"/>
          <w:jc w:val="right"/>
        </w:trPr>
        <w:tc>
          <w:tcPr>
            <w:tcW w:w="704" w:type="dxa"/>
            <w:tcBorders>
              <w:top w:val="single" w:sz="4" w:space="0" w:color="000001"/>
              <w:left w:val="single" w:sz="4" w:space="0" w:color="000001"/>
              <w:bottom w:val="single" w:sz="4" w:space="0" w:color="000001"/>
            </w:tcBorders>
          </w:tcPr>
          <w:p w14:paraId="5F3AF49F" w14:textId="77777777" w:rsidR="00E51FD3" w:rsidRPr="008C0F9B" w:rsidRDefault="00E51FD3" w:rsidP="0009181F">
            <w:pPr>
              <w:spacing w:line="240" w:lineRule="auto"/>
              <w:ind w:left="-958" w:firstLine="851"/>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1.</w:t>
            </w:r>
          </w:p>
        </w:tc>
        <w:tc>
          <w:tcPr>
            <w:tcW w:w="9740" w:type="dxa"/>
            <w:gridSpan w:val="3"/>
            <w:tcBorders>
              <w:top w:val="single" w:sz="4" w:space="0" w:color="000001"/>
              <w:left w:val="single" w:sz="4" w:space="0" w:color="000001"/>
              <w:bottom w:val="single" w:sz="4" w:space="0" w:color="000001"/>
              <w:right w:val="single" w:sz="4" w:space="0" w:color="000001"/>
            </w:tcBorders>
          </w:tcPr>
          <w:p w14:paraId="73C7703E" w14:textId="77777777" w:rsidR="00E51FD3" w:rsidRPr="00956550" w:rsidRDefault="00E51FD3" w:rsidP="0009181F">
            <w:pPr>
              <w:spacing w:after="0"/>
              <w:jc w:val="both"/>
              <w:rPr>
                <w:rFonts w:ascii="Times New Roman" w:eastAsia="Times New Roman" w:hAnsi="Times New Roman" w:cs="Times New Roman"/>
                <w:b/>
                <w:bCs/>
                <w:sz w:val="20"/>
                <w:szCs w:val="20"/>
                <w:u w:color="000000"/>
                <w:bdr w:val="nil"/>
                <w:lang w:eastAsia="en-GB"/>
                <w14:textOutline w14:w="12700" w14:cap="flat" w14:cmpd="sng" w14:algn="ctr">
                  <w14:noFill/>
                  <w14:prstDash w14:val="solid"/>
                  <w14:miter w14:lim="400000"/>
                </w14:textOutline>
              </w:rPr>
            </w:pPr>
            <w:r w:rsidRPr="00956550">
              <w:rPr>
                <w:rFonts w:ascii="Times New Roman" w:eastAsia="Times New Roman" w:hAnsi="Times New Roman" w:cs="Times New Roman"/>
                <w:b/>
                <w:bCs/>
                <w:sz w:val="20"/>
                <w:szCs w:val="20"/>
                <w:u w:color="000000"/>
                <w:bdr w:val="nil"/>
                <w:lang w:eastAsia="en-GB"/>
                <w14:textOutline w14:w="12700" w14:cap="flat" w14:cmpd="sng" w14:algn="ctr">
                  <w14:noFill/>
                  <w14:prstDash w14:val="solid"/>
                  <w14:miter w14:lim="400000"/>
                </w14:textOutline>
              </w:rPr>
              <w:t>Teisė verstis veikla</w:t>
            </w:r>
          </w:p>
        </w:tc>
      </w:tr>
      <w:tr w:rsidR="007F0097" w:rsidRPr="008C0F9B" w14:paraId="34087E0D" w14:textId="77777777" w:rsidTr="006B2134">
        <w:trPr>
          <w:trHeight w:val="350"/>
          <w:jc w:val="right"/>
        </w:trPr>
        <w:tc>
          <w:tcPr>
            <w:tcW w:w="704" w:type="dxa"/>
            <w:tcBorders>
              <w:top w:val="single" w:sz="4" w:space="0" w:color="000001"/>
              <w:left w:val="single" w:sz="4" w:space="0" w:color="000001"/>
              <w:bottom w:val="single" w:sz="4" w:space="0" w:color="000001"/>
            </w:tcBorders>
          </w:tcPr>
          <w:p w14:paraId="76F77E24" w14:textId="77777777" w:rsidR="007F0097" w:rsidRPr="008C0F9B" w:rsidRDefault="007F0097" w:rsidP="007F0097">
            <w:pPr>
              <w:spacing w:line="240" w:lineRule="auto"/>
              <w:ind w:left="-958" w:firstLine="851"/>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1.1.</w:t>
            </w:r>
          </w:p>
        </w:tc>
        <w:tc>
          <w:tcPr>
            <w:tcW w:w="2552" w:type="dxa"/>
            <w:tcBorders>
              <w:top w:val="single" w:sz="4" w:space="0" w:color="000001"/>
              <w:left w:val="single" w:sz="4" w:space="0" w:color="000001"/>
              <w:bottom w:val="single" w:sz="4" w:space="0" w:color="000001"/>
            </w:tcBorders>
          </w:tcPr>
          <w:p w14:paraId="0CC08003" w14:textId="77777777" w:rsidR="006B2134" w:rsidRDefault="007F0097" w:rsidP="007F0097">
            <w:pPr>
              <w:spacing w:after="0" w:line="240" w:lineRule="auto"/>
              <w:jc w:val="both"/>
              <w:rPr>
                <w:rFonts w:ascii="Times New Roman" w:eastAsia="Arial Unicode MS" w:hAnsi="Times New Roman" w:cs="Times New Roman"/>
                <w:sz w:val="20"/>
                <w:szCs w:val="20"/>
                <w:lang w:eastAsia="zh-CN"/>
              </w:rPr>
            </w:pPr>
            <w:r w:rsidRPr="00B34483">
              <w:rPr>
                <w:rFonts w:ascii="Times New Roman" w:eastAsia="Arial Unicode MS" w:hAnsi="Times New Roman" w:cs="Times New Roman"/>
                <w:sz w:val="20"/>
                <w:szCs w:val="20"/>
                <w:lang w:eastAsia="zh-CN"/>
              </w:rPr>
              <w:t>Tiekėjas turi teisę verstis veikla, kuri reikalinga pirkimo sutarčiai įvykdyti</w:t>
            </w:r>
            <w:r w:rsidR="006B2134">
              <w:rPr>
                <w:rFonts w:ascii="Times New Roman" w:eastAsia="Arial Unicode MS" w:hAnsi="Times New Roman" w:cs="Times New Roman"/>
                <w:sz w:val="20"/>
                <w:szCs w:val="20"/>
                <w:lang w:eastAsia="zh-CN"/>
              </w:rPr>
              <w:t>:</w:t>
            </w:r>
          </w:p>
          <w:p w14:paraId="0FAF266A" w14:textId="51D890DF" w:rsidR="007F0097" w:rsidRPr="00956550" w:rsidRDefault="006B2134" w:rsidP="007F0097">
            <w:pPr>
              <w:spacing w:after="0" w:line="240" w:lineRule="auto"/>
              <w:jc w:val="both"/>
              <w:rPr>
                <w:rFonts w:ascii="Times New Roman" w:eastAsia="Times New Roman" w:hAnsi="Times New Roman" w:cs="Times New Roman"/>
                <w:sz w:val="20"/>
                <w:szCs w:val="20"/>
              </w:rPr>
            </w:pPr>
            <w:r w:rsidRPr="006B2134">
              <w:rPr>
                <w:rFonts w:ascii="Times New Roman" w:eastAsia="Arial Unicode MS" w:hAnsi="Times New Roman" w:cs="Times New Roman"/>
                <w:sz w:val="20"/>
                <w:szCs w:val="20"/>
                <w:lang w:eastAsia="zh-CN"/>
              </w:rPr>
              <w:t>prekyba, padangų remonto paslaugos</w:t>
            </w:r>
            <w:r>
              <w:rPr>
                <w:rFonts w:ascii="Times New Roman" w:eastAsia="Arial Unicode MS" w:hAnsi="Times New Roman" w:cs="Times New Roman"/>
                <w:sz w:val="20"/>
                <w:szCs w:val="20"/>
                <w:lang w:eastAsia="zh-CN"/>
              </w:rPr>
              <w:t>.</w:t>
            </w:r>
          </w:p>
        </w:tc>
        <w:tc>
          <w:tcPr>
            <w:tcW w:w="3685" w:type="dxa"/>
            <w:tcBorders>
              <w:top w:val="single" w:sz="4" w:space="0" w:color="000001"/>
              <w:left w:val="single" w:sz="4" w:space="0" w:color="000001"/>
              <w:bottom w:val="single" w:sz="4" w:space="0" w:color="000001"/>
              <w:right w:val="single" w:sz="4" w:space="0" w:color="000001"/>
            </w:tcBorders>
          </w:tcPr>
          <w:p w14:paraId="3D864BE8" w14:textId="032F6DF4" w:rsidR="007F0097" w:rsidRPr="00B34483" w:rsidRDefault="007F0097" w:rsidP="007F0097">
            <w:pPr>
              <w:pBdr>
                <w:top w:val="none" w:sz="0" w:space="0" w:color="000000"/>
                <w:left w:val="none" w:sz="0" w:space="0" w:color="000000"/>
                <w:bottom w:val="none" w:sz="0" w:space="0" w:color="000000"/>
                <w:right w:val="none" w:sz="0" w:space="0" w:color="000000"/>
              </w:pBdr>
              <w:suppressAutoHyphens/>
              <w:jc w:val="both"/>
              <w:rPr>
                <w:rFonts w:ascii="Times New Roman" w:eastAsia="Arial Unicode MS" w:hAnsi="Times New Roman" w:cs="Times New Roman"/>
                <w:sz w:val="20"/>
                <w:szCs w:val="20"/>
                <w:bdr w:val="nil"/>
              </w:rPr>
            </w:pPr>
            <w:r>
              <w:rPr>
                <w:rFonts w:ascii="Times New Roman" w:eastAsia="Arial Unicode MS" w:hAnsi="Times New Roman" w:cs="Times New Roman"/>
                <w:sz w:val="20"/>
                <w:szCs w:val="20"/>
                <w:bdr w:val="nil"/>
              </w:rPr>
              <w:t>D</w:t>
            </w:r>
            <w:r w:rsidRPr="00B34483">
              <w:rPr>
                <w:rFonts w:ascii="Times New Roman" w:eastAsia="Arial Unicode MS" w:hAnsi="Times New Roman" w:cs="Times New Roman"/>
                <w:sz w:val="20"/>
                <w:szCs w:val="20"/>
                <w:bdr w:val="nil"/>
              </w:rPr>
              <w:t xml:space="preserve">okumentas, </w:t>
            </w:r>
            <w:r>
              <w:rPr>
                <w:rFonts w:ascii="Times New Roman" w:eastAsia="Arial Unicode MS" w:hAnsi="Times New Roman" w:cs="Times New Roman"/>
                <w:sz w:val="20"/>
                <w:szCs w:val="20"/>
                <w:bdr w:val="nil"/>
              </w:rPr>
              <w:t>įrodantis</w:t>
            </w:r>
            <w:r w:rsidRPr="00B34483">
              <w:rPr>
                <w:rFonts w:ascii="Times New Roman" w:eastAsia="Arial Unicode MS" w:hAnsi="Times New Roman" w:cs="Times New Roman"/>
                <w:sz w:val="20"/>
                <w:szCs w:val="20"/>
                <w:bdr w:val="nil"/>
              </w:rPr>
              <w:t xml:space="preserve"> teisę vykdyti atitinkamą pirkimo objekt</w:t>
            </w:r>
            <w:r>
              <w:rPr>
                <w:rFonts w:ascii="Times New Roman" w:eastAsia="Arial Unicode MS" w:hAnsi="Times New Roman" w:cs="Times New Roman"/>
                <w:sz w:val="20"/>
                <w:szCs w:val="20"/>
                <w:bdr w:val="nil"/>
              </w:rPr>
              <w:t>o aprašyme</w:t>
            </w:r>
            <w:r w:rsidRPr="00B34483">
              <w:rPr>
                <w:rFonts w:ascii="Times New Roman" w:eastAsia="Arial Unicode MS" w:hAnsi="Times New Roman" w:cs="Times New Roman"/>
                <w:sz w:val="20"/>
                <w:szCs w:val="20"/>
                <w:bdr w:val="nil"/>
              </w:rPr>
              <w:t xml:space="preserve"> numatytą veiklą</w:t>
            </w:r>
            <w:r>
              <w:rPr>
                <w:rFonts w:ascii="Times New Roman" w:eastAsia="Arial Unicode MS" w:hAnsi="Times New Roman" w:cs="Times New Roman"/>
                <w:sz w:val="20"/>
                <w:szCs w:val="20"/>
                <w:bdr w:val="nil"/>
              </w:rPr>
              <w:t>: įstatai ar kiti tiekėjo atitiktį reikalavimui įrodantys dokumentai.</w:t>
            </w:r>
          </w:p>
          <w:p w14:paraId="641ADCD2" w14:textId="77777777" w:rsidR="007F0097" w:rsidRDefault="007F0097" w:rsidP="007F0097">
            <w:pPr>
              <w:suppressAutoHyphens/>
              <w:jc w:val="both"/>
              <w:rPr>
                <w:rFonts w:ascii="Times New Roman" w:eastAsia="Arial Unicode MS" w:hAnsi="Times New Roman" w:cs="Times New Roman"/>
                <w:b/>
                <w:bCs/>
                <w:i/>
                <w:sz w:val="20"/>
                <w:szCs w:val="20"/>
                <w:bdr w:val="nil"/>
              </w:rPr>
            </w:pPr>
            <w:r>
              <w:rPr>
                <w:rFonts w:ascii="Times New Roman" w:eastAsia="Arial Unicode MS" w:hAnsi="Times New Roman" w:cs="Times New Roman"/>
                <w:b/>
                <w:bCs/>
                <w:i/>
                <w:sz w:val="20"/>
                <w:szCs w:val="20"/>
                <w:bdr w:val="nil"/>
              </w:rPr>
              <w:t>P</w:t>
            </w:r>
            <w:r w:rsidRPr="00B34483">
              <w:rPr>
                <w:rFonts w:ascii="Times New Roman" w:eastAsia="Arial Unicode MS" w:hAnsi="Times New Roman" w:cs="Times New Roman"/>
                <w:b/>
                <w:bCs/>
                <w:i/>
                <w:sz w:val="20"/>
                <w:szCs w:val="20"/>
                <w:bdr w:val="nil"/>
              </w:rPr>
              <w:t>ateikiamas skenuotas dokumentas elektroninėje formoje</w:t>
            </w:r>
            <w:r>
              <w:rPr>
                <w:rFonts w:ascii="Times New Roman" w:eastAsia="Arial Unicode MS" w:hAnsi="Times New Roman" w:cs="Times New Roman"/>
                <w:b/>
                <w:bCs/>
                <w:i/>
                <w:sz w:val="20"/>
                <w:szCs w:val="20"/>
                <w:bdr w:val="nil"/>
              </w:rPr>
              <w:t xml:space="preserve"> arba nuoroda į el. dokumentą</w:t>
            </w:r>
          </w:p>
          <w:p w14:paraId="10EDCA9C" w14:textId="75964073" w:rsidR="007F0097" w:rsidRPr="00956550" w:rsidRDefault="007F0097" w:rsidP="007F0097">
            <w:pPr>
              <w:spacing w:after="0" w:line="240" w:lineRule="auto"/>
              <w:jc w:val="both"/>
              <w:rPr>
                <w:rFonts w:ascii="Times New Roman" w:eastAsia="Times New Roman" w:hAnsi="Times New Roman" w:cs="Times New Roman"/>
                <w:sz w:val="20"/>
                <w:szCs w:val="20"/>
              </w:rPr>
            </w:pPr>
            <w:r w:rsidRPr="00FD1E92">
              <w:rPr>
                <w:rFonts w:ascii="Times New Roman" w:eastAsia="Helvetica Neue UltraLight" w:hAnsi="Times New Roman" w:cs="Times New Roman"/>
                <w:i/>
                <w:iCs/>
                <w:color w:val="000000"/>
                <w:sz w:val="20"/>
                <w:szCs w:val="20"/>
                <w:lang w:eastAsia="zh-CN"/>
              </w:rPr>
              <w:t>Perkančioji organizacija pasilieka teisę paprašyti pateiktų skaitmeninių dokumentų kopijų originalų prieš nustatant laimėjusį pasiūlymą</w:t>
            </w:r>
          </w:p>
        </w:tc>
        <w:tc>
          <w:tcPr>
            <w:tcW w:w="3503" w:type="dxa"/>
            <w:tcBorders>
              <w:top w:val="single" w:sz="4" w:space="0" w:color="000001"/>
              <w:left w:val="single" w:sz="4" w:space="0" w:color="000001"/>
              <w:bottom w:val="single" w:sz="4" w:space="0" w:color="000001"/>
              <w:right w:val="single" w:sz="4" w:space="0" w:color="000001"/>
            </w:tcBorders>
          </w:tcPr>
          <w:p w14:paraId="32D24800" w14:textId="77777777" w:rsidR="006B2134" w:rsidRPr="006B2134" w:rsidRDefault="006B2134" w:rsidP="006B2134">
            <w:pPr>
              <w:autoSpaceDE w:val="0"/>
              <w:autoSpaceDN w:val="0"/>
              <w:adjustRightInd w:val="0"/>
              <w:jc w:val="both"/>
              <w:rPr>
                <w:rFonts w:ascii="Times New Roman" w:eastAsia="Times New Roman" w:hAnsi="Times New Roman" w:cs="Times New Roman"/>
                <w:sz w:val="20"/>
                <w:szCs w:val="20"/>
              </w:rPr>
            </w:pPr>
            <w:r w:rsidRPr="006B2134">
              <w:rPr>
                <w:rFonts w:ascii="Times New Roman" w:eastAsia="Times New Roman" w:hAnsi="Times New Roman" w:cs="Times New Roman"/>
                <w:sz w:val="20"/>
                <w:szCs w:val="20"/>
              </w:rPr>
              <w:t>Tiekėjas, visi tiekėjų grupės nariai, jeigu pasiūlymą teikia ūkio subjektų grupė (pajėgumai sumuojami), ir kiti ūkio subjektai, kuriais remiasi tiekėjas, kartu.</w:t>
            </w:r>
          </w:p>
          <w:p w14:paraId="4820FAF2" w14:textId="77777777" w:rsidR="006B2134" w:rsidRPr="006B2134" w:rsidRDefault="006B2134" w:rsidP="006B2134">
            <w:pPr>
              <w:autoSpaceDE w:val="0"/>
              <w:autoSpaceDN w:val="0"/>
              <w:adjustRightInd w:val="0"/>
              <w:jc w:val="both"/>
              <w:rPr>
                <w:rFonts w:ascii="Times New Roman" w:eastAsia="Times New Roman" w:hAnsi="Times New Roman" w:cs="Times New Roman"/>
                <w:sz w:val="20"/>
                <w:szCs w:val="20"/>
              </w:rPr>
            </w:pPr>
          </w:p>
          <w:p w14:paraId="648A987A" w14:textId="3447F2AD" w:rsidR="007F0097" w:rsidRPr="006B2134" w:rsidRDefault="006B2134" w:rsidP="006B2134">
            <w:pPr>
              <w:autoSpaceDE w:val="0"/>
              <w:autoSpaceDN w:val="0"/>
              <w:adjustRightInd w:val="0"/>
              <w:jc w:val="both"/>
              <w:rPr>
                <w:rFonts w:ascii="Times New Roman" w:eastAsia="Times New Roman" w:hAnsi="Times New Roman" w:cs="Times New Roman"/>
                <w:i/>
                <w:iCs/>
                <w:sz w:val="20"/>
                <w:szCs w:val="20"/>
              </w:rPr>
            </w:pPr>
            <w:r w:rsidRPr="006B2134">
              <w:rPr>
                <w:rFonts w:ascii="Times New Roman" w:eastAsia="Times New Roman" w:hAnsi="Times New Roman" w:cs="Times New Roman"/>
                <w:sz w:val="20"/>
                <w:szCs w:val="20"/>
              </w:rPr>
              <w:t>Tiekėjas gali remtis kitų ūkio subjektų pajėgumais tik tuo atveju, jeigu tie subjektai patys vykdys tą pirkimo sutarties dalį, kuriai reikia jų turimų pajėgumų.</w:t>
            </w:r>
          </w:p>
        </w:tc>
      </w:tr>
      <w:tr w:rsidR="00B8719D" w:rsidRPr="008C0F9B" w14:paraId="11AEB229" w14:textId="77777777" w:rsidTr="002D6873">
        <w:trPr>
          <w:trHeight w:val="377"/>
          <w:jc w:val="right"/>
        </w:trPr>
        <w:tc>
          <w:tcPr>
            <w:tcW w:w="704" w:type="dxa"/>
            <w:tcBorders>
              <w:top w:val="single" w:sz="4" w:space="0" w:color="000001"/>
              <w:left w:val="single" w:sz="4" w:space="0" w:color="000001"/>
              <w:bottom w:val="single" w:sz="4" w:space="0" w:color="000001"/>
            </w:tcBorders>
          </w:tcPr>
          <w:p w14:paraId="4760D56C" w14:textId="20E9DD0F" w:rsidR="00B8719D" w:rsidRDefault="009705FA" w:rsidP="0009181F">
            <w:pPr>
              <w:spacing w:line="240" w:lineRule="auto"/>
              <w:ind w:left="-958" w:firstLine="851"/>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2</w:t>
            </w:r>
            <w:r w:rsidR="00B8719D">
              <w:rPr>
                <w:rFonts w:ascii="Times New Roman" w:eastAsia="Times New Roman" w:hAnsi="Times New Roman" w:cs="Times New Roman"/>
                <w:b/>
                <w:bCs/>
                <w:sz w:val="16"/>
                <w:szCs w:val="16"/>
              </w:rPr>
              <w:t>.</w:t>
            </w:r>
          </w:p>
        </w:tc>
        <w:tc>
          <w:tcPr>
            <w:tcW w:w="9740" w:type="dxa"/>
            <w:gridSpan w:val="3"/>
            <w:tcBorders>
              <w:top w:val="single" w:sz="4" w:space="0" w:color="000001"/>
              <w:left w:val="single" w:sz="4" w:space="0" w:color="000001"/>
              <w:bottom w:val="single" w:sz="4" w:space="0" w:color="000001"/>
              <w:right w:val="single" w:sz="4" w:space="0" w:color="000001"/>
            </w:tcBorders>
          </w:tcPr>
          <w:p w14:paraId="2E085B98" w14:textId="49EE7592" w:rsidR="00B8719D" w:rsidRPr="006F491C" w:rsidRDefault="00B8719D" w:rsidP="0009181F">
            <w:pPr>
              <w:spacing w:after="0"/>
              <w:jc w:val="both"/>
              <w:rPr>
                <w:rFonts w:ascii="Times New Roman" w:eastAsia="Times New Roman" w:hAnsi="Times New Roman" w:cs="Times New Roman"/>
                <w:sz w:val="20"/>
                <w:szCs w:val="20"/>
                <w:u w:color="000000"/>
                <w:bdr w:val="nil"/>
                <w:lang w:eastAsia="en-GB"/>
                <w14:textOutline w14:w="12700" w14:cap="flat" w14:cmpd="sng" w14:algn="ctr">
                  <w14:noFill/>
                  <w14:prstDash w14:val="solid"/>
                  <w14:miter w14:lim="400000"/>
                </w14:textOutline>
              </w:rPr>
            </w:pPr>
            <w:r w:rsidRPr="006F491C">
              <w:rPr>
                <w:rFonts w:ascii="Times New Roman" w:hAnsi="Times New Roman" w:cs="Times New Roman"/>
                <w:b/>
                <w:bCs/>
                <w:color w:val="000000"/>
                <w:sz w:val="20"/>
                <w:szCs w:val="20"/>
              </w:rPr>
              <w:t>Kokybės vadybos priemonės</w:t>
            </w:r>
          </w:p>
        </w:tc>
      </w:tr>
      <w:tr w:rsidR="00B8719D" w:rsidRPr="008C0F9B" w14:paraId="62F75177" w14:textId="77777777" w:rsidTr="006B2134">
        <w:trPr>
          <w:trHeight w:val="377"/>
          <w:jc w:val="right"/>
        </w:trPr>
        <w:tc>
          <w:tcPr>
            <w:tcW w:w="704" w:type="dxa"/>
            <w:tcBorders>
              <w:top w:val="single" w:sz="4" w:space="0" w:color="000001"/>
              <w:left w:val="single" w:sz="4" w:space="0" w:color="000001"/>
              <w:bottom w:val="single" w:sz="4" w:space="0" w:color="000001"/>
            </w:tcBorders>
          </w:tcPr>
          <w:p w14:paraId="5807B229" w14:textId="7D128666" w:rsidR="00B8719D" w:rsidRDefault="009705FA" w:rsidP="0009181F">
            <w:pPr>
              <w:spacing w:line="240" w:lineRule="auto"/>
              <w:ind w:left="-958" w:firstLine="851"/>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2.1.</w:t>
            </w:r>
          </w:p>
        </w:tc>
        <w:tc>
          <w:tcPr>
            <w:tcW w:w="2552" w:type="dxa"/>
            <w:tcBorders>
              <w:top w:val="single" w:sz="4" w:space="0" w:color="000001"/>
              <w:left w:val="single" w:sz="4" w:space="0" w:color="000001"/>
              <w:bottom w:val="single" w:sz="4" w:space="0" w:color="000001"/>
            </w:tcBorders>
          </w:tcPr>
          <w:p w14:paraId="45306901" w14:textId="77777777" w:rsidR="00B8719D" w:rsidRPr="009705FA" w:rsidRDefault="00B8719D" w:rsidP="00B8719D">
            <w:pPr>
              <w:spacing w:after="0" w:line="240" w:lineRule="auto"/>
              <w:jc w:val="both"/>
              <w:rPr>
                <w:rFonts w:ascii="Times New Roman" w:eastAsia="Times New Roman" w:hAnsi="Times New Roman" w:cs="Times New Roman"/>
                <w:sz w:val="20"/>
                <w:szCs w:val="20"/>
              </w:rPr>
            </w:pPr>
            <w:r w:rsidRPr="009705FA">
              <w:rPr>
                <w:rFonts w:ascii="Times New Roman" w:eastAsia="Times New Roman" w:hAnsi="Times New Roman" w:cs="Times New Roman"/>
                <w:sz w:val="20"/>
                <w:szCs w:val="20"/>
              </w:rPr>
              <w:t>Tiekėjas turi būti įdiegęs ir taikyti kokybės vadybos sistemą, atitinkančią LST EN ISO 9001 arba lygiaverčio standarto reikalavimus, arba pateikti kitus įrodymus apie taikomas lygiavertes kokybės vadybos priemones, užtikrinančias, kad tiekėjas efektyviai kontroliuoja gamybos ir (ar) paslaugų teikimo procesus, valdo kokybę, rizikas ir nuolatinį veiklos gerinimą.</w:t>
            </w:r>
          </w:p>
          <w:p w14:paraId="3A4ABE3D" w14:textId="77777777" w:rsidR="00B8719D" w:rsidRPr="009705FA" w:rsidRDefault="00B8719D" w:rsidP="0009181F">
            <w:pPr>
              <w:spacing w:after="0" w:line="240" w:lineRule="auto"/>
              <w:jc w:val="both"/>
              <w:rPr>
                <w:rFonts w:ascii="Times New Roman" w:eastAsia="Times New Roman" w:hAnsi="Times New Roman" w:cs="Times New Roman"/>
                <w:sz w:val="20"/>
                <w:szCs w:val="20"/>
              </w:rPr>
            </w:pPr>
          </w:p>
        </w:tc>
        <w:tc>
          <w:tcPr>
            <w:tcW w:w="3685" w:type="dxa"/>
            <w:tcBorders>
              <w:top w:val="single" w:sz="4" w:space="0" w:color="000001"/>
              <w:left w:val="single" w:sz="4" w:space="0" w:color="000001"/>
              <w:bottom w:val="single" w:sz="4" w:space="0" w:color="000001"/>
              <w:right w:val="single" w:sz="4" w:space="0" w:color="000001"/>
            </w:tcBorders>
          </w:tcPr>
          <w:p w14:paraId="280123EE" w14:textId="77777777" w:rsidR="009705FA" w:rsidRPr="009705FA" w:rsidRDefault="00B8719D" w:rsidP="00B8719D">
            <w:pPr>
              <w:spacing w:after="0" w:line="240" w:lineRule="auto"/>
              <w:contextualSpacing/>
              <w:jc w:val="both"/>
              <w:rPr>
                <w:rFonts w:ascii="Times New Roman" w:eastAsia="Calibri" w:hAnsi="Times New Roman" w:cs="Times New Roman"/>
                <w:kern w:val="2"/>
                <w:sz w:val="20"/>
                <w:szCs w:val="20"/>
                <w:lang w:eastAsia="en-US"/>
                <w14:ligatures w14:val="standardContextual"/>
              </w:rPr>
            </w:pPr>
            <w:r w:rsidRPr="009705FA">
              <w:rPr>
                <w:rFonts w:ascii="Times New Roman" w:eastAsia="Calibri" w:hAnsi="Times New Roman" w:cs="Times New Roman"/>
                <w:kern w:val="2"/>
                <w:sz w:val="20"/>
                <w:szCs w:val="20"/>
                <w:lang w:eastAsia="en-US"/>
                <w14:ligatures w14:val="standardContextual"/>
              </w:rPr>
              <w:t>Galiojantis LST EN ISO 9001 sertifikatas (ar lygiavertis)</w:t>
            </w:r>
            <w:r w:rsidR="009705FA" w:rsidRPr="009705FA">
              <w:rPr>
                <w:rFonts w:ascii="Times New Roman" w:eastAsia="Calibri" w:hAnsi="Times New Roman" w:cs="Times New Roman"/>
                <w:kern w:val="2"/>
                <w:sz w:val="20"/>
                <w:szCs w:val="20"/>
                <w:lang w:eastAsia="en-US"/>
                <w14:ligatures w14:val="standardContextual"/>
              </w:rPr>
              <w:t xml:space="preserve"> </w:t>
            </w:r>
          </w:p>
          <w:p w14:paraId="1E89E889" w14:textId="2A700F21" w:rsidR="00B8719D" w:rsidRPr="009705FA" w:rsidRDefault="009705FA" w:rsidP="00B8719D">
            <w:pPr>
              <w:spacing w:after="0" w:line="240" w:lineRule="auto"/>
              <w:contextualSpacing/>
              <w:jc w:val="both"/>
              <w:rPr>
                <w:rFonts w:ascii="Times New Roman" w:eastAsia="Calibri" w:hAnsi="Times New Roman" w:cs="Times New Roman"/>
                <w:kern w:val="2"/>
                <w:sz w:val="20"/>
                <w:szCs w:val="20"/>
                <w:lang w:eastAsia="en-US"/>
                <w14:ligatures w14:val="standardContextual"/>
              </w:rPr>
            </w:pPr>
            <w:r w:rsidRPr="009705FA">
              <w:rPr>
                <w:rFonts w:ascii="Times New Roman" w:eastAsia="Calibri" w:hAnsi="Times New Roman" w:cs="Times New Roman"/>
                <w:kern w:val="2"/>
                <w:sz w:val="20"/>
                <w:szCs w:val="20"/>
                <w:lang w:eastAsia="en-US"/>
                <w14:ligatures w14:val="standardContextual"/>
              </w:rPr>
              <w:t>a</w:t>
            </w:r>
            <w:r w:rsidR="00B8719D" w:rsidRPr="009705FA">
              <w:rPr>
                <w:rFonts w:ascii="Times New Roman" w:eastAsia="Calibri" w:hAnsi="Times New Roman" w:cs="Times New Roman"/>
                <w:kern w:val="2"/>
                <w:sz w:val="20"/>
                <w:szCs w:val="20"/>
                <w:lang w:eastAsia="en-US"/>
                <w14:ligatures w14:val="standardContextual"/>
              </w:rPr>
              <w:t xml:space="preserve">rba: </w:t>
            </w:r>
          </w:p>
          <w:p w14:paraId="3AC54409" w14:textId="78E9D865" w:rsidR="00B8719D" w:rsidRPr="009705FA" w:rsidRDefault="00B8719D" w:rsidP="009705FA">
            <w:pPr>
              <w:spacing w:after="0" w:line="240" w:lineRule="auto"/>
              <w:contextualSpacing/>
              <w:jc w:val="both"/>
              <w:rPr>
                <w:rFonts w:ascii="Times New Roman" w:eastAsia="Calibri" w:hAnsi="Times New Roman" w:cs="Times New Roman"/>
                <w:kern w:val="2"/>
                <w:sz w:val="20"/>
                <w:szCs w:val="20"/>
                <w:lang w:eastAsia="en-US"/>
                <w14:ligatures w14:val="standardContextual"/>
              </w:rPr>
            </w:pPr>
            <w:r w:rsidRPr="009705FA">
              <w:rPr>
                <w:rFonts w:ascii="Times New Roman" w:eastAsia="Calibri" w:hAnsi="Times New Roman" w:cs="Times New Roman"/>
                <w:kern w:val="2"/>
                <w:sz w:val="20"/>
                <w:szCs w:val="20"/>
                <w:lang w:eastAsia="en-US"/>
                <w14:ligatures w14:val="standardContextual"/>
              </w:rPr>
              <w:t>kiti dokumentai, patvirtinantys kokybės vadybos sistemos taikymą, pvz.: vidinės procedūros</w:t>
            </w:r>
            <w:r w:rsidR="009705FA" w:rsidRPr="009705FA">
              <w:rPr>
                <w:rFonts w:ascii="Times New Roman" w:eastAsia="Calibri" w:hAnsi="Times New Roman" w:cs="Times New Roman"/>
                <w:kern w:val="2"/>
                <w:sz w:val="20"/>
                <w:szCs w:val="20"/>
                <w:lang w:eastAsia="en-US"/>
                <w14:ligatures w14:val="standardContextual"/>
              </w:rPr>
              <w:t xml:space="preserve">, </w:t>
            </w:r>
            <w:r w:rsidRPr="009705FA">
              <w:rPr>
                <w:rFonts w:ascii="Times New Roman" w:eastAsia="Calibri" w:hAnsi="Times New Roman" w:cs="Times New Roman"/>
                <w:kern w:val="2"/>
                <w:sz w:val="20"/>
                <w:szCs w:val="20"/>
                <w:lang w:eastAsia="en-US"/>
                <w14:ligatures w14:val="standardContextual"/>
              </w:rPr>
              <w:t>kokybės kontrolės aprašai</w:t>
            </w:r>
            <w:r w:rsidR="009705FA" w:rsidRPr="009705FA">
              <w:rPr>
                <w:rFonts w:ascii="Times New Roman" w:eastAsia="Calibri" w:hAnsi="Times New Roman" w:cs="Times New Roman"/>
                <w:kern w:val="2"/>
                <w:sz w:val="20"/>
                <w:szCs w:val="20"/>
                <w:lang w:eastAsia="en-US"/>
                <w14:ligatures w14:val="standardContextual"/>
              </w:rPr>
              <w:t xml:space="preserve">, </w:t>
            </w:r>
            <w:r w:rsidRPr="009705FA">
              <w:rPr>
                <w:rFonts w:ascii="Times New Roman" w:eastAsia="Calibri" w:hAnsi="Times New Roman" w:cs="Times New Roman"/>
                <w:kern w:val="2"/>
                <w:sz w:val="20"/>
                <w:szCs w:val="20"/>
                <w:lang w:eastAsia="en-US"/>
                <w14:ligatures w14:val="standardContextual"/>
              </w:rPr>
              <w:t>procesų valdymo schemos</w:t>
            </w:r>
            <w:r w:rsidR="009705FA" w:rsidRPr="009705FA">
              <w:rPr>
                <w:rFonts w:ascii="Times New Roman" w:eastAsia="Calibri" w:hAnsi="Times New Roman" w:cs="Times New Roman"/>
                <w:kern w:val="2"/>
                <w:sz w:val="20"/>
                <w:szCs w:val="20"/>
                <w:lang w:eastAsia="en-US"/>
                <w14:ligatures w14:val="standardContextual"/>
              </w:rPr>
              <w:t xml:space="preserve">, </w:t>
            </w:r>
            <w:r w:rsidRPr="009705FA">
              <w:rPr>
                <w:rFonts w:ascii="Times New Roman" w:eastAsia="Calibri" w:hAnsi="Times New Roman" w:cs="Times New Roman"/>
                <w:kern w:val="2"/>
                <w:sz w:val="20"/>
                <w:szCs w:val="20"/>
                <w:lang w:eastAsia="en-US"/>
                <w14:ligatures w14:val="standardContextual"/>
              </w:rPr>
              <w:t>audito ataskaitos</w:t>
            </w:r>
            <w:r w:rsidR="009705FA" w:rsidRPr="009705FA">
              <w:rPr>
                <w:rFonts w:ascii="Times New Roman" w:eastAsia="Calibri" w:hAnsi="Times New Roman" w:cs="Times New Roman"/>
                <w:kern w:val="2"/>
                <w:sz w:val="20"/>
                <w:szCs w:val="20"/>
                <w:lang w:eastAsia="en-US"/>
                <w14:ligatures w14:val="standardContextual"/>
              </w:rPr>
              <w:t>.</w:t>
            </w:r>
          </w:p>
          <w:p w14:paraId="607100DA" w14:textId="77777777" w:rsidR="00B8719D" w:rsidRPr="009705FA" w:rsidRDefault="00B8719D" w:rsidP="0009181F">
            <w:pPr>
              <w:spacing w:after="0" w:line="240" w:lineRule="auto"/>
              <w:contextualSpacing/>
              <w:jc w:val="both"/>
              <w:rPr>
                <w:rFonts w:ascii="Times New Roman" w:eastAsia="Calibri" w:hAnsi="Times New Roman" w:cs="Times New Roman"/>
                <w:kern w:val="2"/>
                <w:sz w:val="20"/>
                <w:szCs w:val="20"/>
                <w:lang w:eastAsia="en-US"/>
                <w14:ligatures w14:val="standardContextual"/>
              </w:rPr>
            </w:pPr>
          </w:p>
        </w:tc>
        <w:tc>
          <w:tcPr>
            <w:tcW w:w="3503" w:type="dxa"/>
            <w:tcBorders>
              <w:top w:val="single" w:sz="4" w:space="0" w:color="000001"/>
              <w:left w:val="single" w:sz="4" w:space="0" w:color="000001"/>
              <w:bottom w:val="single" w:sz="4" w:space="0" w:color="000001"/>
              <w:right w:val="single" w:sz="4" w:space="0" w:color="000001"/>
            </w:tcBorders>
          </w:tcPr>
          <w:p w14:paraId="6C944FDA" w14:textId="781B0793" w:rsidR="009705FA" w:rsidRPr="009705FA" w:rsidRDefault="009705FA" w:rsidP="009705FA">
            <w:pPr>
              <w:autoSpaceDE w:val="0"/>
              <w:autoSpaceDN w:val="0"/>
              <w:adjustRightInd w:val="0"/>
              <w:jc w:val="both"/>
              <w:rPr>
                <w:rFonts w:ascii="Times New Roman" w:eastAsia="Times New Roman" w:hAnsi="Times New Roman" w:cs="Times New Roman"/>
                <w:sz w:val="20"/>
                <w:szCs w:val="20"/>
              </w:rPr>
            </w:pPr>
            <w:r w:rsidRPr="009705FA">
              <w:rPr>
                <w:rFonts w:ascii="Times New Roman" w:eastAsia="Times New Roman" w:hAnsi="Times New Roman" w:cs="Times New Roman"/>
                <w:sz w:val="20"/>
                <w:szCs w:val="20"/>
              </w:rPr>
              <w:t>Tiekėjas ir pasitelkiami ūkio subjektai, kuriais remiasi tiekėjas, kartu.</w:t>
            </w:r>
          </w:p>
          <w:p w14:paraId="6A3A8B1A" w14:textId="10C84F57" w:rsidR="00B8719D" w:rsidRPr="009705FA" w:rsidRDefault="009705FA" w:rsidP="009705FA">
            <w:pPr>
              <w:spacing w:after="0"/>
              <w:jc w:val="both"/>
              <w:rPr>
                <w:rFonts w:ascii="Times New Roman" w:eastAsia="Times New Roman" w:hAnsi="Times New Roman" w:cs="Times New Roman"/>
                <w:sz w:val="20"/>
                <w:szCs w:val="20"/>
                <w:u w:color="000000"/>
                <w:bdr w:val="nil"/>
                <w:lang w:eastAsia="en-GB"/>
                <w14:textOutline w14:w="12700" w14:cap="flat" w14:cmpd="sng" w14:algn="ctr">
                  <w14:noFill/>
                  <w14:prstDash w14:val="solid"/>
                  <w14:miter w14:lim="400000"/>
                </w14:textOutline>
              </w:rPr>
            </w:pPr>
            <w:r w:rsidRPr="009705FA">
              <w:rPr>
                <w:rFonts w:ascii="Times New Roman" w:eastAsia="Times New Roman" w:hAnsi="Times New Roman" w:cs="Times New Roman"/>
                <w:sz w:val="20"/>
                <w:szCs w:val="20"/>
              </w:rPr>
              <w:t>Tiekėjas gali remtis kitų ūkio subjektų pajėgumais tik tuo atveju, jeigu tie subjektai patys vykdys tą pirkimo sutarties dalį, kuriai reikia jų turimų pajėgumų.</w:t>
            </w:r>
          </w:p>
        </w:tc>
      </w:tr>
    </w:tbl>
    <w:p w14:paraId="43814A6B" w14:textId="77777777" w:rsidR="00E51FD3" w:rsidRDefault="00E51FD3" w:rsidP="00E51FD3">
      <w:pPr>
        <w:spacing w:before="60" w:after="60" w:line="256" w:lineRule="auto"/>
        <w:rPr>
          <w:rFonts w:eastAsiaTheme="minorHAnsi" w:cstheme="minorHAnsi"/>
          <w:b/>
          <w:bCs/>
        </w:rPr>
      </w:pPr>
    </w:p>
    <w:p w14:paraId="76F2F7C7" w14:textId="60216B2A" w:rsidR="00E51FD3" w:rsidRPr="006F491C" w:rsidRDefault="006F491C" w:rsidP="006F491C">
      <w:pPr>
        <w:spacing w:before="60" w:after="60" w:line="256" w:lineRule="auto"/>
        <w:jc w:val="both"/>
        <w:rPr>
          <w:rFonts w:ascii="Times New Roman" w:eastAsiaTheme="minorHAnsi" w:hAnsi="Times New Roman" w:cs="Times New Roman"/>
          <w:sz w:val="20"/>
          <w:szCs w:val="20"/>
        </w:rPr>
      </w:pPr>
      <w:r w:rsidRPr="006F491C">
        <w:rPr>
          <w:rFonts w:ascii="Times New Roman" w:eastAsiaTheme="minorHAnsi" w:hAnsi="Times New Roman" w:cs="Times New Roman"/>
          <w:b/>
          <w:bCs/>
          <w:sz w:val="20"/>
          <w:szCs w:val="20"/>
        </w:rPr>
        <w:t xml:space="preserve">        </w:t>
      </w:r>
      <w:r w:rsidR="00E51FD3" w:rsidRPr="006F491C">
        <w:rPr>
          <w:rFonts w:ascii="Times New Roman" w:eastAsiaTheme="minorHAnsi" w:hAnsi="Times New Roman" w:cs="Times New Roman"/>
          <w:b/>
          <w:bCs/>
          <w:sz w:val="20"/>
          <w:szCs w:val="20"/>
        </w:rPr>
        <w:t>Perkančioji organizacija nereikalauja, kad tiekėjai laikytųsi aplinkos apsaugos vadybos sistemos standartų</w:t>
      </w:r>
      <w:r w:rsidR="004C036C" w:rsidRPr="006F491C">
        <w:rPr>
          <w:rFonts w:ascii="Times New Roman" w:eastAsiaTheme="minorHAnsi" w:hAnsi="Times New Roman" w:cs="Times New Roman"/>
          <w:b/>
          <w:bCs/>
          <w:sz w:val="20"/>
          <w:szCs w:val="20"/>
        </w:rPr>
        <w:t>.</w:t>
      </w:r>
    </w:p>
    <w:p w14:paraId="5D0FDE6E" w14:textId="192DF949" w:rsidR="008D704D" w:rsidRPr="00F0499F" w:rsidRDefault="008D704D" w:rsidP="00E94D7B">
      <w:pPr>
        <w:pStyle w:val="Antrat2"/>
        <w:ind w:left="5103"/>
        <w:jc w:val="right"/>
        <w:rPr>
          <w:rFonts w:asciiTheme="minorHAnsi" w:hAnsiTheme="minorHAnsi" w:cstheme="minorHAnsi"/>
          <w:color w:val="0070C0"/>
          <w:sz w:val="21"/>
          <w:szCs w:val="21"/>
        </w:rPr>
      </w:pPr>
      <w:bookmarkStart w:id="55" w:name="_Ref38291379"/>
      <w:bookmarkStart w:id="56" w:name="_Ref38291394"/>
      <w:bookmarkStart w:id="57" w:name="_Ref38898251"/>
      <w:bookmarkStart w:id="58" w:name="_Toc126333943"/>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5"/>
      <w:bookmarkEnd w:id="56"/>
      <w:bookmarkEnd w:id="57"/>
      <w:bookmarkEnd w:id="58"/>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.xml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E51FD3">
      <w:pPr>
        <w:pStyle w:val="Antrat2"/>
        <w:ind w:left="5103"/>
        <w:jc w:val="right"/>
        <w:rPr>
          <w:rFonts w:asciiTheme="minorHAnsi" w:eastAsia="Calibri" w:hAnsiTheme="minorHAnsi" w:cstheme="minorHAnsi"/>
          <w:color w:val="0070C0"/>
          <w:sz w:val="21"/>
          <w:szCs w:val="21"/>
        </w:rPr>
      </w:pPr>
      <w:bookmarkStart w:id="59" w:name="_Ref38540913"/>
      <w:bookmarkStart w:id="60" w:name="_Ref38898051"/>
      <w:bookmarkStart w:id="61" w:name="_Ref38901392"/>
      <w:bookmarkStart w:id="62" w:name="_Toc126333944"/>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59"/>
      <w:bookmarkEnd w:id="60"/>
      <w:bookmarkEnd w:id="61"/>
      <w:bookmarkEnd w:id="62"/>
    </w:p>
    <w:p w14:paraId="53D7D0FE" w14:textId="77777777" w:rsidR="00E51FD3" w:rsidRPr="004735FC" w:rsidRDefault="00E51FD3" w:rsidP="00E51FD3">
      <w:pPr>
        <w:rPr>
          <w:rFonts w:ascii="Times New Roman" w:hAnsi="Times New Roman" w:cs="Times New Roman"/>
        </w:rPr>
      </w:pPr>
      <w:r w:rsidRPr="007A0F4A">
        <w:rPr>
          <w:rFonts w:ascii="Times New Roman" w:hAnsi="Times New Roman" w:cs="Times New Roman"/>
        </w:rPr>
        <w:t>UAB Klaipėdos regiono atliekų tvarkymo centrui</w:t>
      </w:r>
    </w:p>
    <w:p w14:paraId="197987C1" w14:textId="77777777" w:rsidR="00E51FD3" w:rsidRDefault="00E51FD3" w:rsidP="00E51FD3">
      <w:pPr>
        <w:spacing w:after="0" w:line="240" w:lineRule="auto"/>
        <w:jc w:val="center"/>
        <w:rPr>
          <w:rFonts w:ascii="Times New Roman" w:eastAsia="Calibri" w:hAnsi="Times New Roman" w:cs="Times New Roman"/>
          <w:b/>
          <w:sz w:val="20"/>
          <w:szCs w:val="20"/>
          <w:lang w:eastAsia="en-US"/>
        </w:rPr>
      </w:pPr>
    </w:p>
    <w:p w14:paraId="266D8388" w14:textId="77777777" w:rsidR="006B2134" w:rsidRPr="006B2134" w:rsidRDefault="006B2134" w:rsidP="006B2134">
      <w:pPr>
        <w:spacing w:after="0" w:line="240" w:lineRule="auto"/>
        <w:jc w:val="center"/>
        <w:rPr>
          <w:rFonts w:ascii="Times New Roman" w:eastAsia="Calibri" w:hAnsi="Times New Roman" w:cs="Times New Roman"/>
          <w:b/>
          <w:sz w:val="20"/>
          <w:szCs w:val="20"/>
          <w:lang w:eastAsia="en-US"/>
        </w:rPr>
      </w:pPr>
      <w:r w:rsidRPr="006B2134">
        <w:rPr>
          <w:rFonts w:ascii="Times New Roman" w:eastAsia="Calibri" w:hAnsi="Times New Roman" w:cs="Times New Roman"/>
          <w:b/>
          <w:sz w:val="20"/>
          <w:szCs w:val="20"/>
          <w:lang w:eastAsia="en-US"/>
        </w:rPr>
        <w:t>PASIŪLYMAS</w:t>
      </w:r>
    </w:p>
    <w:p w14:paraId="24FFCAB2" w14:textId="3E73B655" w:rsidR="006B2134" w:rsidRPr="006B2134" w:rsidRDefault="006B2134" w:rsidP="000561EA">
      <w:pPr>
        <w:spacing w:after="0" w:line="240" w:lineRule="auto"/>
        <w:jc w:val="center"/>
        <w:rPr>
          <w:rFonts w:ascii="Times New Roman" w:eastAsia="Calibri" w:hAnsi="Times New Roman" w:cs="Times New Roman"/>
          <w:b/>
          <w:bCs/>
          <w:sz w:val="20"/>
          <w:szCs w:val="20"/>
          <w:lang w:eastAsia="en-US"/>
        </w:rPr>
      </w:pPr>
      <w:r w:rsidRPr="006B2134">
        <w:rPr>
          <w:rFonts w:ascii="Times New Roman" w:eastAsia="Calibri" w:hAnsi="Times New Roman" w:cs="Times New Roman"/>
          <w:b/>
          <w:bCs/>
          <w:sz w:val="20"/>
          <w:szCs w:val="20"/>
          <w:lang w:eastAsia="en-US"/>
        </w:rPr>
        <w:t xml:space="preserve">DĖL </w:t>
      </w:r>
      <w:r w:rsidR="000561EA">
        <w:rPr>
          <w:rFonts w:ascii="Times New Roman" w:eastAsia="Calibri" w:hAnsi="Times New Roman" w:cs="Times New Roman"/>
          <w:b/>
          <w:bCs/>
          <w:sz w:val="20"/>
          <w:szCs w:val="20"/>
          <w:lang w:eastAsia="en-US"/>
        </w:rPr>
        <w:t>MODULINIŲ (KILNOJAMŲ/ SURENKAMŲ) PATALPŲ TIEKIMO</w:t>
      </w:r>
    </w:p>
    <w:p w14:paraId="6BB18F95" w14:textId="77777777" w:rsidR="006B2134" w:rsidRPr="006B2134" w:rsidRDefault="006B2134" w:rsidP="006B2134">
      <w:pPr>
        <w:spacing w:after="0" w:line="240" w:lineRule="auto"/>
        <w:rPr>
          <w:rFonts w:ascii="Times New Roman" w:eastAsia="Calibri" w:hAnsi="Times New Roman" w:cs="Times New Roman"/>
          <w:bCs/>
          <w:sz w:val="20"/>
          <w:szCs w:val="20"/>
          <w:lang w:eastAsia="en-US"/>
        </w:rPr>
      </w:pPr>
    </w:p>
    <w:p w14:paraId="15DE4829" w14:textId="77777777" w:rsidR="006B2134" w:rsidRPr="006B2134" w:rsidRDefault="006B2134" w:rsidP="006B2134">
      <w:pPr>
        <w:spacing w:after="0" w:line="240" w:lineRule="auto"/>
        <w:jc w:val="center"/>
        <w:rPr>
          <w:rFonts w:ascii="Times New Roman" w:eastAsia="Calibri" w:hAnsi="Times New Roman" w:cs="Times New Roman"/>
          <w:bCs/>
          <w:sz w:val="20"/>
          <w:szCs w:val="20"/>
          <w:lang w:eastAsia="en-US"/>
        </w:rPr>
      </w:pPr>
    </w:p>
    <w:p w14:paraId="0B82F848" w14:textId="77777777" w:rsidR="006B2134" w:rsidRPr="006B2134" w:rsidRDefault="006B2134">
      <w:pPr>
        <w:numPr>
          <w:ilvl w:val="0"/>
          <w:numId w:val="19"/>
        </w:numPr>
        <w:tabs>
          <w:tab w:val="left" w:pos="567"/>
        </w:tabs>
        <w:spacing w:after="0" w:line="240" w:lineRule="auto"/>
        <w:ind w:left="0" w:firstLine="0"/>
        <w:contextualSpacing/>
        <w:jc w:val="center"/>
        <w:rPr>
          <w:rFonts w:ascii="Times New Roman" w:eastAsia="Calibri" w:hAnsi="Times New Roman" w:cs="Times New Roman"/>
          <w:b/>
          <w:bCs/>
          <w:sz w:val="20"/>
          <w:szCs w:val="20"/>
          <w:lang w:eastAsia="en-US"/>
        </w:rPr>
      </w:pPr>
      <w:bookmarkStart w:id="63" w:name="_Toc329443224"/>
      <w:r w:rsidRPr="006B2134">
        <w:rPr>
          <w:rFonts w:ascii="Times New Roman" w:eastAsia="Calibri" w:hAnsi="Times New Roman" w:cs="Times New Roman"/>
          <w:b/>
          <w:bCs/>
          <w:sz w:val="20"/>
          <w:szCs w:val="20"/>
          <w:lang w:eastAsia="en-US"/>
        </w:rPr>
        <w:t>INFORMACIJA APIE TIEKĖJĄ</w:t>
      </w:r>
      <w:bookmarkEnd w:id="63"/>
      <w:r w:rsidRPr="006B2134">
        <w:rPr>
          <w:rFonts w:ascii="Times New Roman" w:eastAsia="Calibri" w:hAnsi="Times New Roman" w:cs="Times New Roman"/>
          <w:b/>
          <w:bCs/>
          <w:sz w:val="20"/>
          <w:szCs w:val="20"/>
          <w:lang w:eastAsia="en-US"/>
        </w:rPr>
        <w:t>:</w:t>
      </w:r>
    </w:p>
    <w:tbl>
      <w:tblPr>
        <w:tblW w:w="5288"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83"/>
        <w:gridCol w:w="5202"/>
      </w:tblGrid>
      <w:tr w:rsidR="006B2134" w:rsidRPr="006B2134" w14:paraId="12F2F968" w14:textId="77777777" w:rsidTr="003A415B">
        <w:tc>
          <w:tcPr>
            <w:tcW w:w="2695" w:type="pct"/>
          </w:tcPr>
          <w:p w14:paraId="3A7B9C27" w14:textId="77777777" w:rsidR="006B2134" w:rsidRPr="006B2134" w:rsidRDefault="006B2134" w:rsidP="006B2134">
            <w:pPr>
              <w:widowControl w:val="0"/>
              <w:spacing w:after="0" w:line="240" w:lineRule="auto"/>
              <w:jc w:val="both"/>
              <w:rPr>
                <w:rFonts w:ascii="Times New Roman" w:eastAsia="Times New Roman" w:hAnsi="Times New Roman" w:cs="Times New Roman"/>
                <w:i/>
                <w:sz w:val="20"/>
                <w:szCs w:val="20"/>
                <w:lang w:eastAsia="en-US"/>
              </w:rPr>
            </w:pPr>
            <w:r w:rsidRPr="006B2134">
              <w:rPr>
                <w:rFonts w:ascii="Times New Roman" w:eastAsia="Times New Roman" w:hAnsi="Times New Roman" w:cs="Times New Roman"/>
                <w:b/>
                <w:sz w:val="20"/>
                <w:szCs w:val="20"/>
                <w:lang w:eastAsia="en-US"/>
              </w:rPr>
              <w:t>Tiekėjo pavadinimas</w:t>
            </w:r>
            <w:r w:rsidRPr="006B2134">
              <w:rPr>
                <w:rFonts w:ascii="Times New Roman" w:eastAsia="Times New Roman" w:hAnsi="Times New Roman" w:cs="Times New Roman"/>
                <w:sz w:val="20"/>
                <w:szCs w:val="20"/>
                <w:lang w:eastAsia="en-US"/>
              </w:rPr>
              <w:t xml:space="preserve"> </w:t>
            </w:r>
            <w:r w:rsidRPr="006B2134">
              <w:rPr>
                <w:rFonts w:ascii="Times New Roman" w:eastAsia="Times New Roman" w:hAnsi="Times New Roman" w:cs="Times New Roman"/>
                <w:i/>
                <w:sz w:val="20"/>
                <w:szCs w:val="20"/>
                <w:lang w:eastAsia="en-US"/>
              </w:rPr>
              <w:t>(jeigu dalyvauja tiekėjų grupė, surašomi visi dalyvių pavadinimai)</w:t>
            </w:r>
          </w:p>
        </w:tc>
        <w:tc>
          <w:tcPr>
            <w:tcW w:w="2305" w:type="pct"/>
          </w:tcPr>
          <w:p w14:paraId="33224E46" w14:textId="77777777" w:rsidR="006B2134" w:rsidRPr="006B2134" w:rsidRDefault="006B2134" w:rsidP="006B2134">
            <w:pPr>
              <w:widowControl w:val="0"/>
              <w:spacing w:after="0" w:line="240" w:lineRule="auto"/>
              <w:jc w:val="both"/>
              <w:rPr>
                <w:rFonts w:ascii="Times New Roman" w:eastAsia="Times New Roman" w:hAnsi="Times New Roman" w:cs="Times New Roman"/>
                <w:sz w:val="20"/>
                <w:szCs w:val="20"/>
                <w:lang w:eastAsia="en-US"/>
              </w:rPr>
            </w:pPr>
          </w:p>
          <w:p w14:paraId="46219F8F" w14:textId="77777777" w:rsidR="006B2134" w:rsidRPr="006B2134" w:rsidRDefault="006B2134" w:rsidP="006B2134">
            <w:pPr>
              <w:widowControl w:val="0"/>
              <w:spacing w:after="0" w:line="240" w:lineRule="auto"/>
              <w:jc w:val="both"/>
              <w:rPr>
                <w:rFonts w:ascii="Times New Roman" w:eastAsia="Times New Roman" w:hAnsi="Times New Roman" w:cs="Times New Roman"/>
                <w:sz w:val="20"/>
                <w:szCs w:val="20"/>
                <w:lang w:eastAsia="en-US"/>
              </w:rPr>
            </w:pPr>
          </w:p>
        </w:tc>
      </w:tr>
      <w:tr w:rsidR="006B2134" w:rsidRPr="006B2134" w14:paraId="0E943602" w14:textId="77777777" w:rsidTr="003A415B">
        <w:tc>
          <w:tcPr>
            <w:tcW w:w="2695" w:type="pct"/>
          </w:tcPr>
          <w:p w14:paraId="0E56D710" w14:textId="77777777" w:rsidR="006B2134" w:rsidRPr="006B2134" w:rsidRDefault="006B2134" w:rsidP="006B2134">
            <w:pPr>
              <w:widowControl w:val="0"/>
              <w:spacing w:after="0" w:line="240" w:lineRule="auto"/>
              <w:jc w:val="both"/>
              <w:rPr>
                <w:rFonts w:ascii="Times New Roman" w:eastAsia="Times New Roman" w:hAnsi="Times New Roman" w:cs="Times New Roman"/>
                <w:sz w:val="20"/>
                <w:szCs w:val="20"/>
                <w:lang w:eastAsia="en-US"/>
              </w:rPr>
            </w:pPr>
            <w:r w:rsidRPr="006B2134">
              <w:rPr>
                <w:rFonts w:ascii="Times New Roman" w:eastAsia="Times New Roman" w:hAnsi="Times New Roman" w:cs="Times New Roman"/>
                <w:b/>
                <w:bCs/>
                <w:sz w:val="20"/>
                <w:szCs w:val="20"/>
                <w:lang w:eastAsia="en-US"/>
              </w:rPr>
              <w:t>Tiekėjo adresas</w:t>
            </w:r>
            <w:r w:rsidRPr="006B2134">
              <w:rPr>
                <w:rFonts w:ascii="Times New Roman" w:eastAsia="Times New Roman" w:hAnsi="Times New Roman" w:cs="Times New Roman"/>
                <w:i/>
                <w:sz w:val="20"/>
                <w:szCs w:val="20"/>
                <w:lang w:eastAsia="en-US"/>
              </w:rPr>
              <w:t xml:space="preserve"> (jeigu dalyvauja tiekėjų grupė, surašomi visi dalyvių adresai)</w:t>
            </w:r>
          </w:p>
        </w:tc>
        <w:tc>
          <w:tcPr>
            <w:tcW w:w="2305" w:type="pct"/>
          </w:tcPr>
          <w:p w14:paraId="348530D8" w14:textId="77777777" w:rsidR="006B2134" w:rsidRPr="006B2134" w:rsidRDefault="006B2134" w:rsidP="006B2134">
            <w:pPr>
              <w:widowControl w:val="0"/>
              <w:spacing w:after="0" w:line="240" w:lineRule="auto"/>
              <w:jc w:val="both"/>
              <w:rPr>
                <w:rFonts w:ascii="Times New Roman" w:eastAsia="Times New Roman" w:hAnsi="Times New Roman" w:cs="Times New Roman"/>
                <w:sz w:val="20"/>
                <w:szCs w:val="20"/>
                <w:lang w:eastAsia="en-US"/>
              </w:rPr>
            </w:pPr>
          </w:p>
          <w:p w14:paraId="74AF9280" w14:textId="77777777" w:rsidR="006B2134" w:rsidRPr="006B2134" w:rsidRDefault="006B2134" w:rsidP="006B2134">
            <w:pPr>
              <w:widowControl w:val="0"/>
              <w:spacing w:after="0" w:line="240" w:lineRule="auto"/>
              <w:jc w:val="both"/>
              <w:rPr>
                <w:rFonts w:ascii="Times New Roman" w:eastAsia="Times New Roman" w:hAnsi="Times New Roman" w:cs="Times New Roman"/>
                <w:sz w:val="20"/>
                <w:szCs w:val="20"/>
                <w:lang w:eastAsia="en-US"/>
              </w:rPr>
            </w:pPr>
          </w:p>
        </w:tc>
      </w:tr>
      <w:tr w:rsidR="006B2134" w:rsidRPr="006B2134" w14:paraId="0F4619B6" w14:textId="77777777" w:rsidTr="003A415B">
        <w:tc>
          <w:tcPr>
            <w:tcW w:w="2695" w:type="pct"/>
          </w:tcPr>
          <w:p w14:paraId="66E8A7CB" w14:textId="77777777" w:rsidR="006B2134" w:rsidRPr="006B2134" w:rsidRDefault="006B2134" w:rsidP="006B2134">
            <w:pPr>
              <w:widowControl w:val="0"/>
              <w:spacing w:after="0" w:line="240" w:lineRule="auto"/>
              <w:jc w:val="both"/>
              <w:rPr>
                <w:rFonts w:ascii="Times New Roman" w:eastAsia="Times New Roman" w:hAnsi="Times New Roman" w:cs="Times New Roman"/>
                <w:b/>
                <w:bCs/>
                <w:sz w:val="20"/>
                <w:szCs w:val="20"/>
                <w:lang w:eastAsia="en-US"/>
              </w:rPr>
            </w:pPr>
            <w:r w:rsidRPr="006B2134">
              <w:rPr>
                <w:rFonts w:ascii="Times New Roman" w:eastAsia="Times New Roman" w:hAnsi="Times New Roman" w:cs="Times New Roman"/>
                <w:b/>
                <w:bCs/>
                <w:sz w:val="20"/>
                <w:szCs w:val="20"/>
                <w:lang w:eastAsia="en-US"/>
              </w:rPr>
              <w:t xml:space="preserve">Tiekėjo – juridinio asmens kodas </w:t>
            </w:r>
            <w:r w:rsidRPr="006B2134">
              <w:rPr>
                <w:rFonts w:ascii="Times New Roman" w:eastAsia="Times New Roman" w:hAnsi="Times New Roman" w:cs="Times New Roman"/>
                <w:i/>
                <w:sz w:val="20"/>
                <w:szCs w:val="20"/>
                <w:lang w:eastAsia="en-US"/>
              </w:rPr>
              <w:t>(jeigu dalyvauja tiekėjų grupė, surašomi visi dalyvių kodai)</w:t>
            </w:r>
          </w:p>
        </w:tc>
        <w:tc>
          <w:tcPr>
            <w:tcW w:w="2305" w:type="pct"/>
          </w:tcPr>
          <w:p w14:paraId="0679F203" w14:textId="77777777" w:rsidR="006B2134" w:rsidRPr="006B2134" w:rsidRDefault="006B2134" w:rsidP="006B2134">
            <w:pPr>
              <w:widowControl w:val="0"/>
              <w:spacing w:after="0" w:line="240" w:lineRule="auto"/>
              <w:jc w:val="both"/>
              <w:rPr>
                <w:rFonts w:ascii="Times New Roman" w:eastAsia="Times New Roman" w:hAnsi="Times New Roman" w:cs="Times New Roman"/>
                <w:sz w:val="20"/>
                <w:szCs w:val="20"/>
                <w:lang w:eastAsia="en-US"/>
              </w:rPr>
            </w:pPr>
          </w:p>
        </w:tc>
      </w:tr>
      <w:tr w:rsidR="006B2134" w:rsidRPr="006B2134" w14:paraId="13965759" w14:textId="77777777" w:rsidTr="003A415B">
        <w:tc>
          <w:tcPr>
            <w:tcW w:w="2695" w:type="pct"/>
          </w:tcPr>
          <w:p w14:paraId="070AEA47" w14:textId="33B7AF49" w:rsidR="006B2134" w:rsidRPr="006B2134" w:rsidRDefault="006B2134" w:rsidP="006B2134">
            <w:pPr>
              <w:widowControl w:val="0"/>
              <w:spacing w:after="0" w:line="240" w:lineRule="auto"/>
              <w:jc w:val="both"/>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lang w:eastAsia="en-US"/>
              </w:rPr>
              <w:t>Tiekėjo vadovas (pareigos, vardas, pavardė, tel. Nr., e. pašto adresas)</w:t>
            </w:r>
            <w:r w:rsidR="00121793">
              <w:rPr>
                <w:rFonts w:ascii="Times New Roman" w:eastAsia="Times New Roman" w:hAnsi="Times New Roman" w:cs="Times New Roman"/>
                <w:b/>
                <w:bCs/>
                <w:sz w:val="20"/>
                <w:szCs w:val="20"/>
                <w:lang w:eastAsia="en-US"/>
              </w:rPr>
              <w:t xml:space="preserve"> </w:t>
            </w:r>
            <w:r w:rsidR="00121793" w:rsidRPr="006B2134">
              <w:rPr>
                <w:rFonts w:ascii="Times New Roman" w:eastAsia="Times New Roman" w:hAnsi="Times New Roman" w:cs="Times New Roman"/>
                <w:i/>
                <w:sz w:val="20"/>
                <w:szCs w:val="20"/>
                <w:lang w:eastAsia="en-US"/>
              </w:rPr>
              <w:t>(jeigu dalyvauja tiekėjų grupė, surašomi vis</w:t>
            </w:r>
            <w:r w:rsidR="00121793">
              <w:rPr>
                <w:rFonts w:ascii="Times New Roman" w:eastAsia="Times New Roman" w:hAnsi="Times New Roman" w:cs="Times New Roman"/>
                <w:i/>
                <w:sz w:val="20"/>
                <w:szCs w:val="20"/>
                <w:lang w:eastAsia="en-US"/>
              </w:rPr>
              <w:t>ų tiekėjų vadovai</w:t>
            </w:r>
            <w:r w:rsidR="00121793" w:rsidRPr="006B2134">
              <w:rPr>
                <w:rFonts w:ascii="Times New Roman" w:eastAsia="Times New Roman" w:hAnsi="Times New Roman" w:cs="Times New Roman"/>
                <w:i/>
                <w:sz w:val="20"/>
                <w:szCs w:val="20"/>
                <w:lang w:eastAsia="en-US"/>
              </w:rPr>
              <w:t>)</w:t>
            </w:r>
          </w:p>
        </w:tc>
        <w:tc>
          <w:tcPr>
            <w:tcW w:w="2305" w:type="pct"/>
          </w:tcPr>
          <w:p w14:paraId="48CA4A6F" w14:textId="77777777" w:rsidR="006B2134" w:rsidRPr="006B2134" w:rsidRDefault="006B2134" w:rsidP="006B2134">
            <w:pPr>
              <w:widowControl w:val="0"/>
              <w:spacing w:after="0" w:line="240" w:lineRule="auto"/>
              <w:jc w:val="both"/>
              <w:rPr>
                <w:rFonts w:ascii="Times New Roman" w:eastAsia="Times New Roman" w:hAnsi="Times New Roman" w:cs="Times New Roman"/>
                <w:sz w:val="20"/>
                <w:szCs w:val="20"/>
                <w:lang w:eastAsia="en-US"/>
              </w:rPr>
            </w:pPr>
          </w:p>
        </w:tc>
      </w:tr>
      <w:tr w:rsidR="006B2134" w:rsidRPr="006B2134" w14:paraId="6478CF18" w14:textId="77777777" w:rsidTr="003A415B">
        <w:tc>
          <w:tcPr>
            <w:tcW w:w="2695" w:type="pct"/>
          </w:tcPr>
          <w:p w14:paraId="0F550C93" w14:textId="77777777" w:rsidR="006B2134" w:rsidRPr="006B2134" w:rsidRDefault="006B2134" w:rsidP="006B2134">
            <w:pPr>
              <w:widowControl w:val="0"/>
              <w:spacing w:after="0" w:line="240" w:lineRule="auto"/>
              <w:jc w:val="both"/>
              <w:rPr>
                <w:rFonts w:ascii="Times New Roman" w:eastAsia="Times New Roman" w:hAnsi="Times New Roman" w:cs="Times New Roman"/>
                <w:b/>
                <w:bCs/>
                <w:sz w:val="20"/>
                <w:szCs w:val="20"/>
                <w:lang w:eastAsia="en-US"/>
              </w:rPr>
            </w:pPr>
            <w:r w:rsidRPr="006B2134">
              <w:rPr>
                <w:rFonts w:ascii="Times New Roman" w:eastAsia="Times New Roman" w:hAnsi="Times New Roman" w:cs="Times New Roman"/>
                <w:b/>
                <w:bCs/>
                <w:sz w:val="20"/>
                <w:szCs w:val="20"/>
                <w:lang w:eastAsia="en-US"/>
              </w:rPr>
              <w:t>Už pasiūlymą atsakingo asmens pareigos, vardas, pavardė, tel. Nr., el. pašto adresas</w:t>
            </w:r>
          </w:p>
          <w:p w14:paraId="4CD01262" w14:textId="77777777" w:rsidR="006B2134" w:rsidRPr="006B2134" w:rsidRDefault="006B2134" w:rsidP="006B2134">
            <w:pPr>
              <w:widowControl w:val="0"/>
              <w:spacing w:after="0" w:line="240" w:lineRule="auto"/>
              <w:jc w:val="both"/>
              <w:rPr>
                <w:rFonts w:ascii="Times New Roman" w:eastAsia="Times New Roman" w:hAnsi="Times New Roman" w:cs="Times New Roman"/>
                <w:b/>
                <w:bCs/>
                <w:sz w:val="20"/>
                <w:szCs w:val="20"/>
                <w:lang w:eastAsia="en-US"/>
              </w:rPr>
            </w:pPr>
          </w:p>
        </w:tc>
        <w:tc>
          <w:tcPr>
            <w:tcW w:w="2305" w:type="pct"/>
          </w:tcPr>
          <w:p w14:paraId="655E0F2B" w14:textId="77777777" w:rsidR="006B2134" w:rsidRPr="006B2134" w:rsidRDefault="006B2134" w:rsidP="006B2134">
            <w:pPr>
              <w:widowControl w:val="0"/>
              <w:spacing w:after="0" w:line="240" w:lineRule="auto"/>
              <w:jc w:val="both"/>
              <w:rPr>
                <w:rFonts w:ascii="Times New Roman" w:eastAsia="Times New Roman" w:hAnsi="Times New Roman" w:cs="Times New Roman"/>
                <w:sz w:val="20"/>
                <w:szCs w:val="20"/>
                <w:lang w:eastAsia="en-US"/>
              </w:rPr>
            </w:pPr>
          </w:p>
        </w:tc>
      </w:tr>
    </w:tbl>
    <w:p w14:paraId="09ADA9D5" w14:textId="77777777" w:rsidR="006B2134" w:rsidRPr="006B2134" w:rsidRDefault="006B2134" w:rsidP="006B2134">
      <w:pPr>
        <w:tabs>
          <w:tab w:val="left" w:pos="567"/>
        </w:tabs>
        <w:spacing w:after="0" w:line="240" w:lineRule="auto"/>
        <w:contextualSpacing/>
        <w:rPr>
          <w:rFonts w:ascii="Times New Roman" w:eastAsia="Calibri" w:hAnsi="Times New Roman" w:cs="Times New Roman"/>
          <w:b/>
          <w:bCs/>
          <w:color w:val="000000"/>
          <w:sz w:val="20"/>
          <w:szCs w:val="20"/>
          <w:lang w:eastAsia="en-US"/>
        </w:rPr>
      </w:pPr>
    </w:p>
    <w:p w14:paraId="6659093F" w14:textId="77777777" w:rsidR="006B2134" w:rsidRPr="006B2134" w:rsidRDefault="006B2134" w:rsidP="006B2134">
      <w:pPr>
        <w:tabs>
          <w:tab w:val="left" w:pos="567"/>
        </w:tabs>
        <w:spacing w:after="0" w:line="240" w:lineRule="auto"/>
        <w:contextualSpacing/>
        <w:rPr>
          <w:rFonts w:ascii="Times New Roman" w:eastAsia="Calibri" w:hAnsi="Times New Roman" w:cs="Times New Roman"/>
          <w:b/>
          <w:bCs/>
          <w:color w:val="000000"/>
          <w:sz w:val="20"/>
          <w:szCs w:val="20"/>
          <w:lang w:eastAsia="en-US"/>
        </w:rPr>
      </w:pPr>
    </w:p>
    <w:tbl>
      <w:tblPr>
        <w:tblW w:w="1120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426"/>
        <w:gridCol w:w="5075"/>
        <w:gridCol w:w="2161"/>
        <w:gridCol w:w="1300"/>
        <w:gridCol w:w="2242"/>
      </w:tblGrid>
      <w:tr w:rsidR="006B2134" w:rsidRPr="006B2134" w14:paraId="3FE4F57A" w14:textId="77777777" w:rsidTr="006716FC">
        <w:trPr>
          <w:trHeight w:val="540"/>
        </w:trPr>
        <w:tc>
          <w:tcPr>
            <w:tcW w:w="11204" w:type="dxa"/>
            <w:gridSpan w:val="5"/>
            <w:tcBorders>
              <w:top w:val="nil"/>
              <w:left w:val="nil"/>
              <w:bottom w:val="single" w:sz="4" w:space="0" w:color="auto"/>
              <w:right w:val="nil"/>
            </w:tcBorders>
            <w:shd w:val="clear" w:color="auto" w:fill="FFFFFF"/>
            <w:hideMark/>
          </w:tcPr>
          <w:p w14:paraId="00C4B0EC" w14:textId="549A82B7" w:rsidR="006B2134" w:rsidRPr="006B2134" w:rsidRDefault="000561EA" w:rsidP="006B2134">
            <w:pPr>
              <w:suppressAutoHyphens/>
              <w:spacing w:after="0" w:line="240" w:lineRule="auto"/>
              <w:rPr>
                <w:rFonts w:ascii="Times New Roman" w:eastAsia="Calibri" w:hAnsi="Times New Roman" w:cs="Times New Roman"/>
                <w:sz w:val="18"/>
                <w:szCs w:val="18"/>
                <w:lang w:eastAsia="en-US"/>
              </w:rPr>
            </w:pPr>
            <w:r>
              <w:rPr>
                <w:rFonts w:ascii="Times New Roman" w:eastAsia="Calibri" w:hAnsi="Times New Roman" w:cs="Times New Roman"/>
                <w:b/>
                <w:bCs/>
                <w:sz w:val="18"/>
                <w:szCs w:val="18"/>
                <w:lang w:val="en-US" w:eastAsia="en-US"/>
              </w:rPr>
              <w:t xml:space="preserve">                </w:t>
            </w:r>
            <w:r w:rsidR="006B2134" w:rsidRPr="006B2134">
              <w:rPr>
                <w:rFonts w:ascii="Times New Roman" w:eastAsia="Calibri" w:hAnsi="Times New Roman" w:cs="Times New Roman"/>
                <w:b/>
                <w:bCs/>
                <w:sz w:val="18"/>
                <w:szCs w:val="18"/>
                <w:lang w:val="en-US" w:eastAsia="en-US"/>
              </w:rPr>
              <w:t>2</w:t>
            </w:r>
            <w:r w:rsidR="006B2134" w:rsidRPr="006B2134">
              <w:rPr>
                <w:rFonts w:ascii="Times New Roman" w:eastAsia="Calibri" w:hAnsi="Times New Roman" w:cs="Times New Roman"/>
                <w:b/>
                <w:bCs/>
                <w:sz w:val="18"/>
                <w:szCs w:val="18"/>
                <w:lang w:eastAsia="en-US"/>
              </w:rPr>
              <w:t>.</w:t>
            </w:r>
            <w:r w:rsidR="006B2134" w:rsidRPr="006B2134">
              <w:rPr>
                <w:rFonts w:ascii="Times New Roman" w:eastAsia="Calibri" w:hAnsi="Times New Roman" w:cs="Times New Roman"/>
                <w:sz w:val="18"/>
                <w:szCs w:val="18"/>
                <w:lang w:eastAsia="en-US"/>
              </w:rPr>
              <w:t xml:space="preserve"> </w:t>
            </w:r>
            <w:r w:rsidR="006B2134" w:rsidRPr="006B2134">
              <w:rPr>
                <w:rFonts w:ascii="Times New Roman" w:eastAsia="Calibri" w:hAnsi="Times New Roman" w:cs="Times New Roman"/>
                <w:b/>
                <w:bCs/>
                <w:sz w:val="18"/>
                <w:szCs w:val="18"/>
                <w:lang w:eastAsia="en-US"/>
              </w:rPr>
              <w:t>JEI PASIŪLYMĄ TEIKIA TIEKĖJŲ GRUPĖ</w:t>
            </w:r>
            <w:r w:rsidR="006B2134" w:rsidRPr="006B2134">
              <w:rPr>
                <w:rFonts w:ascii="Times New Roman" w:eastAsia="Calibri" w:hAnsi="Times New Roman" w:cs="Times New Roman"/>
                <w:sz w:val="18"/>
                <w:szCs w:val="18"/>
                <w:lang w:eastAsia="en-US"/>
              </w:rPr>
              <w:t xml:space="preserve"> - </w:t>
            </w:r>
            <w:r w:rsidR="006B2134" w:rsidRPr="006B2134">
              <w:rPr>
                <w:rFonts w:ascii="Times New Roman" w:eastAsia="Calibri" w:hAnsi="Times New Roman" w:cs="Times New Roman"/>
                <w:b/>
                <w:bCs/>
                <w:sz w:val="18"/>
                <w:szCs w:val="18"/>
                <w:lang w:eastAsia="en-US"/>
              </w:rPr>
              <w:t>INFORMACIJA APIE KIEKVIENĄ TIEKĖJŲ GRUPĖS PARTNERĮ</w:t>
            </w:r>
            <w:r w:rsidR="006B2134" w:rsidRPr="006B2134">
              <w:rPr>
                <w:rFonts w:ascii="Times New Roman" w:eastAsia="Calibri" w:hAnsi="Times New Roman" w:cs="Times New Roman"/>
                <w:sz w:val="18"/>
                <w:szCs w:val="18"/>
                <w:lang w:eastAsia="en-US"/>
              </w:rPr>
              <w:t xml:space="preserve"> </w:t>
            </w:r>
          </w:p>
          <w:p w14:paraId="14C40AF4" w14:textId="77777777" w:rsidR="006B2134" w:rsidRPr="006B2134" w:rsidRDefault="006B2134" w:rsidP="006B2134">
            <w:pPr>
              <w:suppressAutoHyphens/>
              <w:spacing w:after="0" w:line="240" w:lineRule="auto"/>
              <w:jc w:val="center"/>
              <w:rPr>
                <w:rFonts w:ascii="Times New Roman" w:eastAsia="Calibri" w:hAnsi="Times New Roman" w:cs="Times New Roman"/>
                <w:sz w:val="18"/>
                <w:szCs w:val="18"/>
                <w:lang w:eastAsia="en-US"/>
              </w:rPr>
            </w:pPr>
            <w:r w:rsidRPr="006B2134">
              <w:rPr>
                <w:rFonts w:ascii="Times New Roman" w:eastAsia="Calibri" w:hAnsi="Times New Roman" w:cs="Times New Roman"/>
                <w:sz w:val="18"/>
                <w:szCs w:val="18"/>
                <w:lang w:eastAsia="en-US"/>
              </w:rPr>
              <w:t xml:space="preserve">(pildoma, jei </w:t>
            </w:r>
            <w:r w:rsidRPr="006B2134">
              <w:rPr>
                <w:rFonts w:ascii="Times New Roman" w:eastAsia="Calibri" w:hAnsi="Times New Roman" w:cs="Times New Roman"/>
                <w:i/>
                <w:sz w:val="18"/>
                <w:szCs w:val="18"/>
                <w:lang w:eastAsia="en-US"/>
              </w:rPr>
              <w:t xml:space="preserve">jeigu pirkime dalyvauja ir pasiūlymą pateikia ūkio subjektų grupė </w:t>
            </w:r>
            <w:r w:rsidRPr="006B2134">
              <w:rPr>
                <w:rFonts w:ascii="Times New Roman" w:eastAsia="Calibri" w:hAnsi="Times New Roman" w:cs="Times New Roman"/>
                <w:b/>
                <w:bCs/>
                <w:i/>
                <w:sz w:val="18"/>
                <w:szCs w:val="18"/>
                <w:lang w:eastAsia="en-US"/>
              </w:rPr>
              <w:t>jungtinės veiklos sutarties pagrindu</w:t>
            </w:r>
            <w:r w:rsidRPr="006B2134">
              <w:rPr>
                <w:rFonts w:ascii="Times New Roman" w:eastAsia="Calibri" w:hAnsi="Times New Roman" w:cs="Times New Roman"/>
                <w:sz w:val="18"/>
                <w:szCs w:val="18"/>
                <w:lang w:eastAsia="en-US"/>
              </w:rPr>
              <w:t>*)</w:t>
            </w:r>
          </w:p>
        </w:tc>
      </w:tr>
      <w:tr w:rsidR="006B2134" w:rsidRPr="006B2134" w14:paraId="55FB4AA9" w14:textId="77777777" w:rsidTr="006716FC">
        <w:trPr>
          <w:trHeight w:val="520"/>
        </w:trPr>
        <w:tc>
          <w:tcPr>
            <w:tcW w:w="426" w:type="dxa"/>
            <w:vMerge w:val="restart"/>
            <w:tcBorders>
              <w:top w:val="single" w:sz="4" w:space="0" w:color="auto"/>
              <w:left w:val="single" w:sz="4" w:space="0" w:color="auto"/>
              <w:bottom w:val="single" w:sz="4" w:space="0" w:color="auto"/>
              <w:right w:val="single" w:sz="4" w:space="0" w:color="auto"/>
            </w:tcBorders>
            <w:shd w:val="clear" w:color="auto" w:fill="DEEAF6"/>
            <w:hideMark/>
          </w:tcPr>
          <w:p w14:paraId="4DAA2F8F" w14:textId="77777777" w:rsidR="006B2134" w:rsidRPr="006B2134" w:rsidRDefault="006B2134" w:rsidP="006B2134">
            <w:pPr>
              <w:suppressAutoHyphens/>
              <w:spacing w:after="0" w:line="240" w:lineRule="auto"/>
              <w:jc w:val="center"/>
              <w:rPr>
                <w:rFonts w:ascii="Times New Roman" w:eastAsia="Calibri" w:hAnsi="Times New Roman" w:cs="Times New Roman"/>
                <w:sz w:val="16"/>
                <w:szCs w:val="16"/>
                <w:lang w:eastAsia="en-US"/>
              </w:rPr>
            </w:pPr>
            <w:r w:rsidRPr="006B2134">
              <w:rPr>
                <w:rFonts w:ascii="Times New Roman" w:eastAsia="Calibri" w:hAnsi="Times New Roman" w:cs="Times New Roman"/>
                <w:b/>
                <w:bCs/>
                <w:sz w:val="16"/>
                <w:szCs w:val="16"/>
                <w:lang w:eastAsia="en-US"/>
              </w:rPr>
              <w:t>Eil. Nr.</w:t>
            </w:r>
          </w:p>
        </w:tc>
        <w:tc>
          <w:tcPr>
            <w:tcW w:w="5075" w:type="dxa"/>
            <w:vMerge w:val="restart"/>
            <w:tcBorders>
              <w:top w:val="single" w:sz="4" w:space="0" w:color="auto"/>
              <w:left w:val="single" w:sz="4" w:space="0" w:color="auto"/>
              <w:bottom w:val="single" w:sz="4" w:space="0" w:color="auto"/>
              <w:right w:val="single" w:sz="4" w:space="0" w:color="auto"/>
            </w:tcBorders>
            <w:shd w:val="clear" w:color="auto" w:fill="DEEAF6"/>
          </w:tcPr>
          <w:p w14:paraId="14EF6834" w14:textId="77777777" w:rsidR="006B2134" w:rsidRPr="006B2134" w:rsidRDefault="006B2134" w:rsidP="006B2134">
            <w:pPr>
              <w:suppressAutoHyphens/>
              <w:spacing w:after="0" w:line="240" w:lineRule="auto"/>
              <w:jc w:val="center"/>
              <w:rPr>
                <w:rFonts w:ascii="Times New Roman" w:eastAsia="Calibri" w:hAnsi="Times New Roman" w:cs="Times New Roman"/>
                <w:sz w:val="16"/>
                <w:szCs w:val="16"/>
                <w:lang w:eastAsia="en-US"/>
              </w:rPr>
            </w:pPr>
            <w:r w:rsidRPr="006B2134">
              <w:rPr>
                <w:rFonts w:ascii="Times New Roman" w:eastAsia="Calibri" w:hAnsi="Times New Roman" w:cs="Times New Roman"/>
                <w:b/>
                <w:sz w:val="16"/>
                <w:szCs w:val="16"/>
                <w:lang w:eastAsia="en-US"/>
              </w:rPr>
              <w:t xml:space="preserve">Tiekėjų grupės partnerio pavadinimas, </w:t>
            </w:r>
            <w:r w:rsidRPr="006B2134">
              <w:rPr>
                <w:rFonts w:ascii="Times New Roman" w:eastAsia="Calibri" w:hAnsi="Times New Roman" w:cs="Times New Roman"/>
                <w:b/>
                <w:bCs/>
                <w:sz w:val="16"/>
                <w:szCs w:val="16"/>
                <w:lang w:eastAsia="en-US"/>
              </w:rPr>
              <w:t>juridinio asmens kodas, adresas</w:t>
            </w:r>
          </w:p>
          <w:p w14:paraId="3F7D51E8" w14:textId="77777777" w:rsidR="006B2134" w:rsidRPr="006B2134" w:rsidRDefault="006B2134" w:rsidP="006B2134">
            <w:pPr>
              <w:suppressAutoHyphens/>
              <w:spacing w:after="0" w:line="240" w:lineRule="auto"/>
              <w:jc w:val="center"/>
              <w:rPr>
                <w:rFonts w:ascii="Times New Roman" w:eastAsia="Calibri" w:hAnsi="Times New Roman" w:cs="Times New Roman"/>
                <w:sz w:val="16"/>
                <w:szCs w:val="16"/>
                <w:lang w:eastAsia="en-US"/>
              </w:rPr>
            </w:pPr>
          </w:p>
        </w:tc>
        <w:tc>
          <w:tcPr>
            <w:tcW w:w="2161" w:type="dxa"/>
            <w:vMerge w:val="restart"/>
            <w:tcBorders>
              <w:top w:val="single" w:sz="4" w:space="0" w:color="auto"/>
              <w:left w:val="single" w:sz="4" w:space="0" w:color="auto"/>
              <w:bottom w:val="single" w:sz="4" w:space="0" w:color="auto"/>
              <w:right w:val="single" w:sz="4" w:space="0" w:color="auto"/>
            </w:tcBorders>
            <w:shd w:val="clear" w:color="auto" w:fill="DEEAF6"/>
            <w:hideMark/>
          </w:tcPr>
          <w:p w14:paraId="45BC01E7" w14:textId="77777777" w:rsidR="006B2134" w:rsidRPr="006B2134" w:rsidRDefault="006B2134" w:rsidP="006B2134">
            <w:pPr>
              <w:suppressAutoHyphens/>
              <w:spacing w:after="0" w:line="240" w:lineRule="auto"/>
              <w:jc w:val="center"/>
              <w:rPr>
                <w:rFonts w:ascii="Times New Roman" w:eastAsia="Calibri" w:hAnsi="Times New Roman" w:cs="Times New Roman"/>
                <w:sz w:val="16"/>
                <w:szCs w:val="16"/>
                <w:lang w:eastAsia="en-US"/>
              </w:rPr>
            </w:pPr>
            <w:r w:rsidRPr="006B2134">
              <w:rPr>
                <w:rFonts w:ascii="Times New Roman" w:eastAsia="Calibri" w:hAnsi="Times New Roman" w:cs="Times New Roman"/>
                <w:b/>
                <w:bCs/>
                <w:sz w:val="16"/>
                <w:szCs w:val="16"/>
                <w:lang w:eastAsia="en-US"/>
              </w:rPr>
              <w:t>Sutarties objekto dalies, perduodamos vykdyti partneriui, aprašymas</w:t>
            </w:r>
          </w:p>
        </w:tc>
        <w:tc>
          <w:tcPr>
            <w:tcW w:w="3542"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58A1E5D7" w14:textId="77777777" w:rsidR="006B2134" w:rsidRPr="006B2134" w:rsidRDefault="006B2134" w:rsidP="006B2134">
            <w:pPr>
              <w:suppressAutoHyphens/>
              <w:spacing w:after="0" w:line="240" w:lineRule="auto"/>
              <w:jc w:val="center"/>
              <w:rPr>
                <w:rFonts w:ascii="Times New Roman" w:eastAsia="Calibri" w:hAnsi="Times New Roman" w:cs="Times New Roman"/>
                <w:sz w:val="16"/>
                <w:szCs w:val="16"/>
                <w:lang w:eastAsia="en-US"/>
              </w:rPr>
            </w:pPr>
            <w:r w:rsidRPr="006B2134">
              <w:rPr>
                <w:rFonts w:ascii="Times New Roman" w:eastAsia="Calibri" w:hAnsi="Times New Roman" w:cs="Times New Roman"/>
                <w:b/>
                <w:bCs/>
                <w:sz w:val="16"/>
                <w:szCs w:val="16"/>
                <w:lang w:eastAsia="en-US"/>
              </w:rPr>
              <w:t>Pirkimo sutarties dalis pasiūlymo kainoje, perduodama vykdyti partneriui</w:t>
            </w:r>
          </w:p>
        </w:tc>
      </w:tr>
      <w:tr w:rsidR="006B2134" w:rsidRPr="006B2134" w14:paraId="5CD481C9" w14:textId="77777777" w:rsidTr="006716FC">
        <w:trPr>
          <w:trHeight w:val="159"/>
        </w:trPr>
        <w:tc>
          <w:tcPr>
            <w:tcW w:w="426" w:type="dxa"/>
            <w:vMerge/>
            <w:tcBorders>
              <w:top w:val="single" w:sz="4" w:space="0" w:color="auto"/>
              <w:left w:val="single" w:sz="4" w:space="0" w:color="auto"/>
              <w:bottom w:val="single" w:sz="4" w:space="0" w:color="auto"/>
              <w:right w:val="single" w:sz="4" w:space="0" w:color="auto"/>
            </w:tcBorders>
            <w:shd w:val="clear" w:color="auto" w:fill="DEEAF6"/>
            <w:vAlign w:val="center"/>
            <w:hideMark/>
          </w:tcPr>
          <w:p w14:paraId="246C2244" w14:textId="77777777" w:rsidR="006B2134" w:rsidRPr="006B2134" w:rsidRDefault="006B2134" w:rsidP="006B2134">
            <w:pPr>
              <w:spacing w:after="0" w:line="240" w:lineRule="auto"/>
              <w:rPr>
                <w:rFonts w:ascii="Times New Roman" w:eastAsia="Calibri" w:hAnsi="Times New Roman" w:cs="Times New Roman"/>
                <w:sz w:val="16"/>
                <w:szCs w:val="16"/>
                <w:lang w:eastAsia="en-US"/>
              </w:rPr>
            </w:pPr>
          </w:p>
        </w:tc>
        <w:tc>
          <w:tcPr>
            <w:tcW w:w="5075" w:type="dxa"/>
            <w:vMerge/>
            <w:tcBorders>
              <w:top w:val="single" w:sz="4" w:space="0" w:color="auto"/>
              <w:left w:val="single" w:sz="4" w:space="0" w:color="auto"/>
              <w:bottom w:val="single" w:sz="4" w:space="0" w:color="auto"/>
              <w:right w:val="single" w:sz="4" w:space="0" w:color="auto"/>
            </w:tcBorders>
            <w:shd w:val="clear" w:color="auto" w:fill="DEEAF6"/>
            <w:vAlign w:val="center"/>
            <w:hideMark/>
          </w:tcPr>
          <w:p w14:paraId="636B619E" w14:textId="77777777" w:rsidR="006B2134" w:rsidRPr="006B2134" w:rsidRDefault="006B2134" w:rsidP="006B2134">
            <w:pPr>
              <w:spacing w:after="0" w:line="240" w:lineRule="auto"/>
              <w:rPr>
                <w:rFonts w:ascii="Times New Roman" w:eastAsia="Calibri" w:hAnsi="Times New Roman" w:cs="Times New Roman"/>
                <w:sz w:val="16"/>
                <w:szCs w:val="16"/>
                <w:lang w:eastAsia="en-US"/>
              </w:rPr>
            </w:pPr>
          </w:p>
        </w:tc>
        <w:tc>
          <w:tcPr>
            <w:tcW w:w="2161" w:type="dxa"/>
            <w:vMerge/>
            <w:tcBorders>
              <w:top w:val="single" w:sz="4" w:space="0" w:color="auto"/>
              <w:left w:val="single" w:sz="4" w:space="0" w:color="auto"/>
              <w:bottom w:val="single" w:sz="4" w:space="0" w:color="auto"/>
              <w:right w:val="single" w:sz="4" w:space="0" w:color="auto"/>
            </w:tcBorders>
            <w:shd w:val="clear" w:color="auto" w:fill="DEEAF6"/>
            <w:vAlign w:val="center"/>
            <w:hideMark/>
          </w:tcPr>
          <w:p w14:paraId="298CDF37" w14:textId="77777777" w:rsidR="006B2134" w:rsidRPr="006B2134" w:rsidRDefault="006B2134" w:rsidP="006B2134">
            <w:pPr>
              <w:spacing w:after="0" w:line="240" w:lineRule="auto"/>
              <w:rPr>
                <w:rFonts w:ascii="Times New Roman" w:eastAsia="Calibri" w:hAnsi="Times New Roman" w:cs="Times New Roman"/>
                <w:sz w:val="16"/>
                <w:szCs w:val="16"/>
                <w:lang w:eastAsia="en-US"/>
              </w:rPr>
            </w:pPr>
          </w:p>
        </w:tc>
        <w:tc>
          <w:tcPr>
            <w:tcW w:w="1300" w:type="dxa"/>
            <w:tcBorders>
              <w:top w:val="single" w:sz="4" w:space="0" w:color="auto"/>
              <w:left w:val="single" w:sz="4" w:space="0" w:color="auto"/>
              <w:bottom w:val="single" w:sz="4" w:space="0" w:color="auto"/>
              <w:right w:val="single" w:sz="4" w:space="0" w:color="auto"/>
            </w:tcBorders>
            <w:shd w:val="clear" w:color="auto" w:fill="DEEAF6"/>
            <w:hideMark/>
          </w:tcPr>
          <w:p w14:paraId="1C5BFB47" w14:textId="77777777" w:rsidR="006B2134" w:rsidRPr="006B2134" w:rsidRDefault="006B2134" w:rsidP="006B2134">
            <w:pPr>
              <w:suppressAutoHyphens/>
              <w:spacing w:after="0" w:line="240" w:lineRule="auto"/>
              <w:jc w:val="center"/>
              <w:rPr>
                <w:rFonts w:ascii="Times New Roman" w:eastAsia="Calibri" w:hAnsi="Times New Roman" w:cs="Times New Roman"/>
                <w:sz w:val="16"/>
                <w:szCs w:val="16"/>
                <w:lang w:eastAsia="en-US"/>
              </w:rPr>
            </w:pPr>
            <w:r w:rsidRPr="006B2134">
              <w:rPr>
                <w:rFonts w:ascii="Times New Roman" w:eastAsia="Calibri" w:hAnsi="Times New Roman" w:cs="Times New Roman"/>
                <w:b/>
                <w:bCs/>
                <w:sz w:val="16"/>
                <w:szCs w:val="16"/>
                <w:lang w:eastAsia="en-US"/>
              </w:rPr>
              <w:t>Eur su PVM</w:t>
            </w:r>
          </w:p>
        </w:tc>
        <w:tc>
          <w:tcPr>
            <w:tcW w:w="2242" w:type="dxa"/>
            <w:tcBorders>
              <w:top w:val="single" w:sz="4" w:space="0" w:color="auto"/>
              <w:left w:val="single" w:sz="4" w:space="0" w:color="auto"/>
              <w:bottom w:val="single" w:sz="4" w:space="0" w:color="auto"/>
              <w:right w:val="single" w:sz="4" w:space="0" w:color="auto"/>
            </w:tcBorders>
            <w:shd w:val="clear" w:color="auto" w:fill="DEEAF6"/>
            <w:hideMark/>
          </w:tcPr>
          <w:p w14:paraId="0FC39269" w14:textId="77777777" w:rsidR="006B2134" w:rsidRPr="006B2134" w:rsidRDefault="006B2134" w:rsidP="006B2134">
            <w:pPr>
              <w:suppressAutoHyphens/>
              <w:spacing w:after="0" w:line="240" w:lineRule="auto"/>
              <w:jc w:val="center"/>
              <w:rPr>
                <w:rFonts w:ascii="Times New Roman" w:eastAsia="Calibri" w:hAnsi="Times New Roman" w:cs="Times New Roman"/>
                <w:sz w:val="16"/>
                <w:szCs w:val="16"/>
                <w:lang w:eastAsia="en-US"/>
              </w:rPr>
            </w:pPr>
            <w:r w:rsidRPr="006B2134">
              <w:rPr>
                <w:rFonts w:ascii="Times New Roman" w:eastAsia="Calibri" w:hAnsi="Times New Roman" w:cs="Times New Roman"/>
                <w:b/>
                <w:bCs/>
                <w:sz w:val="16"/>
                <w:szCs w:val="16"/>
                <w:lang w:eastAsia="en-US"/>
              </w:rPr>
              <w:t>Proc.</w:t>
            </w:r>
          </w:p>
        </w:tc>
      </w:tr>
      <w:tr w:rsidR="006B2134" w:rsidRPr="006B2134" w14:paraId="2AD4E99C" w14:textId="77777777" w:rsidTr="006716FC">
        <w:trPr>
          <w:trHeight w:val="290"/>
        </w:trPr>
        <w:tc>
          <w:tcPr>
            <w:tcW w:w="426" w:type="dxa"/>
            <w:tcBorders>
              <w:top w:val="single" w:sz="4" w:space="0" w:color="auto"/>
              <w:left w:val="single" w:sz="4" w:space="0" w:color="auto"/>
              <w:bottom w:val="single" w:sz="4" w:space="0" w:color="auto"/>
              <w:right w:val="single" w:sz="4" w:space="0" w:color="auto"/>
            </w:tcBorders>
            <w:hideMark/>
          </w:tcPr>
          <w:p w14:paraId="5F83EC56" w14:textId="77777777" w:rsidR="006B2134" w:rsidRPr="006B2134" w:rsidRDefault="006B2134" w:rsidP="006B2134">
            <w:pPr>
              <w:suppressAutoHyphens/>
              <w:spacing w:after="0" w:line="240" w:lineRule="auto"/>
              <w:jc w:val="center"/>
              <w:rPr>
                <w:rFonts w:ascii="Times New Roman" w:eastAsia="Calibri" w:hAnsi="Times New Roman" w:cs="Times New Roman"/>
                <w:sz w:val="18"/>
                <w:szCs w:val="18"/>
                <w:lang w:eastAsia="en-US"/>
              </w:rPr>
            </w:pPr>
            <w:r w:rsidRPr="006B2134">
              <w:rPr>
                <w:rFonts w:ascii="Times New Roman" w:eastAsia="Calibri" w:hAnsi="Times New Roman" w:cs="Times New Roman"/>
                <w:sz w:val="18"/>
                <w:szCs w:val="18"/>
                <w:lang w:eastAsia="en-US"/>
              </w:rPr>
              <w:t>1.</w:t>
            </w:r>
          </w:p>
        </w:tc>
        <w:tc>
          <w:tcPr>
            <w:tcW w:w="5075" w:type="dxa"/>
            <w:tcBorders>
              <w:top w:val="single" w:sz="4" w:space="0" w:color="auto"/>
              <w:left w:val="single" w:sz="4" w:space="0" w:color="auto"/>
              <w:bottom w:val="single" w:sz="4" w:space="0" w:color="auto"/>
              <w:right w:val="single" w:sz="4" w:space="0" w:color="auto"/>
            </w:tcBorders>
            <w:hideMark/>
          </w:tcPr>
          <w:p w14:paraId="630E83CB" w14:textId="77777777" w:rsidR="006B2134" w:rsidRPr="006B2134" w:rsidRDefault="006B2134" w:rsidP="006B2134">
            <w:pPr>
              <w:suppressAutoHyphens/>
              <w:spacing w:after="0" w:line="240" w:lineRule="auto"/>
              <w:jc w:val="both"/>
              <w:rPr>
                <w:rFonts w:ascii="Times New Roman" w:eastAsia="Calibri" w:hAnsi="Times New Roman" w:cs="Times New Roman"/>
                <w:sz w:val="18"/>
                <w:szCs w:val="18"/>
                <w:lang w:eastAsia="en-US"/>
              </w:rPr>
            </w:pPr>
            <w:r w:rsidRPr="006B2134">
              <w:rPr>
                <w:rFonts w:ascii="Times New Roman" w:eastAsia="Times New Roman" w:hAnsi="Times New Roman" w:cs="Times New Roman"/>
                <w:sz w:val="18"/>
                <w:szCs w:val="18"/>
                <w:lang w:eastAsia="en-US"/>
              </w:rPr>
              <w:t xml:space="preserve"> </w:t>
            </w:r>
          </w:p>
        </w:tc>
        <w:tc>
          <w:tcPr>
            <w:tcW w:w="2161" w:type="dxa"/>
            <w:tcBorders>
              <w:top w:val="single" w:sz="4" w:space="0" w:color="auto"/>
              <w:left w:val="single" w:sz="4" w:space="0" w:color="auto"/>
              <w:bottom w:val="single" w:sz="4" w:space="0" w:color="auto"/>
              <w:right w:val="single" w:sz="4" w:space="0" w:color="auto"/>
            </w:tcBorders>
            <w:hideMark/>
          </w:tcPr>
          <w:p w14:paraId="3EE2F9CF" w14:textId="77777777" w:rsidR="006B2134" w:rsidRPr="006B2134" w:rsidRDefault="006B2134" w:rsidP="006B2134">
            <w:pPr>
              <w:suppressAutoHyphens/>
              <w:spacing w:after="0" w:line="240" w:lineRule="auto"/>
              <w:jc w:val="both"/>
              <w:rPr>
                <w:rFonts w:ascii="Times New Roman" w:eastAsia="Calibri" w:hAnsi="Times New Roman" w:cs="Times New Roman"/>
                <w:sz w:val="18"/>
                <w:szCs w:val="18"/>
                <w:lang w:eastAsia="en-US"/>
              </w:rPr>
            </w:pPr>
            <w:r w:rsidRPr="006B2134">
              <w:rPr>
                <w:rFonts w:ascii="Times New Roman" w:eastAsia="Times New Roman" w:hAnsi="Times New Roman" w:cs="Times New Roman"/>
                <w:sz w:val="18"/>
                <w:szCs w:val="18"/>
                <w:lang w:eastAsia="en-US"/>
              </w:rPr>
              <w:t xml:space="preserve"> </w:t>
            </w:r>
          </w:p>
        </w:tc>
        <w:tc>
          <w:tcPr>
            <w:tcW w:w="1300" w:type="dxa"/>
            <w:tcBorders>
              <w:top w:val="single" w:sz="4" w:space="0" w:color="auto"/>
              <w:left w:val="single" w:sz="4" w:space="0" w:color="auto"/>
              <w:bottom w:val="single" w:sz="4" w:space="0" w:color="auto"/>
              <w:right w:val="single" w:sz="4" w:space="0" w:color="auto"/>
            </w:tcBorders>
            <w:hideMark/>
          </w:tcPr>
          <w:p w14:paraId="249645BB" w14:textId="77777777" w:rsidR="006B2134" w:rsidRPr="006B2134" w:rsidRDefault="006B2134" w:rsidP="006B2134">
            <w:pPr>
              <w:suppressAutoHyphens/>
              <w:spacing w:after="0" w:line="240" w:lineRule="auto"/>
              <w:jc w:val="center"/>
              <w:rPr>
                <w:rFonts w:ascii="Times New Roman" w:eastAsia="Calibri" w:hAnsi="Times New Roman" w:cs="Times New Roman"/>
                <w:sz w:val="18"/>
                <w:szCs w:val="18"/>
                <w:lang w:eastAsia="en-US"/>
              </w:rPr>
            </w:pPr>
            <w:r w:rsidRPr="006B2134">
              <w:rPr>
                <w:rFonts w:ascii="Times New Roman" w:eastAsia="Times New Roman" w:hAnsi="Times New Roman" w:cs="Times New Roman"/>
                <w:sz w:val="18"/>
                <w:szCs w:val="18"/>
                <w:lang w:eastAsia="en-US"/>
              </w:rPr>
              <w:t xml:space="preserve"> </w:t>
            </w:r>
          </w:p>
        </w:tc>
        <w:tc>
          <w:tcPr>
            <w:tcW w:w="2242" w:type="dxa"/>
            <w:tcBorders>
              <w:top w:val="single" w:sz="4" w:space="0" w:color="auto"/>
              <w:left w:val="single" w:sz="4" w:space="0" w:color="auto"/>
              <w:bottom w:val="single" w:sz="4" w:space="0" w:color="auto"/>
              <w:right w:val="single" w:sz="4" w:space="0" w:color="auto"/>
            </w:tcBorders>
          </w:tcPr>
          <w:p w14:paraId="33FDCE02" w14:textId="77777777" w:rsidR="006B2134" w:rsidRPr="006B2134" w:rsidRDefault="006B2134" w:rsidP="006B2134">
            <w:pPr>
              <w:suppressAutoHyphens/>
              <w:snapToGrid w:val="0"/>
              <w:spacing w:after="0" w:line="240" w:lineRule="auto"/>
              <w:jc w:val="center"/>
              <w:rPr>
                <w:rFonts w:ascii="Times New Roman" w:eastAsia="Calibri" w:hAnsi="Times New Roman" w:cs="Times New Roman"/>
                <w:sz w:val="18"/>
                <w:szCs w:val="18"/>
                <w:lang w:eastAsia="en-US"/>
              </w:rPr>
            </w:pPr>
          </w:p>
        </w:tc>
      </w:tr>
      <w:tr w:rsidR="006B2134" w:rsidRPr="006B2134" w14:paraId="75EF0537" w14:textId="77777777" w:rsidTr="006716FC">
        <w:trPr>
          <w:trHeight w:val="290"/>
        </w:trPr>
        <w:tc>
          <w:tcPr>
            <w:tcW w:w="426" w:type="dxa"/>
            <w:tcBorders>
              <w:top w:val="single" w:sz="4" w:space="0" w:color="auto"/>
              <w:left w:val="single" w:sz="4" w:space="0" w:color="auto"/>
              <w:bottom w:val="single" w:sz="4" w:space="0" w:color="auto"/>
              <w:right w:val="single" w:sz="4" w:space="0" w:color="auto"/>
            </w:tcBorders>
            <w:hideMark/>
          </w:tcPr>
          <w:p w14:paraId="4512D911" w14:textId="77777777" w:rsidR="006B2134" w:rsidRPr="006B2134" w:rsidRDefault="006B2134" w:rsidP="006B2134">
            <w:pPr>
              <w:suppressAutoHyphens/>
              <w:spacing w:after="0" w:line="240" w:lineRule="auto"/>
              <w:jc w:val="center"/>
              <w:rPr>
                <w:rFonts w:ascii="Times New Roman" w:eastAsia="Calibri" w:hAnsi="Times New Roman" w:cs="Times New Roman"/>
                <w:sz w:val="18"/>
                <w:szCs w:val="18"/>
                <w:lang w:eastAsia="en-US"/>
              </w:rPr>
            </w:pPr>
            <w:r w:rsidRPr="006B2134">
              <w:rPr>
                <w:rFonts w:ascii="Times New Roman" w:eastAsia="Calibri" w:hAnsi="Times New Roman" w:cs="Times New Roman"/>
                <w:sz w:val="18"/>
                <w:szCs w:val="18"/>
                <w:lang w:eastAsia="en-US"/>
              </w:rPr>
              <w:t>2.</w:t>
            </w:r>
          </w:p>
        </w:tc>
        <w:tc>
          <w:tcPr>
            <w:tcW w:w="5075" w:type="dxa"/>
            <w:tcBorders>
              <w:top w:val="single" w:sz="4" w:space="0" w:color="auto"/>
              <w:left w:val="single" w:sz="4" w:space="0" w:color="auto"/>
              <w:bottom w:val="single" w:sz="4" w:space="0" w:color="auto"/>
              <w:right w:val="single" w:sz="4" w:space="0" w:color="auto"/>
            </w:tcBorders>
            <w:hideMark/>
          </w:tcPr>
          <w:p w14:paraId="7F1E4161" w14:textId="77777777" w:rsidR="006B2134" w:rsidRPr="006B2134" w:rsidRDefault="006B2134" w:rsidP="006B2134">
            <w:pPr>
              <w:suppressAutoHyphens/>
              <w:spacing w:after="0" w:line="240" w:lineRule="auto"/>
              <w:jc w:val="both"/>
              <w:rPr>
                <w:rFonts w:ascii="Times New Roman" w:eastAsia="Calibri" w:hAnsi="Times New Roman" w:cs="Times New Roman"/>
                <w:sz w:val="18"/>
                <w:szCs w:val="18"/>
                <w:lang w:eastAsia="en-US"/>
              </w:rPr>
            </w:pPr>
            <w:r w:rsidRPr="006B2134">
              <w:rPr>
                <w:rFonts w:ascii="Times New Roman" w:eastAsia="Times New Roman" w:hAnsi="Times New Roman" w:cs="Times New Roman"/>
                <w:sz w:val="18"/>
                <w:szCs w:val="18"/>
                <w:lang w:eastAsia="en-US"/>
              </w:rPr>
              <w:t xml:space="preserve"> </w:t>
            </w:r>
          </w:p>
        </w:tc>
        <w:tc>
          <w:tcPr>
            <w:tcW w:w="2161" w:type="dxa"/>
            <w:tcBorders>
              <w:top w:val="single" w:sz="4" w:space="0" w:color="auto"/>
              <w:left w:val="single" w:sz="4" w:space="0" w:color="auto"/>
              <w:bottom w:val="single" w:sz="4" w:space="0" w:color="auto"/>
              <w:right w:val="single" w:sz="4" w:space="0" w:color="auto"/>
            </w:tcBorders>
            <w:hideMark/>
          </w:tcPr>
          <w:p w14:paraId="46BF2F22" w14:textId="77777777" w:rsidR="006B2134" w:rsidRPr="006B2134" w:rsidRDefault="006B2134" w:rsidP="006B2134">
            <w:pPr>
              <w:suppressAutoHyphens/>
              <w:spacing w:after="0" w:line="240" w:lineRule="auto"/>
              <w:jc w:val="both"/>
              <w:rPr>
                <w:rFonts w:ascii="Times New Roman" w:eastAsia="Calibri" w:hAnsi="Times New Roman" w:cs="Times New Roman"/>
                <w:sz w:val="18"/>
                <w:szCs w:val="18"/>
                <w:lang w:eastAsia="en-US"/>
              </w:rPr>
            </w:pPr>
            <w:r w:rsidRPr="006B2134">
              <w:rPr>
                <w:rFonts w:ascii="Times New Roman" w:eastAsia="Times New Roman" w:hAnsi="Times New Roman" w:cs="Times New Roman"/>
                <w:sz w:val="18"/>
                <w:szCs w:val="18"/>
                <w:lang w:eastAsia="en-US"/>
              </w:rPr>
              <w:t xml:space="preserve"> </w:t>
            </w:r>
          </w:p>
        </w:tc>
        <w:tc>
          <w:tcPr>
            <w:tcW w:w="1300" w:type="dxa"/>
            <w:tcBorders>
              <w:top w:val="single" w:sz="4" w:space="0" w:color="auto"/>
              <w:left w:val="single" w:sz="4" w:space="0" w:color="auto"/>
              <w:bottom w:val="single" w:sz="4" w:space="0" w:color="auto"/>
              <w:right w:val="single" w:sz="4" w:space="0" w:color="auto"/>
            </w:tcBorders>
          </w:tcPr>
          <w:p w14:paraId="2F7FFFCC" w14:textId="77777777" w:rsidR="006B2134" w:rsidRPr="006B2134" w:rsidRDefault="006B2134" w:rsidP="006B2134">
            <w:pPr>
              <w:suppressAutoHyphens/>
              <w:snapToGrid w:val="0"/>
              <w:spacing w:after="0" w:line="240" w:lineRule="auto"/>
              <w:jc w:val="center"/>
              <w:rPr>
                <w:rFonts w:ascii="Times New Roman" w:eastAsia="Calibri" w:hAnsi="Times New Roman" w:cs="Times New Roman"/>
                <w:sz w:val="18"/>
                <w:szCs w:val="18"/>
                <w:lang w:eastAsia="en-US"/>
              </w:rPr>
            </w:pPr>
          </w:p>
        </w:tc>
        <w:tc>
          <w:tcPr>
            <w:tcW w:w="2242" w:type="dxa"/>
            <w:tcBorders>
              <w:top w:val="single" w:sz="4" w:space="0" w:color="auto"/>
              <w:left w:val="single" w:sz="4" w:space="0" w:color="auto"/>
              <w:bottom w:val="single" w:sz="4" w:space="0" w:color="auto"/>
              <w:right w:val="single" w:sz="4" w:space="0" w:color="auto"/>
            </w:tcBorders>
            <w:hideMark/>
          </w:tcPr>
          <w:p w14:paraId="5C8503C8" w14:textId="77777777" w:rsidR="006B2134" w:rsidRPr="006B2134" w:rsidRDefault="006B2134" w:rsidP="006B2134">
            <w:pPr>
              <w:suppressAutoHyphens/>
              <w:spacing w:after="0" w:line="240" w:lineRule="auto"/>
              <w:jc w:val="center"/>
              <w:rPr>
                <w:rFonts w:ascii="Times New Roman" w:eastAsia="Calibri" w:hAnsi="Times New Roman" w:cs="Times New Roman"/>
                <w:sz w:val="18"/>
                <w:szCs w:val="18"/>
                <w:lang w:eastAsia="en-US"/>
              </w:rPr>
            </w:pPr>
            <w:r w:rsidRPr="006B2134">
              <w:rPr>
                <w:rFonts w:ascii="Times New Roman" w:eastAsia="Times New Roman" w:hAnsi="Times New Roman" w:cs="Times New Roman"/>
                <w:sz w:val="18"/>
                <w:szCs w:val="18"/>
                <w:lang w:eastAsia="en-US"/>
              </w:rPr>
              <w:t xml:space="preserve"> </w:t>
            </w:r>
          </w:p>
        </w:tc>
      </w:tr>
      <w:tr w:rsidR="006B2134" w:rsidRPr="006B2134" w14:paraId="6352B022" w14:textId="77777777" w:rsidTr="006716FC">
        <w:trPr>
          <w:trHeight w:val="480"/>
        </w:trPr>
        <w:tc>
          <w:tcPr>
            <w:tcW w:w="11204" w:type="dxa"/>
            <w:gridSpan w:val="5"/>
            <w:tcBorders>
              <w:top w:val="single" w:sz="4" w:space="0" w:color="auto"/>
              <w:left w:val="single" w:sz="4" w:space="0" w:color="auto"/>
              <w:bottom w:val="single" w:sz="4" w:space="0" w:color="auto"/>
              <w:right w:val="single" w:sz="4" w:space="0" w:color="auto"/>
            </w:tcBorders>
            <w:hideMark/>
          </w:tcPr>
          <w:p w14:paraId="6DA80EF5" w14:textId="77777777" w:rsidR="006B2134" w:rsidRPr="006B2134" w:rsidRDefault="006B2134" w:rsidP="006B2134">
            <w:pPr>
              <w:suppressAutoHyphens/>
              <w:spacing w:after="0" w:line="240" w:lineRule="auto"/>
              <w:jc w:val="both"/>
              <w:rPr>
                <w:rFonts w:ascii="Times New Roman" w:eastAsia="Calibri" w:hAnsi="Times New Roman" w:cs="Times New Roman"/>
                <w:sz w:val="18"/>
                <w:szCs w:val="18"/>
                <w:lang w:eastAsia="en-US"/>
              </w:rPr>
            </w:pPr>
            <w:r w:rsidRPr="006B2134">
              <w:rPr>
                <w:rFonts w:ascii="Times New Roman" w:eastAsia="Calibri" w:hAnsi="Times New Roman" w:cs="Times New Roman"/>
                <w:i/>
                <w:sz w:val="18"/>
                <w:szCs w:val="18"/>
                <w:lang w:eastAsia="en-US"/>
              </w:rPr>
              <w:t xml:space="preserve">* </w:t>
            </w:r>
            <w:r w:rsidRPr="006B2134">
              <w:rPr>
                <w:rFonts w:ascii="Times New Roman" w:eastAsia="Calibri" w:hAnsi="Times New Roman" w:cs="Times New Roman"/>
                <w:b/>
                <w:bCs/>
                <w:i/>
                <w:sz w:val="18"/>
                <w:szCs w:val="18"/>
                <w:lang w:eastAsia="en-US"/>
              </w:rPr>
              <w:t>kartu su pasiūlymu</w:t>
            </w:r>
            <w:r w:rsidRPr="006B2134">
              <w:rPr>
                <w:rFonts w:ascii="Times New Roman" w:eastAsia="Calibri" w:hAnsi="Times New Roman" w:cs="Times New Roman"/>
                <w:i/>
                <w:sz w:val="18"/>
                <w:szCs w:val="18"/>
                <w:lang w:eastAsia="en-US"/>
              </w:rPr>
              <w:t xml:space="preserve"> turi būti pateikta sudarytos jungtinės veiklos sutarties skaitmeninė kopija </w:t>
            </w:r>
          </w:p>
        </w:tc>
      </w:tr>
    </w:tbl>
    <w:p w14:paraId="763BEE2D" w14:textId="77777777" w:rsidR="006B2134" w:rsidRDefault="006B2134" w:rsidP="006B2134">
      <w:pPr>
        <w:suppressAutoHyphens/>
        <w:spacing w:after="0" w:line="240" w:lineRule="auto"/>
        <w:jc w:val="both"/>
        <w:rPr>
          <w:rFonts w:ascii="Times New Roman" w:eastAsia="Calibri" w:hAnsi="Times New Roman" w:cs="Times New Roman"/>
          <w:sz w:val="18"/>
          <w:szCs w:val="18"/>
          <w:lang w:eastAsia="en-US"/>
        </w:rPr>
      </w:pPr>
    </w:p>
    <w:p w14:paraId="68E451A7" w14:textId="77777777" w:rsidR="006F491C" w:rsidRPr="006F491C" w:rsidRDefault="006F491C">
      <w:pPr>
        <w:numPr>
          <w:ilvl w:val="0"/>
          <w:numId w:val="24"/>
        </w:numPr>
        <w:suppressAutoHyphens/>
        <w:spacing w:after="0" w:line="240" w:lineRule="auto"/>
        <w:jc w:val="both"/>
        <w:rPr>
          <w:rFonts w:ascii="Times New Roman" w:eastAsia="Calibri" w:hAnsi="Times New Roman" w:cs="Times New Roman"/>
          <w:sz w:val="18"/>
          <w:szCs w:val="18"/>
          <w:lang w:eastAsia="en-US"/>
        </w:rPr>
      </w:pPr>
      <w:r w:rsidRPr="006F491C">
        <w:rPr>
          <w:rFonts w:ascii="Times New Roman" w:eastAsia="Calibri" w:hAnsi="Times New Roman" w:cs="Times New Roman"/>
          <w:b/>
          <w:bCs/>
          <w:sz w:val="18"/>
          <w:szCs w:val="18"/>
          <w:lang w:eastAsia="en-US"/>
        </w:rPr>
        <w:t>INFORMACIJA APIE PASITELKIAMUS ŪKIO SUBJEKTUS</w:t>
      </w:r>
    </w:p>
    <w:p w14:paraId="1A1D5DC5" w14:textId="77777777" w:rsidR="006F491C" w:rsidRPr="006F491C" w:rsidRDefault="006F491C" w:rsidP="006F491C">
      <w:pPr>
        <w:suppressAutoHyphens/>
        <w:spacing w:after="0" w:line="240" w:lineRule="auto"/>
        <w:jc w:val="both"/>
        <w:rPr>
          <w:rFonts w:ascii="Times New Roman" w:eastAsia="Calibri" w:hAnsi="Times New Roman" w:cs="Times New Roman"/>
          <w:sz w:val="18"/>
          <w:szCs w:val="18"/>
          <w:lang w:eastAsia="en-US"/>
        </w:rPr>
      </w:pPr>
    </w:p>
    <w:tbl>
      <w:tblPr>
        <w:tblStyle w:val="TableGrid1"/>
        <w:tblW w:w="11199" w:type="dxa"/>
        <w:tblInd w:w="-431" w:type="dxa"/>
        <w:tblLook w:val="04A0" w:firstRow="1" w:lastRow="0" w:firstColumn="1" w:lastColumn="0" w:noHBand="0" w:noVBand="1"/>
      </w:tblPr>
      <w:tblGrid>
        <w:gridCol w:w="471"/>
        <w:gridCol w:w="3952"/>
        <w:gridCol w:w="6776"/>
      </w:tblGrid>
      <w:tr w:rsidR="006F491C" w:rsidRPr="006F491C" w14:paraId="7C0C32A4" w14:textId="77777777" w:rsidTr="006716FC">
        <w:tc>
          <w:tcPr>
            <w:tcW w:w="471" w:type="dxa"/>
            <w:shd w:val="clear" w:color="auto" w:fill="DEEAF6"/>
            <w:vAlign w:val="center"/>
          </w:tcPr>
          <w:p w14:paraId="73A309D5" w14:textId="77777777" w:rsidR="006F491C" w:rsidRPr="006F491C" w:rsidRDefault="006F491C" w:rsidP="006F491C">
            <w:pPr>
              <w:suppressAutoHyphens/>
              <w:jc w:val="both"/>
              <w:rPr>
                <w:rFonts w:eastAsia="Calibri"/>
                <w:b/>
                <w:sz w:val="18"/>
                <w:szCs w:val="18"/>
              </w:rPr>
            </w:pPr>
            <w:r w:rsidRPr="006F491C">
              <w:rPr>
                <w:rFonts w:eastAsia="Calibri"/>
                <w:b/>
                <w:sz w:val="18"/>
                <w:szCs w:val="18"/>
              </w:rPr>
              <w:t>Nr.</w:t>
            </w:r>
          </w:p>
        </w:tc>
        <w:tc>
          <w:tcPr>
            <w:tcW w:w="3952" w:type="dxa"/>
            <w:shd w:val="clear" w:color="auto" w:fill="DEEAF6"/>
            <w:vAlign w:val="center"/>
          </w:tcPr>
          <w:p w14:paraId="50BD2438" w14:textId="77777777" w:rsidR="006F491C" w:rsidRPr="006F491C" w:rsidRDefault="006F491C" w:rsidP="006F491C">
            <w:pPr>
              <w:suppressAutoHyphens/>
              <w:jc w:val="both"/>
              <w:rPr>
                <w:rFonts w:eastAsia="Calibri"/>
                <w:b/>
                <w:sz w:val="18"/>
                <w:szCs w:val="18"/>
              </w:rPr>
            </w:pPr>
            <w:r w:rsidRPr="006F491C">
              <w:rPr>
                <w:rFonts w:eastAsia="Calibri"/>
                <w:b/>
                <w:sz w:val="18"/>
                <w:szCs w:val="18"/>
              </w:rPr>
              <w:t>Ūkio subjekto pavadinimas, kurio pajėgumais remiamasi</w:t>
            </w:r>
          </w:p>
        </w:tc>
        <w:tc>
          <w:tcPr>
            <w:tcW w:w="6776" w:type="dxa"/>
            <w:shd w:val="clear" w:color="auto" w:fill="DEEAF6"/>
            <w:vAlign w:val="center"/>
          </w:tcPr>
          <w:p w14:paraId="03234B4B" w14:textId="4BD9A084" w:rsidR="006F491C" w:rsidRPr="006F491C" w:rsidRDefault="006F491C" w:rsidP="006F491C">
            <w:pPr>
              <w:suppressAutoHyphens/>
              <w:jc w:val="both"/>
              <w:rPr>
                <w:rFonts w:eastAsia="Calibri"/>
                <w:b/>
                <w:sz w:val="18"/>
                <w:szCs w:val="18"/>
              </w:rPr>
            </w:pPr>
            <w:r w:rsidRPr="006F491C">
              <w:rPr>
                <w:rFonts w:eastAsia="Calibri"/>
                <w:b/>
                <w:sz w:val="18"/>
                <w:szCs w:val="18"/>
              </w:rPr>
              <w:t>Kvalifikacijos reikalavimas, kuriam atitikti bus remiamasi kito ūkio subjekto pajėgumais</w:t>
            </w:r>
          </w:p>
        </w:tc>
      </w:tr>
      <w:tr w:rsidR="006F491C" w:rsidRPr="006F491C" w14:paraId="3A0F5F6E" w14:textId="77777777" w:rsidTr="006716FC">
        <w:trPr>
          <w:trHeight w:val="216"/>
        </w:trPr>
        <w:tc>
          <w:tcPr>
            <w:tcW w:w="471" w:type="dxa"/>
          </w:tcPr>
          <w:p w14:paraId="7AFFB8D6" w14:textId="77777777" w:rsidR="006F491C" w:rsidRPr="006F491C" w:rsidRDefault="006F491C" w:rsidP="006F491C">
            <w:pPr>
              <w:suppressAutoHyphens/>
              <w:jc w:val="both"/>
              <w:rPr>
                <w:rFonts w:eastAsia="Calibri"/>
                <w:sz w:val="18"/>
                <w:szCs w:val="18"/>
              </w:rPr>
            </w:pPr>
            <w:r w:rsidRPr="006F491C">
              <w:rPr>
                <w:rFonts w:eastAsia="Calibri"/>
                <w:sz w:val="18"/>
                <w:szCs w:val="18"/>
              </w:rPr>
              <w:t>1.</w:t>
            </w:r>
          </w:p>
        </w:tc>
        <w:tc>
          <w:tcPr>
            <w:tcW w:w="3952" w:type="dxa"/>
          </w:tcPr>
          <w:p w14:paraId="3F62D2DE" w14:textId="77777777" w:rsidR="006F491C" w:rsidRPr="006F491C" w:rsidRDefault="006F491C" w:rsidP="006F491C">
            <w:pPr>
              <w:suppressAutoHyphens/>
              <w:jc w:val="both"/>
              <w:rPr>
                <w:rFonts w:eastAsia="Calibri"/>
                <w:sz w:val="18"/>
                <w:szCs w:val="18"/>
              </w:rPr>
            </w:pPr>
          </w:p>
        </w:tc>
        <w:tc>
          <w:tcPr>
            <w:tcW w:w="6776" w:type="dxa"/>
          </w:tcPr>
          <w:p w14:paraId="4D40627E" w14:textId="77777777" w:rsidR="006F491C" w:rsidRPr="006F491C" w:rsidRDefault="006F491C" w:rsidP="006F491C">
            <w:pPr>
              <w:suppressAutoHyphens/>
              <w:jc w:val="both"/>
              <w:rPr>
                <w:rFonts w:eastAsia="Calibri"/>
                <w:i/>
                <w:sz w:val="18"/>
                <w:szCs w:val="18"/>
              </w:rPr>
            </w:pPr>
          </w:p>
        </w:tc>
      </w:tr>
    </w:tbl>
    <w:p w14:paraId="7ACCC8C3" w14:textId="77777777" w:rsidR="006F491C" w:rsidRPr="006F491C" w:rsidRDefault="006F491C" w:rsidP="006F491C">
      <w:pPr>
        <w:suppressAutoHyphens/>
        <w:spacing w:after="0" w:line="240" w:lineRule="auto"/>
        <w:jc w:val="both"/>
        <w:rPr>
          <w:rFonts w:ascii="Times New Roman" w:eastAsia="Calibri" w:hAnsi="Times New Roman" w:cs="Times New Roman"/>
          <w:i/>
          <w:iCs/>
          <w:sz w:val="18"/>
          <w:szCs w:val="18"/>
          <w:lang w:eastAsia="en-US"/>
        </w:rPr>
      </w:pPr>
      <w:r w:rsidRPr="006F491C">
        <w:rPr>
          <w:rFonts w:ascii="Times New Roman" w:eastAsia="Calibri" w:hAnsi="Times New Roman" w:cs="Times New Roman"/>
          <w:i/>
          <w:iCs/>
          <w:sz w:val="18"/>
          <w:szCs w:val="18"/>
          <w:lang w:eastAsia="en-US"/>
        </w:rPr>
        <w:t xml:space="preserve">Kartu su pasiūlymu </w:t>
      </w:r>
      <w:r w:rsidRPr="006F491C">
        <w:rPr>
          <w:rFonts w:ascii="Times New Roman" w:eastAsia="Calibri" w:hAnsi="Times New Roman" w:cs="Times New Roman"/>
          <w:i/>
          <w:sz w:val="18"/>
          <w:szCs w:val="18"/>
          <w:lang w:eastAsia="en-US"/>
        </w:rPr>
        <w:t xml:space="preserve">turi būti pateikti </w:t>
      </w:r>
      <w:r w:rsidRPr="006F491C">
        <w:rPr>
          <w:rFonts w:ascii="Times New Roman" w:eastAsia="Calibri" w:hAnsi="Times New Roman" w:cs="Times New Roman"/>
          <w:i/>
          <w:iCs/>
          <w:sz w:val="18"/>
          <w:szCs w:val="18"/>
          <w:lang w:eastAsia="en-US"/>
        </w:rPr>
        <w:t>kiekvieno pasitelkiamo ūkio subjekto EBVPD ir ūkio subjektų deklaracijos, kad, vykdant pirkimo sutartį, tiekėjui bus prieinami nurodytų ūkio subjektų pajėgumai.</w:t>
      </w:r>
    </w:p>
    <w:p w14:paraId="2E05AEE7" w14:textId="77777777" w:rsidR="006F491C" w:rsidRDefault="006F491C" w:rsidP="006B2134">
      <w:pPr>
        <w:suppressAutoHyphens/>
        <w:spacing w:after="0" w:line="240" w:lineRule="auto"/>
        <w:jc w:val="both"/>
        <w:rPr>
          <w:rFonts w:ascii="Times New Roman" w:eastAsia="Calibri" w:hAnsi="Times New Roman" w:cs="Times New Roman"/>
          <w:sz w:val="18"/>
          <w:szCs w:val="18"/>
          <w:lang w:eastAsia="en-US"/>
        </w:rPr>
      </w:pPr>
    </w:p>
    <w:p w14:paraId="7F239090" w14:textId="77777777" w:rsidR="006F491C" w:rsidRPr="006B2134" w:rsidRDefault="006F491C" w:rsidP="006B2134">
      <w:pPr>
        <w:suppressAutoHyphens/>
        <w:spacing w:after="0" w:line="240" w:lineRule="auto"/>
        <w:jc w:val="both"/>
        <w:rPr>
          <w:rFonts w:ascii="Times New Roman" w:eastAsia="Calibri" w:hAnsi="Times New Roman" w:cs="Times New Roman"/>
          <w:sz w:val="18"/>
          <w:szCs w:val="18"/>
          <w:lang w:eastAsia="en-US"/>
        </w:rPr>
      </w:pPr>
    </w:p>
    <w:tbl>
      <w:tblPr>
        <w:tblW w:w="1120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426"/>
        <w:gridCol w:w="5045"/>
        <w:gridCol w:w="2161"/>
        <w:gridCol w:w="1300"/>
        <w:gridCol w:w="2272"/>
      </w:tblGrid>
      <w:tr w:rsidR="006B2134" w:rsidRPr="006B2134" w14:paraId="3829CED1" w14:textId="77777777" w:rsidTr="006716FC">
        <w:trPr>
          <w:trHeight w:val="540"/>
        </w:trPr>
        <w:tc>
          <w:tcPr>
            <w:tcW w:w="11204" w:type="dxa"/>
            <w:gridSpan w:val="5"/>
            <w:tcBorders>
              <w:top w:val="nil"/>
              <w:left w:val="nil"/>
              <w:bottom w:val="single" w:sz="4" w:space="0" w:color="auto"/>
              <w:right w:val="nil"/>
            </w:tcBorders>
            <w:shd w:val="clear" w:color="auto" w:fill="FFFFFF"/>
            <w:hideMark/>
          </w:tcPr>
          <w:p w14:paraId="742D2EC7" w14:textId="5DF56981" w:rsidR="006B2134" w:rsidRPr="006F491C" w:rsidRDefault="006B2134">
            <w:pPr>
              <w:pStyle w:val="Sraopastraipa"/>
              <w:numPr>
                <w:ilvl w:val="0"/>
                <w:numId w:val="24"/>
              </w:numPr>
              <w:suppressAutoHyphens/>
              <w:spacing w:after="0" w:line="240" w:lineRule="auto"/>
              <w:rPr>
                <w:rFonts w:ascii="Times New Roman" w:eastAsia="Calibri" w:hAnsi="Times New Roman" w:cs="Times New Roman"/>
                <w:b/>
                <w:bCs/>
                <w:sz w:val="18"/>
                <w:szCs w:val="18"/>
                <w:lang w:eastAsia="en-US"/>
              </w:rPr>
            </w:pPr>
            <w:r w:rsidRPr="006F491C">
              <w:rPr>
                <w:rFonts w:ascii="Times New Roman" w:eastAsia="Calibri" w:hAnsi="Times New Roman" w:cs="Times New Roman"/>
                <w:b/>
                <w:bCs/>
                <w:sz w:val="18"/>
                <w:szCs w:val="18"/>
                <w:lang w:eastAsia="en-US"/>
              </w:rPr>
              <w:t xml:space="preserve">INFORMACIJA APIE ŽINOMUS SUBTIEKĖJUS IR JIEMS PERDUODAMA VYKDYTI SUTARTIES DALIS </w:t>
            </w:r>
          </w:p>
          <w:p w14:paraId="04688102" w14:textId="77777777" w:rsidR="006B2134" w:rsidRPr="006B2134" w:rsidRDefault="006B2134" w:rsidP="006B2134">
            <w:pPr>
              <w:suppressAutoHyphens/>
              <w:spacing w:after="0" w:line="240" w:lineRule="auto"/>
              <w:ind w:left="1080"/>
              <w:contextualSpacing/>
              <w:rPr>
                <w:rFonts w:ascii="Times New Roman" w:eastAsia="Calibri" w:hAnsi="Times New Roman" w:cs="Times New Roman"/>
                <w:i/>
                <w:iCs/>
                <w:sz w:val="18"/>
                <w:szCs w:val="18"/>
                <w:lang w:eastAsia="en-US"/>
              </w:rPr>
            </w:pPr>
            <w:r w:rsidRPr="006B2134">
              <w:rPr>
                <w:rFonts w:ascii="Times New Roman" w:eastAsia="Calibri" w:hAnsi="Times New Roman" w:cs="Times New Roman"/>
                <w:i/>
                <w:iCs/>
                <w:sz w:val="18"/>
                <w:szCs w:val="18"/>
                <w:lang w:eastAsia="en-US"/>
              </w:rPr>
              <w:t xml:space="preserve">                                                       (pildoma, jei tiekėjas pasitelkia subtiekėjus)</w:t>
            </w:r>
          </w:p>
        </w:tc>
      </w:tr>
      <w:tr w:rsidR="006B2134" w:rsidRPr="006B2134" w14:paraId="5B35C02F" w14:textId="77777777" w:rsidTr="006716FC">
        <w:trPr>
          <w:trHeight w:val="520"/>
        </w:trPr>
        <w:tc>
          <w:tcPr>
            <w:tcW w:w="426" w:type="dxa"/>
            <w:vMerge w:val="restart"/>
            <w:tcBorders>
              <w:top w:val="single" w:sz="4" w:space="0" w:color="auto"/>
              <w:left w:val="single" w:sz="4" w:space="0" w:color="auto"/>
              <w:bottom w:val="single" w:sz="4" w:space="0" w:color="auto"/>
              <w:right w:val="single" w:sz="4" w:space="0" w:color="auto"/>
            </w:tcBorders>
            <w:shd w:val="clear" w:color="auto" w:fill="DEEAF6"/>
            <w:hideMark/>
          </w:tcPr>
          <w:p w14:paraId="36EFFE65" w14:textId="77777777" w:rsidR="006B2134" w:rsidRPr="006B2134" w:rsidRDefault="006B2134" w:rsidP="006B2134">
            <w:pPr>
              <w:suppressAutoHyphens/>
              <w:spacing w:after="0" w:line="240" w:lineRule="auto"/>
              <w:jc w:val="center"/>
              <w:rPr>
                <w:rFonts w:ascii="Times New Roman" w:eastAsia="Calibri" w:hAnsi="Times New Roman" w:cs="Times New Roman"/>
                <w:sz w:val="16"/>
                <w:szCs w:val="16"/>
                <w:lang w:eastAsia="en-US"/>
              </w:rPr>
            </w:pPr>
            <w:r w:rsidRPr="006B2134">
              <w:rPr>
                <w:rFonts w:ascii="Times New Roman" w:eastAsia="Calibri" w:hAnsi="Times New Roman" w:cs="Times New Roman"/>
                <w:b/>
                <w:bCs/>
                <w:sz w:val="16"/>
                <w:szCs w:val="16"/>
                <w:lang w:eastAsia="en-US"/>
              </w:rPr>
              <w:t>Eil. Nr.</w:t>
            </w:r>
          </w:p>
        </w:tc>
        <w:tc>
          <w:tcPr>
            <w:tcW w:w="5045" w:type="dxa"/>
            <w:vMerge w:val="restart"/>
            <w:tcBorders>
              <w:top w:val="single" w:sz="4" w:space="0" w:color="auto"/>
              <w:left w:val="single" w:sz="4" w:space="0" w:color="auto"/>
              <w:bottom w:val="single" w:sz="4" w:space="0" w:color="auto"/>
              <w:right w:val="single" w:sz="4" w:space="0" w:color="auto"/>
            </w:tcBorders>
            <w:shd w:val="clear" w:color="auto" w:fill="DEEAF6"/>
            <w:hideMark/>
          </w:tcPr>
          <w:p w14:paraId="2FFF33B2" w14:textId="77777777" w:rsidR="006B2134" w:rsidRPr="006B2134" w:rsidRDefault="006B2134" w:rsidP="006B2134">
            <w:pPr>
              <w:suppressAutoHyphens/>
              <w:spacing w:after="0" w:line="240" w:lineRule="auto"/>
              <w:jc w:val="center"/>
              <w:rPr>
                <w:rFonts w:ascii="Times New Roman" w:eastAsia="Calibri" w:hAnsi="Times New Roman" w:cs="Times New Roman"/>
                <w:sz w:val="16"/>
                <w:szCs w:val="16"/>
                <w:lang w:eastAsia="en-US"/>
              </w:rPr>
            </w:pPr>
            <w:r w:rsidRPr="006B2134">
              <w:rPr>
                <w:rFonts w:ascii="Times New Roman" w:eastAsia="Calibri" w:hAnsi="Times New Roman" w:cs="Times New Roman"/>
                <w:b/>
                <w:bCs/>
                <w:sz w:val="16"/>
                <w:szCs w:val="16"/>
                <w:lang w:eastAsia="en-US"/>
              </w:rPr>
              <w:t>Subtiekėjo pavadinimas, juridinio asmens kodas, adresas</w:t>
            </w:r>
          </w:p>
        </w:tc>
        <w:tc>
          <w:tcPr>
            <w:tcW w:w="2161" w:type="dxa"/>
            <w:vMerge w:val="restart"/>
            <w:tcBorders>
              <w:top w:val="single" w:sz="4" w:space="0" w:color="auto"/>
              <w:left w:val="single" w:sz="4" w:space="0" w:color="auto"/>
              <w:bottom w:val="single" w:sz="4" w:space="0" w:color="auto"/>
              <w:right w:val="single" w:sz="4" w:space="0" w:color="auto"/>
            </w:tcBorders>
            <w:shd w:val="clear" w:color="auto" w:fill="DEEAF6"/>
            <w:hideMark/>
          </w:tcPr>
          <w:p w14:paraId="6C6F06AF" w14:textId="77777777" w:rsidR="006B2134" w:rsidRPr="006B2134" w:rsidRDefault="006B2134" w:rsidP="006B2134">
            <w:pPr>
              <w:suppressAutoHyphens/>
              <w:spacing w:after="0" w:line="240" w:lineRule="auto"/>
              <w:jc w:val="center"/>
              <w:rPr>
                <w:rFonts w:ascii="Times New Roman" w:eastAsia="Calibri" w:hAnsi="Times New Roman" w:cs="Times New Roman"/>
                <w:sz w:val="16"/>
                <w:szCs w:val="16"/>
                <w:lang w:eastAsia="en-US"/>
              </w:rPr>
            </w:pPr>
            <w:r w:rsidRPr="006B2134">
              <w:rPr>
                <w:rFonts w:ascii="Times New Roman" w:eastAsia="Calibri" w:hAnsi="Times New Roman" w:cs="Times New Roman"/>
                <w:b/>
                <w:bCs/>
                <w:sz w:val="16"/>
                <w:szCs w:val="16"/>
                <w:lang w:eastAsia="en-US"/>
              </w:rPr>
              <w:t>Sutarties objekto dalies, perduodamos vykdyti subtiekėjui, aprašymas</w:t>
            </w:r>
          </w:p>
        </w:tc>
        <w:tc>
          <w:tcPr>
            <w:tcW w:w="3572"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7A604B4D" w14:textId="77777777" w:rsidR="006B2134" w:rsidRPr="006B2134" w:rsidRDefault="006B2134" w:rsidP="006B2134">
            <w:pPr>
              <w:suppressAutoHyphens/>
              <w:spacing w:after="0" w:line="240" w:lineRule="auto"/>
              <w:jc w:val="center"/>
              <w:rPr>
                <w:rFonts w:ascii="Times New Roman" w:eastAsia="Calibri" w:hAnsi="Times New Roman" w:cs="Times New Roman"/>
                <w:sz w:val="16"/>
                <w:szCs w:val="16"/>
                <w:lang w:eastAsia="en-US"/>
              </w:rPr>
            </w:pPr>
            <w:r w:rsidRPr="006B2134">
              <w:rPr>
                <w:rFonts w:ascii="Times New Roman" w:eastAsia="Calibri" w:hAnsi="Times New Roman" w:cs="Times New Roman"/>
                <w:b/>
                <w:bCs/>
                <w:sz w:val="16"/>
                <w:szCs w:val="16"/>
                <w:lang w:eastAsia="en-US"/>
              </w:rPr>
              <w:t>Pirkimo sutarties dalis pasiūlymo kainoje, perduodama vykdyti subtiekėjui</w:t>
            </w:r>
          </w:p>
        </w:tc>
      </w:tr>
      <w:tr w:rsidR="006B2134" w:rsidRPr="006B2134" w14:paraId="2CDEB7C6" w14:textId="77777777" w:rsidTr="006716FC">
        <w:trPr>
          <w:trHeight w:val="294"/>
        </w:trPr>
        <w:tc>
          <w:tcPr>
            <w:tcW w:w="426" w:type="dxa"/>
            <w:vMerge/>
            <w:tcBorders>
              <w:top w:val="single" w:sz="4" w:space="0" w:color="auto"/>
              <w:left w:val="single" w:sz="4" w:space="0" w:color="auto"/>
              <w:bottom w:val="single" w:sz="4" w:space="0" w:color="auto"/>
              <w:right w:val="single" w:sz="4" w:space="0" w:color="auto"/>
            </w:tcBorders>
            <w:shd w:val="clear" w:color="auto" w:fill="DEEAF6"/>
            <w:vAlign w:val="center"/>
            <w:hideMark/>
          </w:tcPr>
          <w:p w14:paraId="381AA49D" w14:textId="77777777" w:rsidR="006B2134" w:rsidRPr="006B2134" w:rsidRDefault="006B2134" w:rsidP="006B2134">
            <w:pPr>
              <w:spacing w:after="0" w:line="240" w:lineRule="auto"/>
              <w:rPr>
                <w:rFonts w:ascii="Times New Roman" w:eastAsia="Calibri" w:hAnsi="Times New Roman" w:cs="Times New Roman"/>
                <w:sz w:val="18"/>
                <w:szCs w:val="18"/>
                <w:lang w:eastAsia="en-US"/>
              </w:rPr>
            </w:pPr>
          </w:p>
        </w:tc>
        <w:tc>
          <w:tcPr>
            <w:tcW w:w="5045" w:type="dxa"/>
            <w:vMerge/>
            <w:tcBorders>
              <w:top w:val="single" w:sz="4" w:space="0" w:color="auto"/>
              <w:left w:val="single" w:sz="4" w:space="0" w:color="auto"/>
              <w:bottom w:val="single" w:sz="4" w:space="0" w:color="auto"/>
              <w:right w:val="single" w:sz="4" w:space="0" w:color="auto"/>
            </w:tcBorders>
            <w:shd w:val="clear" w:color="auto" w:fill="DEEAF6"/>
            <w:vAlign w:val="center"/>
            <w:hideMark/>
          </w:tcPr>
          <w:p w14:paraId="7129F732" w14:textId="77777777" w:rsidR="006B2134" w:rsidRPr="006B2134" w:rsidRDefault="006B2134" w:rsidP="006B2134">
            <w:pPr>
              <w:spacing w:after="0" w:line="240" w:lineRule="auto"/>
              <w:rPr>
                <w:rFonts w:ascii="Times New Roman" w:eastAsia="Calibri" w:hAnsi="Times New Roman" w:cs="Times New Roman"/>
                <w:sz w:val="18"/>
                <w:szCs w:val="18"/>
                <w:lang w:eastAsia="en-US"/>
              </w:rPr>
            </w:pPr>
          </w:p>
        </w:tc>
        <w:tc>
          <w:tcPr>
            <w:tcW w:w="2161" w:type="dxa"/>
            <w:vMerge/>
            <w:tcBorders>
              <w:top w:val="single" w:sz="4" w:space="0" w:color="auto"/>
              <w:left w:val="single" w:sz="4" w:space="0" w:color="auto"/>
              <w:bottom w:val="single" w:sz="4" w:space="0" w:color="auto"/>
              <w:right w:val="single" w:sz="4" w:space="0" w:color="auto"/>
            </w:tcBorders>
            <w:shd w:val="clear" w:color="auto" w:fill="DEEAF6"/>
            <w:vAlign w:val="center"/>
            <w:hideMark/>
          </w:tcPr>
          <w:p w14:paraId="71FD2309" w14:textId="77777777" w:rsidR="006B2134" w:rsidRPr="006B2134" w:rsidRDefault="006B2134" w:rsidP="006B2134">
            <w:pPr>
              <w:spacing w:after="0" w:line="240" w:lineRule="auto"/>
              <w:rPr>
                <w:rFonts w:ascii="Times New Roman" w:eastAsia="Calibri" w:hAnsi="Times New Roman" w:cs="Times New Roman"/>
                <w:sz w:val="18"/>
                <w:szCs w:val="18"/>
                <w:lang w:eastAsia="en-US"/>
              </w:rPr>
            </w:pPr>
          </w:p>
        </w:tc>
        <w:tc>
          <w:tcPr>
            <w:tcW w:w="1300" w:type="dxa"/>
            <w:tcBorders>
              <w:top w:val="single" w:sz="4" w:space="0" w:color="auto"/>
              <w:left w:val="single" w:sz="4" w:space="0" w:color="auto"/>
              <w:bottom w:val="single" w:sz="4" w:space="0" w:color="auto"/>
              <w:right w:val="single" w:sz="4" w:space="0" w:color="auto"/>
            </w:tcBorders>
            <w:shd w:val="clear" w:color="auto" w:fill="DEEAF6"/>
            <w:hideMark/>
          </w:tcPr>
          <w:p w14:paraId="17360370" w14:textId="77777777" w:rsidR="006B2134" w:rsidRPr="006B2134" w:rsidRDefault="006B2134" w:rsidP="006B2134">
            <w:pPr>
              <w:suppressAutoHyphens/>
              <w:spacing w:after="0" w:line="240" w:lineRule="auto"/>
              <w:jc w:val="center"/>
              <w:rPr>
                <w:rFonts w:ascii="Times New Roman" w:eastAsia="Calibri" w:hAnsi="Times New Roman" w:cs="Times New Roman"/>
                <w:sz w:val="18"/>
                <w:szCs w:val="18"/>
                <w:lang w:eastAsia="en-US"/>
              </w:rPr>
            </w:pPr>
            <w:r w:rsidRPr="006B2134">
              <w:rPr>
                <w:rFonts w:ascii="Times New Roman" w:eastAsia="Calibri" w:hAnsi="Times New Roman" w:cs="Times New Roman"/>
                <w:b/>
                <w:bCs/>
                <w:sz w:val="18"/>
                <w:szCs w:val="18"/>
                <w:lang w:eastAsia="en-US"/>
              </w:rPr>
              <w:t>Eur su PVM</w:t>
            </w:r>
          </w:p>
        </w:tc>
        <w:tc>
          <w:tcPr>
            <w:tcW w:w="2272" w:type="dxa"/>
            <w:tcBorders>
              <w:top w:val="single" w:sz="4" w:space="0" w:color="auto"/>
              <w:left w:val="single" w:sz="4" w:space="0" w:color="auto"/>
              <w:bottom w:val="single" w:sz="4" w:space="0" w:color="auto"/>
              <w:right w:val="single" w:sz="4" w:space="0" w:color="auto"/>
            </w:tcBorders>
            <w:shd w:val="clear" w:color="auto" w:fill="DEEAF6"/>
            <w:hideMark/>
          </w:tcPr>
          <w:p w14:paraId="0E2E9A36" w14:textId="77777777" w:rsidR="006B2134" w:rsidRPr="006B2134" w:rsidRDefault="006B2134" w:rsidP="006B2134">
            <w:pPr>
              <w:suppressAutoHyphens/>
              <w:spacing w:after="0" w:line="240" w:lineRule="auto"/>
              <w:jc w:val="center"/>
              <w:rPr>
                <w:rFonts w:ascii="Times New Roman" w:eastAsia="Calibri" w:hAnsi="Times New Roman" w:cs="Times New Roman"/>
                <w:sz w:val="18"/>
                <w:szCs w:val="18"/>
                <w:lang w:eastAsia="en-US"/>
              </w:rPr>
            </w:pPr>
            <w:r w:rsidRPr="006B2134">
              <w:rPr>
                <w:rFonts w:ascii="Times New Roman" w:eastAsia="Calibri" w:hAnsi="Times New Roman" w:cs="Times New Roman"/>
                <w:b/>
                <w:bCs/>
                <w:sz w:val="18"/>
                <w:szCs w:val="18"/>
                <w:lang w:eastAsia="en-US"/>
              </w:rPr>
              <w:t>Proc.</w:t>
            </w:r>
          </w:p>
        </w:tc>
      </w:tr>
      <w:tr w:rsidR="006B2134" w:rsidRPr="006B2134" w14:paraId="36CCBF12" w14:textId="77777777" w:rsidTr="006716FC">
        <w:trPr>
          <w:trHeight w:val="290"/>
        </w:trPr>
        <w:tc>
          <w:tcPr>
            <w:tcW w:w="426" w:type="dxa"/>
            <w:tcBorders>
              <w:top w:val="single" w:sz="4" w:space="0" w:color="auto"/>
              <w:left w:val="single" w:sz="4" w:space="0" w:color="auto"/>
              <w:bottom w:val="single" w:sz="4" w:space="0" w:color="auto"/>
              <w:right w:val="single" w:sz="4" w:space="0" w:color="auto"/>
            </w:tcBorders>
            <w:hideMark/>
          </w:tcPr>
          <w:p w14:paraId="773CFC92" w14:textId="77777777" w:rsidR="006B2134" w:rsidRPr="006B2134" w:rsidRDefault="006B2134" w:rsidP="006B2134">
            <w:pPr>
              <w:suppressAutoHyphens/>
              <w:spacing w:after="0" w:line="240" w:lineRule="auto"/>
              <w:jc w:val="center"/>
              <w:rPr>
                <w:rFonts w:ascii="Times New Roman" w:eastAsia="Calibri" w:hAnsi="Times New Roman" w:cs="Times New Roman"/>
                <w:sz w:val="18"/>
                <w:szCs w:val="18"/>
                <w:lang w:eastAsia="en-US"/>
              </w:rPr>
            </w:pPr>
            <w:r w:rsidRPr="006B2134">
              <w:rPr>
                <w:rFonts w:ascii="Times New Roman" w:eastAsia="Calibri" w:hAnsi="Times New Roman" w:cs="Times New Roman"/>
                <w:sz w:val="18"/>
                <w:szCs w:val="18"/>
                <w:lang w:eastAsia="en-US"/>
              </w:rPr>
              <w:t>1.</w:t>
            </w:r>
          </w:p>
        </w:tc>
        <w:tc>
          <w:tcPr>
            <w:tcW w:w="5045" w:type="dxa"/>
            <w:tcBorders>
              <w:top w:val="single" w:sz="4" w:space="0" w:color="auto"/>
              <w:left w:val="single" w:sz="4" w:space="0" w:color="auto"/>
              <w:bottom w:val="single" w:sz="4" w:space="0" w:color="auto"/>
              <w:right w:val="single" w:sz="4" w:space="0" w:color="auto"/>
            </w:tcBorders>
            <w:hideMark/>
          </w:tcPr>
          <w:p w14:paraId="79B25E7A" w14:textId="77777777" w:rsidR="006B2134" w:rsidRPr="006B2134" w:rsidRDefault="006B2134" w:rsidP="006B2134">
            <w:pPr>
              <w:suppressAutoHyphens/>
              <w:spacing w:after="0" w:line="240" w:lineRule="auto"/>
              <w:jc w:val="both"/>
              <w:rPr>
                <w:rFonts w:ascii="Times New Roman" w:eastAsia="Calibri" w:hAnsi="Times New Roman" w:cs="Times New Roman"/>
                <w:sz w:val="18"/>
                <w:szCs w:val="18"/>
                <w:lang w:eastAsia="en-US"/>
              </w:rPr>
            </w:pPr>
            <w:r w:rsidRPr="006B2134">
              <w:rPr>
                <w:rFonts w:ascii="Times New Roman" w:eastAsia="Times New Roman" w:hAnsi="Times New Roman" w:cs="Times New Roman"/>
                <w:sz w:val="18"/>
                <w:szCs w:val="18"/>
                <w:lang w:eastAsia="en-US"/>
              </w:rPr>
              <w:t xml:space="preserve"> </w:t>
            </w:r>
          </w:p>
        </w:tc>
        <w:tc>
          <w:tcPr>
            <w:tcW w:w="2161" w:type="dxa"/>
            <w:tcBorders>
              <w:top w:val="single" w:sz="4" w:space="0" w:color="auto"/>
              <w:left w:val="single" w:sz="4" w:space="0" w:color="auto"/>
              <w:bottom w:val="single" w:sz="4" w:space="0" w:color="auto"/>
              <w:right w:val="single" w:sz="4" w:space="0" w:color="auto"/>
            </w:tcBorders>
            <w:hideMark/>
          </w:tcPr>
          <w:p w14:paraId="4ADF6ED2" w14:textId="77777777" w:rsidR="006B2134" w:rsidRPr="006B2134" w:rsidRDefault="006B2134" w:rsidP="006B2134">
            <w:pPr>
              <w:suppressAutoHyphens/>
              <w:spacing w:after="0" w:line="240" w:lineRule="auto"/>
              <w:jc w:val="both"/>
              <w:rPr>
                <w:rFonts w:ascii="Times New Roman" w:eastAsia="Calibri" w:hAnsi="Times New Roman" w:cs="Times New Roman"/>
                <w:sz w:val="18"/>
                <w:szCs w:val="18"/>
                <w:lang w:eastAsia="en-US"/>
              </w:rPr>
            </w:pPr>
            <w:r w:rsidRPr="006B2134">
              <w:rPr>
                <w:rFonts w:ascii="Times New Roman" w:eastAsia="Times New Roman" w:hAnsi="Times New Roman" w:cs="Times New Roman"/>
                <w:sz w:val="18"/>
                <w:szCs w:val="18"/>
                <w:lang w:eastAsia="en-US"/>
              </w:rPr>
              <w:t xml:space="preserve"> </w:t>
            </w:r>
          </w:p>
        </w:tc>
        <w:tc>
          <w:tcPr>
            <w:tcW w:w="1300" w:type="dxa"/>
            <w:tcBorders>
              <w:top w:val="single" w:sz="4" w:space="0" w:color="auto"/>
              <w:left w:val="single" w:sz="4" w:space="0" w:color="auto"/>
              <w:bottom w:val="single" w:sz="4" w:space="0" w:color="auto"/>
              <w:right w:val="single" w:sz="4" w:space="0" w:color="auto"/>
            </w:tcBorders>
            <w:hideMark/>
          </w:tcPr>
          <w:p w14:paraId="78AB5BE8" w14:textId="77777777" w:rsidR="006B2134" w:rsidRPr="006B2134" w:rsidRDefault="006B2134" w:rsidP="006B2134">
            <w:pPr>
              <w:suppressAutoHyphens/>
              <w:spacing w:after="0" w:line="240" w:lineRule="auto"/>
              <w:jc w:val="center"/>
              <w:rPr>
                <w:rFonts w:ascii="Times New Roman" w:eastAsia="Calibri" w:hAnsi="Times New Roman" w:cs="Times New Roman"/>
                <w:sz w:val="18"/>
                <w:szCs w:val="18"/>
                <w:lang w:eastAsia="en-US"/>
              </w:rPr>
            </w:pPr>
            <w:r w:rsidRPr="006B2134">
              <w:rPr>
                <w:rFonts w:ascii="Times New Roman" w:eastAsia="Times New Roman" w:hAnsi="Times New Roman" w:cs="Times New Roman"/>
                <w:sz w:val="18"/>
                <w:szCs w:val="18"/>
                <w:lang w:eastAsia="en-US"/>
              </w:rPr>
              <w:t xml:space="preserve"> </w:t>
            </w:r>
          </w:p>
        </w:tc>
        <w:tc>
          <w:tcPr>
            <w:tcW w:w="2272" w:type="dxa"/>
            <w:tcBorders>
              <w:top w:val="single" w:sz="4" w:space="0" w:color="auto"/>
              <w:left w:val="single" w:sz="4" w:space="0" w:color="auto"/>
              <w:bottom w:val="single" w:sz="4" w:space="0" w:color="auto"/>
              <w:right w:val="single" w:sz="4" w:space="0" w:color="auto"/>
            </w:tcBorders>
          </w:tcPr>
          <w:p w14:paraId="60F1C984" w14:textId="77777777" w:rsidR="006B2134" w:rsidRPr="006B2134" w:rsidRDefault="006B2134" w:rsidP="006B2134">
            <w:pPr>
              <w:suppressAutoHyphens/>
              <w:snapToGrid w:val="0"/>
              <w:spacing w:after="0" w:line="240" w:lineRule="auto"/>
              <w:jc w:val="center"/>
              <w:rPr>
                <w:rFonts w:ascii="Times New Roman" w:eastAsia="Calibri" w:hAnsi="Times New Roman" w:cs="Times New Roman"/>
                <w:sz w:val="18"/>
                <w:szCs w:val="18"/>
                <w:lang w:eastAsia="en-US"/>
              </w:rPr>
            </w:pPr>
          </w:p>
        </w:tc>
      </w:tr>
      <w:tr w:rsidR="006B2134" w:rsidRPr="006B2134" w14:paraId="7F1153FB" w14:textId="77777777" w:rsidTr="006716FC">
        <w:trPr>
          <w:trHeight w:val="290"/>
        </w:trPr>
        <w:tc>
          <w:tcPr>
            <w:tcW w:w="426" w:type="dxa"/>
            <w:tcBorders>
              <w:top w:val="single" w:sz="4" w:space="0" w:color="auto"/>
              <w:left w:val="single" w:sz="4" w:space="0" w:color="auto"/>
              <w:bottom w:val="single" w:sz="4" w:space="0" w:color="auto"/>
              <w:right w:val="single" w:sz="4" w:space="0" w:color="auto"/>
            </w:tcBorders>
            <w:hideMark/>
          </w:tcPr>
          <w:p w14:paraId="67CAE184" w14:textId="77777777" w:rsidR="006B2134" w:rsidRPr="006B2134" w:rsidRDefault="006B2134" w:rsidP="006B2134">
            <w:pPr>
              <w:suppressAutoHyphens/>
              <w:spacing w:after="0" w:line="240" w:lineRule="auto"/>
              <w:jc w:val="center"/>
              <w:rPr>
                <w:rFonts w:ascii="Times New Roman" w:eastAsia="Calibri" w:hAnsi="Times New Roman" w:cs="Times New Roman"/>
                <w:sz w:val="18"/>
                <w:szCs w:val="18"/>
                <w:lang w:eastAsia="en-US"/>
              </w:rPr>
            </w:pPr>
            <w:r w:rsidRPr="006B2134">
              <w:rPr>
                <w:rFonts w:ascii="Times New Roman" w:eastAsia="Calibri" w:hAnsi="Times New Roman" w:cs="Times New Roman"/>
                <w:sz w:val="18"/>
                <w:szCs w:val="18"/>
                <w:lang w:eastAsia="en-US"/>
              </w:rPr>
              <w:t>2.</w:t>
            </w:r>
          </w:p>
        </w:tc>
        <w:tc>
          <w:tcPr>
            <w:tcW w:w="5045" w:type="dxa"/>
            <w:tcBorders>
              <w:top w:val="single" w:sz="4" w:space="0" w:color="auto"/>
              <w:left w:val="single" w:sz="4" w:space="0" w:color="auto"/>
              <w:bottom w:val="single" w:sz="4" w:space="0" w:color="auto"/>
              <w:right w:val="single" w:sz="4" w:space="0" w:color="auto"/>
            </w:tcBorders>
            <w:hideMark/>
          </w:tcPr>
          <w:p w14:paraId="6D3A65D5" w14:textId="77777777" w:rsidR="006B2134" w:rsidRPr="006B2134" w:rsidRDefault="006B2134" w:rsidP="006B2134">
            <w:pPr>
              <w:suppressAutoHyphens/>
              <w:spacing w:after="0" w:line="240" w:lineRule="auto"/>
              <w:jc w:val="both"/>
              <w:rPr>
                <w:rFonts w:ascii="Times New Roman" w:eastAsia="Calibri" w:hAnsi="Times New Roman" w:cs="Times New Roman"/>
                <w:sz w:val="18"/>
                <w:szCs w:val="18"/>
                <w:lang w:eastAsia="en-US"/>
              </w:rPr>
            </w:pPr>
            <w:r w:rsidRPr="006B2134">
              <w:rPr>
                <w:rFonts w:ascii="Times New Roman" w:eastAsia="Times New Roman" w:hAnsi="Times New Roman" w:cs="Times New Roman"/>
                <w:sz w:val="18"/>
                <w:szCs w:val="18"/>
                <w:lang w:eastAsia="en-US"/>
              </w:rPr>
              <w:t xml:space="preserve"> </w:t>
            </w:r>
          </w:p>
        </w:tc>
        <w:tc>
          <w:tcPr>
            <w:tcW w:w="2161" w:type="dxa"/>
            <w:tcBorders>
              <w:top w:val="single" w:sz="4" w:space="0" w:color="auto"/>
              <w:left w:val="single" w:sz="4" w:space="0" w:color="auto"/>
              <w:bottom w:val="single" w:sz="4" w:space="0" w:color="auto"/>
              <w:right w:val="single" w:sz="4" w:space="0" w:color="auto"/>
            </w:tcBorders>
            <w:hideMark/>
          </w:tcPr>
          <w:p w14:paraId="74619742" w14:textId="77777777" w:rsidR="006B2134" w:rsidRPr="006B2134" w:rsidRDefault="006B2134" w:rsidP="006B2134">
            <w:pPr>
              <w:suppressAutoHyphens/>
              <w:spacing w:after="0" w:line="240" w:lineRule="auto"/>
              <w:jc w:val="both"/>
              <w:rPr>
                <w:rFonts w:ascii="Times New Roman" w:eastAsia="Calibri" w:hAnsi="Times New Roman" w:cs="Times New Roman"/>
                <w:sz w:val="18"/>
                <w:szCs w:val="18"/>
                <w:lang w:eastAsia="en-US"/>
              </w:rPr>
            </w:pPr>
            <w:r w:rsidRPr="006B2134">
              <w:rPr>
                <w:rFonts w:ascii="Times New Roman" w:eastAsia="Times New Roman" w:hAnsi="Times New Roman" w:cs="Times New Roman"/>
                <w:sz w:val="18"/>
                <w:szCs w:val="18"/>
                <w:lang w:eastAsia="en-US"/>
              </w:rPr>
              <w:t xml:space="preserve"> </w:t>
            </w:r>
          </w:p>
        </w:tc>
        <w:tc>
          <w:tcPr>
            <w:tcW w:w="1300" w:type="dxa"/>
            <w:tcBorders>
              <w:top w:val="single" w:sz="4" w:space="0" w:color="auto"/>
              <w:left w:val="single" w:sz="4" w:space="0" w:color="auto"/>
              <w:bottom w:val="single" w:sz="4" w:space="0" w:color="auto"/>
              <w:right w:val="single" w:sz="4" w:space="0" w:color="auto"/>
            </w:tcBorders>
          </w:tcPr>
          <w:p w14:paraId="5EF4BAFB" w14:textId="77777777" w:rsidR="006B2134" w:rsidRPr="006B2134" w:rsidRDefault="006B2134" w:rsidP="006B2134">
            <w:pPr>
              <w:suppressAutoHyphens/>
              <w:snapToGrid w:val="0"/>
              <w:spacing w:after="0" w:line="240" w:lineRule="auto"/>
              <w:jc w:val="center"/>
              <w:rPr>
                <w:rFonts w:ascii="Times New Roman" w:eastAsia="Calibri" w:hAnsi="Times New Roman" w:cs="Times New Roman"/>
                <w:sz w:val="18"/>
                <w:szCs w:val="18"/>
                <w:lang w:eastAsia="en-US"/>
              </w:rPr>
            </w:pPr>
          </w:p>
        </w:tc>
        <w:tc>
          <w:tcPr>
            <w:tcW w:w="2272" w:type="dxa"/>
            <w:tcBorders>
              <w:top w:val="single" w:sz="4" w:space="0" w:color="auto"/>
              <w:left w:val="single" w:sz="4" w:space="0" w:color="auto"/>
              <w:bottom w:val="single" w:sz="4" w:space="0" w:color="auto"/>
              <w:right w:val="single" w:sz="4" w:space="0" w:color="auto"/>
            </w:tcBorders>
            <w:hideMark/>
          </w:tcPr>
          <w:p w14:paraId="6DB620B3" w14:textId="77777777" w:rsidR="006B2134" w:rsidRPr="006B2134" w:rsidRDefault="006B2134" w:rsidP="006B2134">
            <w:pPr>
              <w:suppressAutoHyphens/>
              <w:spacing w:after="0" w:line="240" w:lineRule="auto"/>
              <w:jc w:val="center"/>
              <w:rPr>
                <w:rFonts w:ascii="Times New Roman" w:eastAsia="Calibri" w:hAnsi="Times New Roman" w:cs="Times New Roman"/>
                <w:sz w:val="18"/>
                <w:szCs w:val="18"/>
                <w:lang w:eastAsia="en-US"/>
              </w:rPr>
            </w:pPr>
            <w:r w:rsidRPr="006B2134">
              <w:rPr>
                <w:rFonts w:ascii="Times New Roman" w:eastAsia="Times New Roman" w:hAnsi="Times New Roman" w:cs="Times New Roman"/>
                <w:sz w:val="18"/>
                <w:szCs w:val="18"/>
                <w:lang w:eastAsia="en-US"/>
              </w:rPr>
              <w:t xml:space="preserve"> </w:t>
            </w:r>
          </w:p>
        </w:tc>
      </w:tr>
      <w:tr w:rsidR="006B2134" w:rsidRPr="006B2134" w14:paraId="7BF2D89B" w14:textId="77777777" w:rsidTr="006716FC">
        <w:trPr>
          <w:trHeight w:val="480"/>
        </w:trPr>
        <w:tc>
          <w:tcPr>
            <w:tcW w:w="11204" w:type="dxa"/>
            <w:gridSpan w:val="5"/>
            <w:tcBorders>
              <w:top w:val="single" w:sz="4" w:space="0" w:color="auto"/>
              <w:left w:val="single" w:sz="4" w:space="0" w:color="auto"/>
              <w:bottom w:val="single" w:sz="4" w:space="0" w:color="auto"/>
              <w:right w:val="single" w:sz="4" w:space="0" w:color="auto"/>
            </w:tcBorders>
            <w:hideMark/>
          </w:tcPr>
          <w:p w14:paraId="56CFC62F" w14:textId="77777777" w:rsidR="006B2134" w:rsidRPr="006B2134" w:rsidRDefault="006B2134" w:rsidP="006B2134">
            <w:pPr>
              <w:suppressAutoHyphens/>
              <w:spacing w:after="0" w:line="240" w:lineRule="auto"/>
              <w:jc w:val="both"/>
              <w:rPr>
                <w:rFonts w:ascii="Times New Roman" w:eastAsia="Calibri" w:hAnsi="Times New Roman" w:cs="Times New Roman"/>
                <w:sz w:val="18"/>
                <w:szCs w:val="18"/>
                <w:lang w:eastAsia="en-US"/>
              </w:rPr>
            </w:pPr>
            <w:r w:rsidRPr="006B2134">
              <w:rPr>
                <w:rFonts w:ascii="Times New Roman" w:eastAsia="Calibri" w:hAnsi="Times New Roman" w:cs="Times New Roman"/>
                <w:b/>
                <w:bCs/>
                <w:i/>
                <w:sz w:val="18"/>
                <w:szCs w:val="18"/>
                <w:lang w:eastAsia="en-US"/>
              </w:rPr>
              <w:t>Pastaba:</w:t>
            </w:r>
            <w:r w:rsidRPr="006B2134">
              <w:rPr>
                <w:rFonts w:ascii="Times New Roman" w:eastAsia="Calibri" w:hAnsi="Times New Roman" w:cs="Times New Roman"/>
                <w:i/>
                <w:sz w:val="18"/>
                <w:szCs w:val="18"/>
                <w:lang w:eastAsia="en-US"/>
              </w:rPr>
              <w:t xml:space="preserve"> Jei tiekėjas pirkimo sutarčiai vykdyti pasitelkia subtiekėjus, kurie faktiškai vykdys pirkimo sutartį ar jos dalį, jų dalyvavimas turi būti patvirtintas </w:t>
            </w:r>
            <w:r w:rsidRPr="006B2134">
              <w:rPr>
                <w:rFonts w:ascii="Times New Roman" w:eastAsia="Calibri" w:hAnsi="Times New Roman" w:cs="Times New Roman"/>
                <w:b/>
                <w:bCs/>
                <w:i/>
                <w:sz w:val="18"/>
                <w:szCs w:val="18"/>
                <w:lang w:eastAsia="en-US"/>
              </w:rPr>
              <w:t>ketinimų protokolu, preliminariąja sutartimi ar kitu dokumentu, įrodančiu</w:t>
            </w:r>
            <w:r w:rsidRPr="006B2134">
              <w:rPr>
                <w:rFonts w:ascii="Times New Roman" w:eastAsia="Calibri" w:hAnsi="Times New Roman" w:cs="Times New Roman"/>
                <w:i/>
                <w:sz w:val="18"/>
                <w:szCs w:val="18"/>
                <w:lang w:eastAsia="en-US"/>
              </w:rPr>
              <w:t xml:space="preserve"> tiekėjo galimybes visos sutarties vykdymo metu naudotis šių subtiekėjų pajėgumais. </w:t>
            </w:r>
            <w:r w:rsidRPr="006B2134">
              <w:rPr>
                <w:rFonts w:ascii="Times New Roman" w:eastAsia="Calibri" w:hAnsi="Times New Roman" w:cs="Times New Roman"/>
                <w:b/>
                <w:bCs/>
                <w:i/>
                <w:sz w:val="18"/>
                <w:szCs w:val="18"/>
                <w:lang w:eastAsia="en-US"/>
              </w:rPr>
              <w:t>Dokumentai turi būti pateikti kartu su pasiūlymu.</w:t>
            </w:r>
          </w:p>
        </w:tc>
      </w:tr>
    </w:tbl>
    <w:p w14:paraId="18B05872" w14:textId="77777777" w:rsidR="006B2134" w:rsidRPr="006B2134" w:rsidRDefault="006B2134" w:rsidP="006B2134">
      <w:pPr>
        <w:spacing w:after="0" w:line="240" w:lineRule="auto"/>
        <w:contextualSpacing/>
        <w:rPr>
          <w:rFonts w:ascii="Times New Roman" w:eastAsia="Calibri" w:hAnsi="Times New Roman" w:cs="Times New Roman"/>
          <w:b/>
          <w:bCs/>
          <w:sz w:val="20"/>
          <w:szCs w:val="20"/>
          <w:lang w:eastAsia="en-US"/>
        </w:rPr>
      </w:pPr>
    </w:p>
    <w:p w14:paraId="403DB953" w14:textId="365EC246" w:rsidR="006B2134" w:rsidRPr="006F491C" w:rsidRDefault="006B2134">
      <w:pPr>
        <w:pStyle w:val="Sraopastraipa"/>
        <w:numPr>
          <w:ilvl w:val="0"/>
          <w:numId w:val="24"/>
        </w:numPr>
        <w:spacing w:after="0" w:line="240" w:lineRule="auto"/>
        <w:rPr>
          <w:rFonts w:ascii="Times New Roman" w:eastAsia="Calibri" w:hAnsi="Times New Roman" w:cs="Times New Roman"/>
          <w:b/>
          <w:bCs/>
          <w:sz w:val="18"/>
          <w:szCs w:val="18"/>
          <w:lang w:eastAsia="en-US"/>
        </w:rPr>
      </w:pPr>
      <w:r w:rsidRPr="006F491C">
        <w:rPr>
          <w:rFonts w:ascii="Times New Roman" w:eastAsia="Calibri" w:hAnsi="Times New Roman" w:cs="Times New Roman"/>
          <w:b/>
          <w:bCs/>
          <w:sz w:val="18"/>
          <w:szCs w:val="18"/>
          <w:lang w:eastAsia="en-US"/>
        </w:rPr>
        <w:lastRenderedPageBreak/>
        <w:t>PRIDEDAMI DOKUMENTAI IR INFORMACIJA APIE KONFIDENCIALUMĄ</w:t>
      </w:r>
    </w:p>
    <w:tbl>
      <w:tblPr>
        <w:tblW w:w="11199"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3"/>
        <w:gridCol w:w="3562"/>
        <w:gridCol w:w="3327"/>
        <w:gridCol w:w="3827"/>
      </w:tblGrid>
      <w:tr w:rsidR="006B2134" w:rsidRPr="006B2134" w14:paraId="065822E1" w14:textId="77777777" w:rsidTr="0074383A">
        <w:tc>
          <w:tcPr>
            <w:tcW w:w="0" w:type="auto"/>
            <w:shd w:val="clear" w:color="auto" w:fill="DEEAF6"/>
            <w:vAlign w:val="center"/>
          </w:tcPr>
          <w:p w14:paraId="1AFB6991" w14:textId="77777777" w:rsidR="006B2134" w:rsidRPr="006B2134" w:rsidRDefault="006B2134" w:rsidP="006B2134">
            <w:pPr>
              <w:spacing w:after="0" w:line="240" w:lineRule="auto"/>
              <w:jc w:val="center"/>
              <w:rPr>
                <w:rFonts w:ascii="Times New Roman" w:eastAsia="Calibri" w:hAnsi="Times New Roman" w:cs="Times New Roman"/>
                <w:b/>
                <w:bCs/>
                <w:sz w:val="18"/>
                <w:szCs w:val="18"/>
                <w:lang w:eastAsia="en-US"/>
              </w:rPr>
            </w:pPr>
            <w:r w:rsidRPr="006B2134">
              <w:rPr>
                <w:rFonts w:ascii="Times New Roman" w:eastAsia="Calibri" w:hAnsi="Times New Roman" w:cs="Times New Roman"/>
                <w:b/>
                <w:bCs/>
                <w:sz w:val="18"/>
                <w:szCs w:val="18"/>
                <w:lang w:eastAsia="en-US"/>
              </w:rPr>
              <w:t>Eil.</w:t>
            </w:r>
          </w:p>
          <w:p w14:paraId="3A0D8CEF" w14:textId="77777777" w:rsidR="006B2134" w:rsidRPr="006B2134" w:rsidRDefault="006B2134" w:rsidP="006B2134">
            <w:pPr>
              <w:spacing w:after="0" w:line="240" w:lineRule="auto"/>
              <w:jc w:val="center"/>
              <w:rPr>
                <w:rFonts w:ascii="Times New Roman" w:eastAsia="Calibri" w:hAnsi="Times New Roman" w:cs="Times New Roman"/>
                <w:b/>
                <w:bCs/>
                <w:sz w:val="18"/>
                <w:szCs w:val="18"/>
                <w:lang w:eastAsia="en-US"/>
              </w:rPr>
            </w:pPr>
            <w:r w:rsidRPr="006B2134">
              <w:rPr>
                <w:rFonts w:ascii="Times New Roman" w:eastAsia="Calibri" w:hAnsi="Times New Roman" w:cs="Times New Roman"/>
                <w:b/>
                <w:bCs/>
                <w:sz w:val="18"/>
                <w:szCs w:val="18"/>
                <w:lang w:eastAsia="en-US"/>
              </w:rPr>
              <w:t>Nr.</w:t>
            </w:r>
          </w:p>
        </w:tc>
        <w:tc>
          <w:tcPr>
            <w:tcW w:w="3562" w:type="dxa"/>
            <w:shd w:val="clear" w:color="auto" w:fill="DEEAF6"/>
            <w:vAlign w:val="center"/>
          </w:tcPr>
          <w:p w14:paraId="34E47B93" w14:textId="77777777" w:rsidR="006B2134" w:rsidRPr="006B2134" w:rsidRDefault="006B2134" w:rsidP="006B2134">
            <w:pPr>
              <w:spacing w:after="0" w:line="240" w:lineRule="auto"/>
              <w:jc w:val="center"/>
              <w:rPr>
                <w:rFonts w:ascii="Times New Roman" w:eastAsia="Calibri" w:hAnsi="Times New Roman" w:cs="Times New Roman"/>
                <w:b/>
                <w:bCs/>
                <w:sz w:val="18"/>
                <w:szCs w:val="18"/>
                <w:lang w:eastAsia="en-US"/>
              </w:rPr>
            </w:pPr>
            <w:r w:rsidRPr="006B2134">
              <w:rPr>
                <w:rFonts w:ascii="Times New Roman" w:eastAsia="Calibri" w:hAnsi="Times New Roman" w:cs="Times New Roman"/>
                <w:b/>
                <w:bCs/>
                <w:sz w:val="18"/>
                <w:szCs w:val="18"/>
                <w:lang w:eastAsia="en-US"/>
              </w:rPr>
              <w:t>Dokumentas</w:t>
            </w:r>
          </w:p>
        </w:tc>
        <w:tc>
          <w:tcPr>
            <w:tcW w:w="3327" w:type="dxa"/>
            <w:shd w:val="clear" w:color="auto" w:fill="DEEAF6"/>
            <w:vAlign w:val="center"/>
          </w:tcPr>
          <w:p w14:paraId="3C658C92" w14:textId="77777777" w:rsidR="006B2134" w:rsidRPr="006B2134" w:rsidRDefault="006B2134" w:rsidP="006B2134">
            <w:pPr>
              <w:spacing w:after="0" w:line="240" w:lineRule="auto"/>
              <w:rPr>
                <w:rFonts w:ascii="Times New Roman" w:eastAsia="Calibri" w:hAnsi="Times New Roman" w:cs="Times New Roman"/>
                <w:b/>
                <w:bCs/>
                <w:sz w:val="18"/>
                <w:szCs w:val="18"/>
                <w:lang w:eastAsia="en-US"/>
              </w:rPr>
            </w:pPr>
            <w:r w:rsidRPr="006B2134">
              <w:rPr>
                <w:rFonts w:ascii="Times New Roman" w:eastAsia="Calibri" w:hAnsi="Times New Roman" w:cs="Times New Roman"/>
                <w:b/>
                <w:bCs/>
                <w:sz w:val="18"/>
                <w:szCs w:val="18"/>
                <w:lang w:eastAsia="en-US"/>
              </w:rPr>
              <w:t>Ar dokumente yra</w:t>
            </w:r>
          </w:p>
          <w:p w14:paraId="1ECE9289" w14:textId="77777777" w:rsidR="006B2134" w:rsidRPr="006B2134" w:rsidRDefault="006B2134" w:rsidP="006B2134">
            <w:pPr>
              <w:spacing w:after="0" w:line="240" w:lineRule="auto"/>
              <w:rPr>
                <w:rFonts w:ascii="Times New Roman" w:eastAsia="Calibri" w:hAnsi="Times New Roman" w:cs="Times New Roman"/>
                <w:b/>
                <w:bCs/>
                <w:sz w:val="18"/>
                <w:szCs w:val="18"/>
                <w:lang w:eastAsia="en-US"/>
              </w:rPr>
            </w:pPr>
            <w:r w:rsidRPr="006B2134">
              <w:rPr>
                <w:rFonts w:ascii="Times New Roman" w:eastAsia="Calibri" w:hAnsi="Times New Roman" w:cs="Times New Roman"/>
                <w:b/>
                <w:bCs/>
                <w:sz w:val="18"/>
                <w:szCs w:val="18"/>
                <w:lang w:eastAsia="en-US"/>
              </w:rPr>
              <w:t>konfidencialios informacijos?(Taip / Ne)</w:t>
            </w:r>
          </w:p>
        </w:tc>
        <w:tc>
          <w:tcPr>
            <w:tcW w:w="3827" w:type="dxa"/>
            <w:shd w:val="clear" w:color="auto" w:fill="DEEAF6"/>
            <w:vAlign w:val="center"/>
          </w:tcPr>
          <w:p w14:paraId="75D84EE8" w14:textId="77777777" w:rsidR="006B2134" w:rsidRPr="006B2134" w:rsidRDefault="006B2134" w:rsidP="006B2134">
            <w:pPr>
              <w:spacing w:after="0" w:line="240" w:lineRule="auto"/>
              <w:jc w:val="center"/>
              <w:rPr>
                <w:rFonts w:ascii="Times New Roman" w:eastAsia="Calibri" w:hAnsi="Times New Roman" w:cs="Times New Roman"/>
                <w:b/>
                <w:bCs/>
                <w:sz w:val="18"/>
                <w:szCs w:val="18"/>
                <w:lang w:eastAsia="en-US"/>
              </w:rPr>
            </w:pPr>
            <w:r w:rsidRPr="006B2134">
              <w:rPr>
                <w:rFonts w:ascii="Times New Roman" w:eastAsia="Calibri" w:hAnsi="Times New Roman" w:cs="Times New Roman"/>
                <w:b/>
                <w:bCs/>
                <w:sz w:val="18"/>
                <w:szCs w:val="18"/>
                <w:lang w:eastAsia="en-US"/>
              </w:rPr>
              <w:t>Paaiškinimas, kokia konkreti informacija dokumente yra konfidenciali ir kodėl</w:t>
            </w:r>
          </w:p>
        </w:tc>
      </w:tr>
      <w:tr w:rsidR="006B2134" w:rsidRPr="006B2134" w14:paraId="7C927A78" w14:textId="77777777" w:rsidTr="0074383A">
        <w:tc>
          <w:tcPr>
            <w:tcW w:w="0" w:type="auto"/>
          </w:tcPr>
          <w:p w14:paraId="7E3ECA4E" w14:textId="77777777" w:rsidR="006B2134" w:rsidRPr="006B2134" w:rsidRDefault="006B2134" w:rsidP="006B2134">
            <w:pPr>
              <w:spacing w:after="0" w:line="240" w:lineRule="auto"/>
              <w:rPr>
                <w:rFonts w:ascii="Times New Roman" w:eastAsia="Calibri" w:hAnsi="Times New Roman" w:cs="Times New Roman"/>
                <w:sz w:val="18"/>
                <w:szCs w:val="18"/>
                <w:lang w:eastAsia="en-US"/>
              </w:rPr>
            </w:pPr>
            <w:r w:rsidRPr="006B2134">
              <w:rPr>
                <w:rFonts w:ascii="Times New Roman" w:eastAsia="Calibri" w:hAnsi="Times New Roman" w:cs="Times New Roman"/>
                <w:sz w:val="18"/>
                <w:szCs w:val="18"/>
                <w:lang w:eastAsia="en-US"/>
              </w:rPr>
              <w:t>1.</w:t>
            </w:r>
          </w:p>
        </w:tc>
        <w:tc>
          <w:tcPr>
            <w:tcW w:w="3562" w:type="dxa"/>
          </w:tcPr>
          <w:p w14:paraId="49E417DC" w14:textId="77777777" w:rsidR="006B2134" w:rsidRPr="006B2134" w:rsidRDefault="006B2134" w:rsidP="006B2134">
            <w:pPr>
              <w:spacing w:after="0" w:line="240" w:lineRule="auto"/>
              <w:jc w:val="both"/>
              <w:rPr>
                <w:rFonts w:ascii="Times New Roman" w:eastAsia="Calibri" w:hAnsi="Times New Roman" w:cs="Times New Roman"/>
                <w:sz w:val="18"/>
                <w:szCs w:val="18"/>
                <w:lang w:eastAsia="en-US"/>
              </w:rPr>
            </w:pPr>
            <w:r w:rsidRPr="006B2134">
              <w:rPr>
                <w:rFonts w:ascii="Times New Roman" w:eastAsia="Calibri" w:hAnsi="Times New Roman" w:cs="Times New Roman"/>
                <w:sz w:val="18"/>
                <w:szCs w:val="18"/>
                <w:lang w:eastAsia="en-US"/>
              </w:rPr>
              <w:t>EBVPD</w:t>
            </w:r>
          </w:p>
        </w:tc>
        <w:tc>
          <w:tcPr>
            <w:tcW w:w="3327" w:type="dxa"/>
            <w:vAlign w:val="center"/>
          </w:tcPr>
          <w:p w14:paraId="4E7420C6" w14:textId="77777777" w:rsidR="006B2134" w:rsidRPr="006B2134" w:rsidRDefault="006B2134" w:rsidP="006B2134">
            <w:pPr>
              <w:spacing w:after="0" w:line="240" w:lineRule="auto"/>
              <w:rPr>
                <w:rFonts w:ascii="Times New Roman" w:eastAsia="Calibri" w:hAnsi="Times New Roman" w:cs="Times New Roman"/>
                <w:sz w:val="18"/>
                <w:szCs w:val="18"/>
                <w:lang w:eastAsia="en-US"/>
              </w:rPr>
            </w:pPr>
          </w:p>
        </w:tc>
        <w:tc>
          <w:tcPr>
            <w:tcW w:w="3827" w:type="dxa"/>
            <w:vAlign w:val="center"/>
          </w:tcPr>
          <w:p w14:paraId="581A1B34" w14:textId="77777777" w:rsidR="006B2134" w:rsidRPr="006B2134" w:rsidRDefault="006B2134" w:rsidP="006B2134">
            <w:pPr>
              <w:spacing w:after="0" w:line="240" w:lineRule="auto"/>
              <w:rPr>
                <w:rFonts w:ascii="Times New Roman" w:eastAsia="Calibri" w:hAnsi="Times New Roman" w:cs="Times New Roman"/>
                <w:sz w:val="18"/>
                <w:szCs w:val="18"/>
                <w:lang w:eastAsia="en-US"/>
              </w:rPr>
            </w:pPr>
          </w:p>
        </w:tc>
      </w:tr>
      <w:tr w:rsidR="006B2134" w:rsidRPr="006B2134" w14:paraId="55FBF2C8" w14:textId="77777777" w:rsidTr="0074383A">
        <w:tc>
          <w:tcPr>
            <w:tcW w:w="0" w:type="auto"/>
          </w:tcPr>
          <w:p w14:paraId="1A7152F8" w14:textId="77777777" w:rsidR="006B2134" w:rsidRPr="006B2134" w:rsidRDefault="006B2134" w:rsidP="006B2134">
            <w:pPr>
              <w:spacing w:after="0" w:line="240" w:lineRule="auto"/>
              <w:rPr>
                <w:rFonts w:ascii="Times New Roman" w:eastAsia="Calibri" w:hAnsi="Times New Roman" w:cs="Times New Roman"/>
                <w:sz w:val="18"/>
                <w:szCs w:val="18"/>
                <w:lang w:eastAsia="en-US"/>
              </w:rPr>
            </w:pPr>
            <w:r w:rsidRPr="006B2134">
              <w:rPr>
                <w:rFonts w:ascii="Times New Roman" w:eastAsia="Calibri" w:hAnsi="Times New Roman" w:cs="Times New Roman"/>
                <w:sz w:val="18"/>
                <w:szCs w:val="18"/>
                <w:lang w:eastAsia="en-US"/>
              </w:rPr>
              <w:t>2.</w:t>
            </w:r>
          </w:p>
        </w:tc>
        <w:tc>
          <w:tcPr>
            <w:tcW w:w="3562" w:type="dxa"/>
          </w:tcPr>
          <w:p w14:paraId="0888B3DD" w14:textId="77777777" w:rsidR="006B2134" w:rsidRPr="006B2134" w:rsidRDefault="006B2134" w:rsidP="006B2134">
            <w:pPr>
              <w:spacing w:after="0" w:line="240" w:lineRule="auto"/>
              <w:jc w:val="both"/>
              <w:rPr>
                <w:rFonts w:ascii="Times New Roman" w:eastAsia="Calibri" w:hAnsi="Times New Roman" w:cs="Times New Roman"/>
                <w:sz w:val="18"/>
                <w:szCs w:val="18"/>
                <w:lang w:eastAsia="en-US"/>
              </w:rPr>
            </w:pPr>
            <w:r w:rsidRPr="006B2134">
              <w:rPr>
                <w:rFonts w:ascii="Times New Roman" w:eastAsia="Calibri" w:hAnsi="Times New Roman" w:cs="Times New Roman"/>
                <w:sz w:val="18"/>
                <w:szCs w:val="18"/>
                <w:lang w:eastAsia="en-US"/>
              </w:rPr>
              <w:t>Jungtinės veiklos sutarties kopija (jei teikiama)</w:t>
            </w:r>
          </w:p>
        </w:tc>
        <w:tc>
          <w:tcPr>
            <w:tcW w:w="3327" w:type="dxa"/>
            <w:vAlign w:val="center"/>
          </w:tcPr>
          <w:p w14:paraId="7F68C87F" w14:textId="77777777" w:rsidR="006B2134" w:rsidRPr="006B2134" w:rsidRDefault="006B2134" w:rsidP="006B2134">
            <w:pPr>
              <w:spacing w:after="0" w:line="240" w:lineRule="auto"/>
              <w:rPr>
                <w:rFonts w:ascii="Times New Roman" w:eastAsia="Calibri" w:hAnsi="Times New Roman" w:cs="Times New Roman"/>
                <w:sz w:val="18"/>
                <w:szCs w:val="18"/>
                <w:lang w:eastAsia="en-US"/>
              </w:rPr>
            </w:pPr>
          </w:p>
        </w:tc>
        <w:tc>
          <w:tcPr>
            <w:tcW w:w="3827" w:type="dxa"/>
            <w:vAlign w:val="center"/>
          </w:tcPr>
          <w:p w14:paraId="71E0BE93" w14:textId="77777777" w:rsidR="006B2134" w:rsidRPr="006B2134" w:rsidRDefault="006B2134" w:rsidP="006B2134">
            <w:pPr>
              <w:spacing w:after="0" w:line="240" w:lineRule="auto"/>
              <w:rPr>
                <w:rFonts w:ascii="Times New Roman" w:eastAsia="Calibri" w:hAnsi="Times New Roman" w:cs="Times New Roman"/>
                <w:sz w:val="18"/>
                <w:szCs w:val="18"/>
                <w:lang w:eastAsia="en-US"/>
              </w:rPr>
            </w:pPr>
          </w:p>
        </w:tc>
      </w:tr>
      <w:tr w:rsidR="006B2134" w:rsidRPr="006B2134" w14:paraId="73ABA85C" w14:textId="77777777" w:rsidTr="0074383A">
        <w:tc>
          <w:tcPr>
            <w:tcW w:w="0" w:type="auto"/>
          </w:tcPr>
          <w:p w14:paraId="3D9DB35B" w14:textId="77777777" w:rsidR="006B2134" w:rsidRPr="006B2134" w:rsidRDefault="006B2134" w:rsidP="006B2134">
            <w:pPr>
              <w:spacing w:after="0" w:line="240" w:lineRule="auto"/>
              <w:rPr>
                <w:rFonts w:ascii="Times New Roman" w:eastAsia="Calibri" w:hAnsi="Times New Roman" w:cs="Times New Roman"/>
                <w:sz w:val="18"/>
                <w:szCs w:val="18"/>
                <w:lang w:eastAsia="en-US"/>
              </w:rPr>
            </w:pPr>
            <w:r w:rsidRPr="006B2134">
              <w:rPr>
                <w:rFonts w:ascii="Times New Roman" w:eastAsia="Calibri" w:hAnsi="Times New Roman" w:cs="Times New Roman"/>
                <w:sz w:val="18"/>
                <w:szCs w:val="18"/>
                <w:lang w:eastAsia="en-US"/>
              </w:rPr>
              <w:t>3.</w:t>
            </w:r>
          </w:p>
        </w:tc>
        <w:tc>
          <w:tcPr>
            <w:tcW w:w="3562" w:type="dxa"/>
          </w:tcPr>
          <w:p w14:paraId="65F67596" w14:textId="77777777" w:rsidR="006B2134" w:rsidRPr="006B2134" w:rsidRDefault="006B2134" w:rsidP="006B2134">
            <w:pPr>
              <w:spacing w:after="0" w:line="240" w:lineRule="auto"/>
              <w:jc w:val="both"/>
              <w:rPr>
                <w:rFonts w:ascii="Times New Roman" w:eastAsia="Calibri" w:hAnsi="Times New Roman" w:cs="Times New Roman"/>
                <w:sz w:val="18"/>
                <w:szCs w:val="18"/>
                <w:lang w:eastAsia="en-US"/>
              </w:rPr>
            </w:pPr>
            <w:r w:rsidRPr="006B2134">
              <w:rPr>
                <w:rFonts w:ascii="Times New Roman" w:eastAsia="Calibri" w:hAnsi="Times New Roman" w:cs="Times New Roman"/>
                <w:sz w:val="18"/>
                <w:szCs w:val="18"/>
                <w:lang w:eastAsia="en-US"/>
              </w:rPr>
              <w:t>Įgaliojimas</w:t>
            </w:r>
            <w:r w:rsidRPr="006B2134">
              <w:rPr>
                <w:rFonts w:ascii="Times New Roman" w:eastAsia="Calibri" w:hAnsi="Times New Roman" w:cs="Times New Roman"/>
                <w:sz w:val="18"/>
                <w:szCs w:val="18"/>
                <w:vertAlign w:val="superscript"/>
                <w:lang w:eastAsia="en-US"/>
              </w:rPr>
              <w:t xml:space="preserve"> </w:t>
            </w:r>
            <w:r w:rsidRPr="006B2134">
              <w:rPr>
                <w:rFonts w:ascii="Times New Roman" w:eastAsia="Calibri" w:hAnsi="Times New Roman" w:cs="Times New Roman"/>
                <w:sz w:val="18"/>
                <w:szCs w:val="18"/>
                <w:lang w:eastAsia="en-US"/>
              </w:rPr>
              <w:t>(jei teikiama)</w:t>
            </w:r>
          </w:p>
        </w:tc>
        <w:tc>
          <w:tcPr>
            <w:tcW w:w="3327" w:type="dxa"/>
          </w:tcPr>
          <w:p w14:paraId="3B09D8EE" w14:textId="77777777" w:rsidR="006B2134" w:rsidRPr="006B2134" w:rsidRDefault="006B2134" w:rsidP="006B2134">
            <w:pPr>
              <w:spacing w:after="0" w:line="240" w:lineRule="auto"/>
              <w:rPr>
                <w:rFonts w:ascii="Times New Roman" w:eastAsia="Calibri" w:hAnsi="Times New Roman" w:cs="Times New Roman"/>
                <w:sz w:val="18"/>
                <w:szCs w:val="18"/>
                <w:lang w:eastAsia="en-US"/>
              </w:rPr>
            </w:pPr>
          </w:p>
        </w:tc>
        <w:tc>
          <w:tcPr>
            <w:tcW w:w="3827" w:type="dxa"/>
          </w:tcPr>
          <w:p w14:paraId="03D3E959" w14:textId="77777777" w:rsidR="006B2134" w:rsidRPr="006B2134" w:rsidRDefault="006B2134" w:rsidP="006B2134">
            <w:pPr>
              <w:spacing w:after="0" w:line="240" w:lineRule="auto"/>
              <w:rPr>
                <w:rFonts w:ascii="Times New Roman" w:eastAsia="Calibri" w:hAnsi="Times New Roman" w:cs="Times New Roman"/>
                <w:sz w:val="18"/>
                <w:szCs w:val="18"/>
                <w:lang w:eastAsia="en-US"/>
              </w:rPr>
            </w:pPr>
          </w:p>
        </w:tc>
      </w:tr>
      <w:tr w:rsidR="006B2134" w:rsidRPr="006B2134" w14:paraId="150454B1" w14:textId="77777777" w:rsidTr="0074383A">
        <w:tc>
          <w:tcPr>
            <w:tcW w:w="0" w:type="auto"/>
          </w:tcPr>
          <w:p w14:paraId="1B66D7FF" w14:textId="77777777" w:rsidR="006B2134" w:rsidRPr="006B2134" w:rsidRDefault="006B2134" w:rsidP="006B2134">
            <w:pPr>
              <w:spacing w:after="0" w:line="240" w:lineRule="auto"/>
              <w:rPr>
                <w:rFonts w:ascii="Times New Roman" w:eastAsia="Calibri" w:hAnsi="Times New Roman" w:cs="Times New Roman"/>
                <w:color w:val="000000"/>
                <w:sz w:val="18"/>
                <w:szCs w:val="18"/>
                <w:lang w:eastAsia="en-US"/>
              </w:rPr>
            </w:pPr>
            <w:r w:rsidRPr="006B2134">
              <w:rPr>
                <w:rFonts w:ascii="Times New Roman" w:eastAsia="Calibri" w:hAnsi="Times New Roman" w:cs="Times New Roman"/>
                <w:color w:val="000000"/>
                <w:sz w:val="18"/>
                <w:szCs w:val="18"/>
                <w:lang w:eastAsia="en-US"/>
              </w:rPr>
              <w:t>4.</w:t>
            </w:r>
          </w:p>
        </w:tc>
        <w:tc>
          <w:tcPr>
            <w:tcW w:w="3562" w:type="dxa"/>
          </w:tcPr>
          <w:p w14:paraId="53790DCE" w14:textId="77777777" w:rsidR="006B2134" w:rsidRPr="006B2134" w:rsidRDefault="006B2134" w:rsidP="006B2134">
            <w:pPr>
              <w:spacing w:after="0" w:line="240" w:lineRule="auto"/>
              <w:rPr>
                <w:rFonts w:ascii="Times New Roman" w:eastAsia="Calibri" w:hAnsi="Times New Roman" w:cs="Times New Roman"/>
                <w:color w:val="000000"/>
                <w:sz w:val="18"/>
                <w:szCs w:val="18"/>
                <w:lang w:eastAsia="en-US"/>
              </w:rPr>
            </w:pPr>
            <w:r w:rsidRPr="006B2134">
              <w:rPr>
                <w:rFonts w:ascii="Times New Roman" w:eastAsia="Calibri" w:hAnsi="Times New Roman" w:cs="Times New Roman"/>
                <w:color w:val="000000"/>
                <w:sz w:val="18"/>
                <w:szCs w:val="18"/>
                <w:lang w:eastAsia="en-US"/>
              </w:rPr>
              <w:t>... (</w:t>
            </w:r>
            <w:r w:rsidRPr="006B2134">
              <w:rPr>
                <w:rFonts w:ascii="Times New Roman" w:eastAsia="Calibri" w:hAnsi="Times New Roman" w:cs="Times New Roman"/>
                <w:i/>
                <w:iCs/>
                <w:color w:val="000000"/>
                <w:sz w:val="18"/>
                <w:szCs w:val="18"/>
                <w:lang w:eastAsia="en-US"/>
              </w:rPr>
              <w:t>nurodykite)</w:t>
            </w:r>
          </w:p>
        </w:tc>
        <w:tc>
          <w:tcPr>
            <w:tcW w:w="3327" w:type="dxa"/>
            <w:vAlign w:val="center"/>
          </w:tcPr>
          <w:p w14:paraId="66136C34" w14:textId="77777777" w:rsidR="006B2134" w:rsidRPr="006B2134" w:rsidRDefault="006B2134" w:rsidP="006B2134">
            <w:pPr>
              <w:spacing w:after="0" w:line="240" w:lineRule="auto"/>
              <w:rPr>
                <w:rFonts w:ascii="Times New Roman" w:eastAsia="Calibri" w:hAnsi="Times New Roman" w:cs="Times New Roman"/>
                <w:sz w:val="18"/>
                <w:szCs w:val="18"/>
                <w:lang w:eastAsia="en-US"/>
              </w:rPr>
            </w:pPr>
          </w:p>
        </w:tc>
        <w:tc>
          <w:tcPr>
            <w:tcW w:w="3827" w:type="dxa"/>
            <w:vAlign w:val="center"/>
          </w:tcPr>
          <w:p w14:paraId="122AF4F7" w14:textId="77777777" w:rsidR="006B2134" w:rsidRPr="006B2134" w:rsidRDefault="006B2134" w:rsidP="006B2134">
            <w:pPr>
              <w:spacing w:after="0" w:line="240" w:lineRule="auto"/>
              <w:rPr>
                <w:rFonts w:ascii="Times New Roman" w:eastAsia="Calibri" w:hAnsi="Times New Roman" w:cs="Times New Roman"/>
                <w:sz w:val="18"/>
                <w:szCs w:val="18"/>
                <w:lang w:eastAsia="en-US"/>
              </w:rPr>
            </w:pPr>
          </w:p>
        </w:tc>
      </w:tr>
    </w:tbl>
    <w:p w14:paraId="6231BD2D" w14:textId="77777777" w:rsidR="006B2134" w:rsidRPr="006B2134" w:rsidRDefault="006B2134" w:rsidP="006B2134">
      <w:pPr>
        <w:spacing w:after="0" w:line="240" w:lineRule="auto"/>
        <w:jc w:val="both"/>
        <w:rPr>
          <w:rFonts w:ascii="Times New Roman" w:eastAsia="Calibri" w:hAnsi="Times New Roman" w:cs="Times New Roman"/>
          <w:b/>
          <w:bCs/>
          <w:sz w:val="20"/>
          <w:szCs w:val="20"/>
          <w:lang w:eastAsia="en-US"/>
        </w:rPr>
      </w:pPr>
    </w:p>
    <w:p w14:paraId="29334E00" w14:textId="77777777" w:rsidR="006B2134" w:rsidRPr="006B2134" w:rsidRDefault="006B2134" w:rsidP="006B2134">
      <w:pPr>
        <w:spacing w:after="0" w:line="240" w:lineRule="auto"/>
        <w:jc w:val="both"/>
        <w:rPr>
          <w:rFonts w:ascii="Times New Roman" w:eastAsia="Calibri" w:hAnsi="Times New Roman" w:cs="Times New Roman"/>
          <w:b/>
          <w:bCs/>
          <w:sz w:val="20"/>
          <w:szCs w:val="20"/>
          <w:lang w:eastAsia="en-US"/>
        </w:rPr>
      </w:pPr>
    </w:p>
    <w:p w14:paraId="304429FF" w14:textId="77777777" w:rsidR="006B2134" w:rsidRPr="006B2134" w:rsidRDefault="006B2134" w:rsidP="006B2134">
      <w:pPr>
        <w:spacing w:after="0" w:line="240" w:lineRule="auto"/>
        <w:jc w:val="both"/>
        <w:rPr>
          <w:rFonts w:ascii="Times New Roman" w:eastAsia="Calibri" w:hAnsi="Times New Roman" w:cs="Times New Roman"/>
          <w:b/>
          <w:bCs/>
          <w:sz w:val="20"/>
          <w:szCs w:val="20"/>
          <w:lang w:eastAsia="en-US"/>
        </w:rPr>
      </w:pPr>
    </w:p>
    <w:p w14:paraId="0DD6B2FD" w14:textId="653B2DD1" w:rsidR="006B2134" w:rsidRPr="006B2134" w:rsidRDefault="000561EA" w:rsidP="006B2134">
      <w:pPr>
        <w:spacing w:line="259" w:lineRule="auto"/>
        <w:jc w:val="both"/>
        <w:rPr>
          <w:rFonts w:ascii="Times New Roman" w:eastAsia="Calibri" w:hAnsi="Times New Roman" w:cs="Times New Roman"/>
          <w:b/>
          <w:bCs/>
          <w:sz w:val="20"/>
          <w:szCs w:val="20"/>
          <w:lang w:eastAsia="en-US"/>
        </w:rPr>
      </w:pPr>
      <w:r>
        <w:rPr>
          <w:rFonts w:ascii="Times New Roman" w:eastAsia="Calibri" w:hAnsi="Times New Roman" w:cs="Times New Roman"/>
          <w:b/>
          <w:bCs/>
          <w:sz w:val="20"/>
          <w:szCs w:val="20"/>
          <w:lang w:eastAsia="en-US"/>
        </w:rPr>
        <w:t>6</w:t>
      </w:r>
      <w:r w:rsidR="006B2134" w:rsidRPr="006B2134">
        <w:rPr>
          <w:rFonts w:ascii="Times New Roman" w:eastAsia="Calibri" w:hAnsi="Times New Roman" w:cs="Times New Roman"/>
          <w:b/>
          <w:bCs/>
          <w:sz w:val="20"/>
          <w:szCs w:val="20"/>
          <w:lang w:eastAsia="en-US"/>
        </w:rPr>
        <w:t xml:space="preserve">. MES SIŪLOME :  </w:t>
      </w:r>
    </w:p>
    <w:p w14:paraId="7BC4732B" w14:textId="47DC9E26" w:rsidR="006716FC" w:rsidRPr="006716FC" w:rsidRDefault="000561EA" w:rsidP="006716FC">
      <w:pPr>
        <w:spacing w:after="0" w:line="240" w:lineRule="auto"/>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lang w:eastAsia="en-US"/>
        </w:rPr>
        <w:t>6</w:t>
      </w:r>
      <w:r w:rsidR="006716FC" w:rsidRPr="006716FC">
        <w:rPr>
          <w:rFonts w:ascii="Times New Roman" w:eastAsia="Times New Roman" w:hAnsi="Times New Roman" w:cs="Times New Roman"/>
          <w:b/>
          <w:bCs/>
          <w:sz w:val="20"/>
          <w:szCs w:val="20"/>
          <w:lang w:eastAsia="en-US"/>
        </w:rPr>
        <w:t xml:space="preserve">.1. </w:t>
      </w: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70"/>
        <w:gridCol w:w="1134"/>
        <w:gridCol w:w="1560"/>
        <w:gridCol w:w="850"/>
        <w:gridCol w:w="1559"/>
      </w:tblGrid>
      <w:tr w:rsidR="006716FC" w:rsidRPr="006716FC" w14:paraId="4DCC1991" w14:textId="75876B9C" w:rsidTr="007F729B">
        <w:trPr>
          <w:trHeight w:val="303"/>
        </w:trPr>
        <w:tc>
          <w:tcPr>
            <w:tcW w:w="5670" w:type="dxa"/>
            <w:tcBorders>
              <w:top w:val="single" w:sz="4" w:space="0" w:color="auto"/>
              <w:left w:val="single" w:sz="4" w:space="0" w:color="auto"/>
              <w:bottom w:val="single" w:sz="4" w:space="0" w:color="auto"/>
              <w:right w:val="single" w:sz="4" w:space="0" w:color="auto"/>
            </w:tcBorders>
            <w:shd w:val="clear" w:color="auto" w:fill="DEEAF6"/>
            <w:tcMar>
              <w:left w:w="28" w:type="dxa"/>
              <w:right w:w="28" w:type="dxa"/>
            </w:tcMar>
            <w:vAlign w:val="center"/>
          </w:tcPr>
          <w:p w14:paraId="3A8335FA" w14:textId="77777777" w:rsidR="006716FC" w:rsidRPr="006716FC" w:rsidRDefault="006716FC" w:rsidP="006716FC">
            <w:pPr>
              <w:spacing w:after="0" w:line="240" w:lineRule="auto"/>
              <w:rPr>
                <w:rFonts w:ascii="Times New Roman" w:eastAsia="Times New Roman" w:hAnsi="Times New Roman" w:cs="Times New Roman"/>
                <w:b/>
                <w:bCs/>
                <w:sz w:val="20"/>
                <w:szCs w:val="20"/>
                <w:lang w:eastAsia="en-US"/>
              </w:rPr>
            </w:pPr>
            <w:r w:rsidRPr="006716FC">
              <w:rPr>
                <w:rFonts w:ascii="Times New Roman" w:eastAsia="Times New Roman" w:hAnsi="Times New Roman" w:cs="Times New Roman"/>
                <w:b/>
                <w:bCs/>
                <w:sz w:val="20"/>
                <w:szCs w:val="20"/>
                <w:lang w:eastAsia="en-US"/>
              </w:rPr>
              <w:t>Pavadinimas</w:t>
            </w:r>
          </w:p>
        </w:tc>
        <w:tc>
          <w:tcPr>
            <w:tcW w:w="1134" w:type="dxa"/>
            <w:tcBorders>
              <w:top w:val="single" w:sz="4" w:space="0" w:color="auto"/>
              <w:left w:val="single" w:sz="4" w:space="0" w:color="auto"/>
              <w:bottom w:val="single" w:sz="4" w:space="0" w:color="auto"/>
              <w:right w:val="single" w:sz="4" w:space="0" w:color="auto"/>
            </w:tcBorders>
            <w:shd w:val="clear" w:color="auto" w:fill="DEEAF6"/>
            <w:vAlign w:val="center"/>
          </w:tcPr>
          <w:p w14:paraId="56BA8D50" w14:textId="39A8CDEF" w:rsidR="006716FC" w:rsidRPr="006716FC" w:rsidRDefault="006716FC" w:rsidP="006716FC">
            <w:pPr>
              <w:spacing w:after="0" w:line="240" w:lineRule="auto"/>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lang w:eastAsia="en-US"/>
              </w:rPr>
              <w:t>Mato vnt.</w:t>
            </w:r>
          </w:p>
        </w:tc>
        <w:tc>
          <w:tcPr>
            <w:tcW w:w="1560" w:type="dxa"/>
            <w:tcBorders>
              <w:top w:val="single" w:sz="4" w:space="0" w:color="auto"/>
              <w:left w:val="single" w:sz="4" w:space="0" w:color="auto"/>
              <w:bottom w:val="single" w:sz="4" w:space="0" w:color="auto"/>
              <w:right w:val="single" w:sz="4" w:space="0" w:color="auto"/>
            </w:tcBorders>
            <w:shd w:val="clear" w:color="auto" w:fill="DEEAF6"/>
          </w:tcPr>
          <w:p w14:paraId="0B24A4C8" w14:textId="6A05FA7F" w:rsidR="006716FC" w:rsidRDefault="006716FC" w:rsidP="006716FC">
            <w:pPr>
              <w:spacing w:after="0" w:line="240" w:lineRule="auto"/>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lang w:eastAsia="en-US"/>
              </w:rPr>
              <w:t>1 vieneto k</w:t>
            </w:r>
            <w:r w:rsidRPr="006716FC">
              <w:rPr>
                <w:rFonts w:ascii="Times New Roman" w:eastAsia="Times New Roman" w:hAnsi="Times New Roman" w:cs="Times New Roman"/>
                <w:b/>
                <w:bCs/>
                <w:sz w:val="20"/>
                <w:szCs w:val="20"/>
                <w:lang w:eastAsia="en-US"/>
              </w:rPr>
              <w:t>aina</w:t>
            </w:r>
          </w:p>
          <w:p w14:paraId="640CC98A" w14:textId="7C2DFBDF" w:rsidR="006716FC" w:rsidRPr="006716FC" w:rsidRDefault="006716FC" w:rsidP="006716FC">
            <w:pPr>
              <w:spacing w:after="0" w:line="240" w:lineRule="auto"/>
              <w:rPr>
                <w:rFonts w:ascii="Times New Roman" w:eastAsia="Times New Roman" w:hAnsi="Times New Roman" w:cs="Times New Roman"/>
                <w:b/>
                <w:bCs/>
                <w:sz w:val="20"/>
                <w:szCs w:val="20"/>
                <w:lang w:eastAsia="en-US"/>
              </w:rPr>
            </w:pPr>
            <w:r w:rsidRPr="006716FC">
              <w:rPr>
                <w:rFonts w:ascii="Times New Roman" w:eastAsia="Times New Roman" w:hAnsi="Times New Roman" w:cs="Times New Roman"/>
                <w:b/>
                <w:bCs/>
                <w:sz w:val="20"/>
                <w:szCs w:val="20"/>
                <w:lang w:eastAsia="en-US"/>
              </w:rPr>
              <w:t>EUR be PVM</w:t>
            </w:r>
          </w:p>
        </w:tc>
        <w:tc>
          <w:tcPr>
            <w:tcW w:w="850" w:type="dxa"/>
            <w:tcBorders>
              <w:top w:val="single" w:sz="4" w:space="0" w:color="auto"/>
              <w:left w:val="single" w:sz="4" w:space="0" w:color="auto"/>
              <w:bottom w:val="single" w:sz="4" w:space="0" w:color="auto"/>
              <w:right w:val="single" w:sz="4" w:space="0" w:color="auto"/>
            </w:tcBorders>
            <w:shd w:val="clear" w:color="auto" w:fill="DEEAF6"/>
          </w:tcPr>
          <w:p w14:paraId="1428DDEA" w14:textId="5B26C049" w:rsidR="006716FC" w:rsidRPr="006716FC" w:rsidRDefault="006716FC" w:rsidP="006716FC">
            <w:pPr>
              <w:spacing w:after="0" w:line="240" w:lineRule="auto"/>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lang w:eastAsia="en-US"/>
              </w:rPr>
              <w:t>Kiekis</w:t>
            </w:r>
          </w:p>
        </w:tc>
        <w:tc>
          <w:tcPr>
            <w:tcW w:w="1559" w:type="dxa"/>
            <w:tcBorders>
              <w:top w:val="single" w:sz="4" w:space="0" w:color="auto"/>
              <w:left w:val="single" w:sz="4" w:space="0" w:color="auto"/>
              <w:bottom w:val="single" w:sz="4" w:space="0" w:color="auto"/>
              <w:right w:val="single" w:sz="4" w:space="0" w:color="auto"/>
            </w:tcBorders>
            <w:shd w:val="clear" w:color="auto" w:fill="DEEAF6"/>
          </w:tcPr>
          <w:p w14:paraId="55BF6B20" w14:textId="2BE52242" w:rsidR="006716FC" w:rsidRDefault="006716FC" w:rsidP="006716FC">
            <w:pPr>
              <w:spacing w:after="0" w:line="240" w:lineRule="auto"/>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lang w:eastAsia="en-US"/>
              </w:rPr>
              <w:t>Kaina</w:t>
            </w:r>
            <w:r w:rsidR="007F729B">
              <w:rPr>
                <w:rFonts w:ascii="Times New Roman" w:eastAsia="Times New Roman" w:hAnsi="Times New Roman" w:cs="Times New Roman"/>
                <w:b/>
                <w:bCs/>
                <w:sz w:val="20"/>
                <w:szCs w:val="20"/>
                <w:lang w:eastAsia="en-US"/>
              </w:rPr>
              <w:t>*</w:t>
            </w:r>
            <w:r>
              <w:rPr>
                <w:rFonts w:ascii="Times New Roman" w:eastAsia="Times New Roman" w:hAnsi="Times New Roman" w:cs="Times New Roman"/>
                <w:b/>
                <w:bCs/>
                <w:sz w:val="20"/>
                <w:szCs w:val="20"/>
                <w:lang w:eastAsia="en-US"/>
              </w:rPr>
              <w:t xml:space="preserve"> </w:t>
            </w:r>
          </w:p>
          <w:p w14:paraId="598E18B1" w14:textId="7F074A6E" w:rsidR="006716FC" w:rsidRPr="006716FC" w:rsidRDefault="006716FC" w:rsidP="006716FC">
            <w:pPr>
              <w:spacing w:after="0" w:line="240" w:lineRule="auto"/>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lang w:eastAsia="en-US"/>
              </w:rPr>
              <w:t>EUR be PVM</w:t>
            </w:r>
          </w:p>
        </w:tc>
      </w:tr>
      <w:tr w:rsidR="006716FC" w:rsidRPr="006716FC" w14:paraId="2DBFC1E4" w14:textId="743F22D0" w:rsidTr="007F729B">
        <w:trPr>
          <w:trHeight w:val="216"/>
        </w:trPr>
        <w:tc>
          <w:tcPr>
            <w:tcW w:w="5670" w:type="dxa"/>
            <w:vAlign w:val="center"/>
          </w:tcPr>
          <w:p w14:paraId="168F8719" w14:textId="77777777" w:rsidR="007F729B" w:rsidRDefault="007F729B" w:rsidP="007F729B">
            <w:pPr>
              <w:spacing w:after="0" w:line="240" w:lineRule="auto"/>
              <w:rPr>
                <w:rFonts w:ascii="Times New Roman" w:eastAsia="Times New Roman" w:hAnsi="Times New Roman" w:cs="Times New Roman"/>
                <w:b/>
                <w:bCs/>
                <w:sz w:val="20"/>
                <w:szCs w:val="20"/>
                <w:lang w:eastAsia="en-US"/>
              </w:rPr>
            </w:pPr>
          </w:p>
          <w:p w14:paraId="6302DD2C" w14:textId="7FEBDD23" w:rsidR="006716FC" w:rsidRDefault="006716FC" w:rsidP="007F729B">
            <w:pPr>
              <w:spacing w:after="0" w:line="240" w:lineRule="auto"/>
              <w:rPr>
                <w:rFonts w:ascii="Times New Roman" w:eastAsia="Times New Roman" w:hAnsi="Times New Roman" w:cs="Times New Roman"/>
                <w:b/>
                <w:bCs/>
                <w:sz w:val="20"/>
                <w:szCs w:val="20"/>
                <w:lang w:eastAsia="en-US"/>
              </w:rPr>
            </w:pPr>
            <w:r w:rsidRPr="006716FC">
              <w:rPr>
                <w:rFonts w:ascii="Times New Roman" w:eastAsia="Times New Roman" w:hAnsi="Times New Roman" w:cs="Times New Roman"/>
                <w:b/>
                <w:bCs/>
                <w:sz w:val="20"/>
                <w:szCs w:val="20"/>
                <w:lang w:eastAsia="en-US"/>
              </w:rPr>
              <w:t>MODULINĖ (KILNOJAM</w:t>
            </w:r>
            <w:r>
              <w:rPr>
                <w:rFonts w:ascii="Times New Roman" w:eastAsia="Times New Roman" w:hAnsi="Times New Roman" w:cs="Times New Roman"/>
                <w:b/>
                <w:bCs/>
                <w:sz w:val="20"/>
                <w:szCs w:val="20"/>
                <w:lang w:eastAsia="en-US"/>
              </w:rPr>
              <w:t>A</w:t>
            </w:r>
            <w:r w:rsidRPr="006716FC">
              <w:rPr>
                <w:rFonts w:ascii="Times New Roman" w:eastAsia="Times New Roman" w:hAnsi="Times New Roman" w:cs="Times New Roman"/>
                <w:b/>
                <w:bCs/>
                <w:sz w:val="20"/>
                <w:szCs w:val="20"/>
                <w:lang w:eastAsia="en-US"/>
              </w:rPr>
              <w:t xml:space="preserve"> / SURENKAM</w:t>
            </w:r>
            <w:r>
              <w:rPr>
                <w:rFonts w:ascii="Times New Roman" w:eastAsia="Times New Roman" w:hAnsi="Times New Roman" w:cs="Times New Roman"/>
                <w:b/>
                <w:bCs/>
                <w:sz w:val="20"/>
                <w:szCs w:val="20"/>
                <w:lang w:eastAsia="en-US"/>
              </w:rPr>
              <w:t>A</w:t>
            </w:r>
            <w:r w:rsidRPr="006716FC">
              <w:rPr>
                <w:rFonts w:ascii="Times New Roman" w:eastAsia="Times New Roman" w:hAnsi="Times New Roman" w:cs="Times New Roman"/>
                <w:b/>
                <w:bCs/>
                <w:sz w:val="20"/>
                <w:szCs w:val="20"/>
                <w:lang w:eastAsia="en-US"/>
              </w:rPr>
              <w:t>) PATALP</w:t>
            </w:r>
            <w:r>
              <w:rPr>
                <w:rFonts w:ascii="Times New Roman" w:eastAsia="Times New Roman" w:hAnsi="Times New Roman" w:cs="Times New Roman"/>
                <w:b/>
                <w:bCs/>
                <w:sz w:val="20"/>
                <w:szCs w:val="20"/>
                <w:lang w:eastAsia="en-US"/>
              </w:rPr>
              <w:t>A</w:t>
            </w:r>
          </w:p>
          <w:p w14:paraId="049EF025" w14:textId="20F24F0D" w:rsidR="007F729B" w:rsidRPr="006716FC" w:rsidRDefault="007F729B" w:rsidP="007F729B">
            <w:pPr>
              <w:spacing w:after="0" w:line="240" w:lineRule="auto"/>
              <w:rPr>
                <w:rFonts w:ascii="Times New Roman" w:eastAsia="Times New Roman" w:hAnsi="Times New Roman" w:cs="Times New Roman"/>
                <w:b/>
                <w:bCs/>
                <w:sz w:val="20"/>
                <w:szCs w:val="20"/>
                <w:lang w:eastAsia="en-US"/>
              </w:rPr>
            </w:pPr>
          </w:p>
        </w:tc>
        <w:tc>
          <w:tcPr>
            <w:tcW w:w="1134" w:type="dxa"/>
            <w:vAlign w:val="center"/>
          </w:tcPr>
          <w:p w14:paraId="606F6D44" w14:textId="6A4B07AE" w:rsidR="006716FC" w:rsidRPr="006716FC" w:rsidRDefault="006716FC" w:rsidP="007F729B">
            <w:pPr>
              <w:spacing w:after="0" w:line="240" w:lineRule="auto"/>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lang w:eastAsia="en-US"/>
              </w:rPr>
              <w:t xml:space="preserve">     vnt.</w:t>
            </w:r>
          </w:p>
        </w:tc>
        <w:tc>
          <w:tcPr>
            <w:tcW w:w="1560" w:type="dxa"/>
            <w:vAlign w:val="center"/>
          </w:tcPr>
          <w:p w14:paraId="69935331" w14:textId="77777777" w:rsidR="006716FC" w:rsidRPr="006716FC" w:rsidRDefault="006716FC" w:rsidP="007F729B">
            <w:pPr>
              <w:spacing w:after="0" w:line="240" w:lineRule="auto"/>
              <w:rPr>
                <w:rFonts w:ascii="Times New Roman" w:eastAsia="Times New Roman" w:hAnsi="Times New Roman" w:cs="Times New Roman"/>
                <w:b/>
                <w:bCs/>
                <w:sz w:val="20"/>
                <w:szCs w:val="20"/>
                <w:lang w:eastAsia="en-US"/>
              </w:rPr>
            </w:pPr>
          </w:p>
        </w:tc>
        <w:tc>
          <w:tcPr>
            <w:tcW w:w="850" w:type="dxa"/>
            <w:vAlign w:val="center"/>
          </w:tcPr>
          <w:p w14:paraId="77C6FD93" w14:textId="42CDCA1F" w:rsidR="006716FC" w:rsidRPr="006716FC" w:rsidRDefault="006716FC" w:rsidP="007F729B">
            <w:pPr>
              <w:spacing w:after="0" w:line="240" w:lineRule="auto"/>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lang w:eastAsia="en-US"/>
              </w:rPr>
              <w:t xml:space="preserve">     3</w:t>
            </w:r>
          </w:p>
        </w:tc>
        <w:tc>
          <w:tcPr>
            <w:tcW w:w="1559" w:type="dxa"/>
            <w:vAlign w:val="center"/>
          </w:tcPr>
          <w:p w14:paraId="72F9D6F4" w14:textId="77777777" w:rsidR="006716FC" w:rsidRPr="006716FC" w:rsidRDefault="006716FC" w:rsidP="007F729B">
            <w:pPr>
              <w:spacing w:after="0" w:line="240" w:lineRule="auto"/>
              <w:rPr>
                <w:rFonts w:ascii="Times New Roman" w:eastAsia="Times New Roman" w:hAnsi="Times New Roman" w:cs="Times New Roman"/>
                <w:b/>
                <w:bCs/>
                <w:sz w:val="20"/>
                <w:szCs w:val="20"/>
                <w:lang w:eastAsia="en-US"/>
              </w:rPr>
            </w:pPr>
          </w:p>
        </w:tc>
      </w:tr>
      <w:tr w:rsidR="007F729B" w:rsidRPr="006716FC" w14:paraId="0F59C005" w14:textId="77777777" w:rsidTr="007F729B">
        <w:trPr>
          <w:trHeight w:val="175"/>
        </w:trPr>
        <w:tc>
          <w:tcPr>
            <w:tcW w:w="9214" w:type="dxa"/>
            <w:gridSpan w:val="4"/>
            <w:vAlign w:val="center"/>
          </w:tcPr>
          <w:p w14:paraId="42CFF478" w14:textId="5F183DCE" w:rsidR="007F729B" w:rsidRPr="006716FC" w:rsidRDefault="007F729B" w:rsidP="007F729B">
            <w:pPr>
              <w:spacing w:after="0" w:line="240" w:lineRule="auto"/>
              <w:jc w:val="right"/>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lang w:eastAsia="en-US"/>
              </w:rPr>
              <w:t>Iš viso EUR be PVM</w:t>
            </w:r>
          </w:p>
        </w:tc>
        <w:tc>
          <w:tcPr>
            <w:tcW w:w="1559" w:type="dxa"/>
          </w:tcPr>
          <w:p w14:paraId="3EE26C19" w14:textId="77777777" w:rsidR="007F729B" w:rsidRPr="006716FC" w:rsidRDefault="007F729B" w:rsidP="006716FC">
            <w:pPr>
              <w:spacing w:after="0" w:line="240" w:lineRule="auto"/>
              <w:rPr>
                <w:rFonts w:ascii="Times New Roman" w:eastAsia="Times New Roman" w:hAnsi="Times New Roman" w:cs="Times New Roman"/>
                <w:b/>
                <w:bCs/>
                <w:sz w:val="20"/>
                <w:szCs w:val="20"/>
                <w:lang w:eastAsia="en-US"/>
              </w:rPr>
            </w:pPr>
          </w:p>
        </w:tc>
      </w:tr>
      <w:tr w:rsidR="007F729B" w:rsidRPr="006716FC" w14:paraId="55AE1366" w14:textId="77777777" w:rsidTr="007F729B">
        <w:trPr>
          <w:trHeight w:val="175"/>
        </w:trPr>
        <w:tc>
          <w:tcPr>
            <w:tcW w:w="9214" w:type="dxa"/>
            <w:gridSpan w:val="4"/>
            <w:vAlign w:val="center"/>
          </w:tcPr>
          <w:p w14:paraId="6452BB48" w14:textId="779A79F9" w:rsidR="007F729B" w:rsidRPr="006716FC" w:rsidRDefault="007F729B" w:rsidP="007F729B">
            <w:pPr>
              <w:spacing w:after="0" w:line="240" w:lineRule="auto"/>
              <w:jc w:val="right"/>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lang w:eastAsia="en-US"/>
              </w:rPr>
              <w:t xml:space="preserve">PVM </w:t>
            </w:r>
            <w:r w:rsidRPr="007F729B">
              <w:rPr>
                <w:rFonts w:ascii="Times New Roman" w:eastAsia="Times New Roman" w:hAnsi="Times New Roman" w:cs="Times New Roman"/>
                <w:b/>
                <w:bCs/>
                <w:sz w:val="20"/>
                <w:szCs w:val="20"/>
                <w:highlight w:val="yellow"/>
                <w:lang w:eastAsia="en-US"/>
              </w:rPr>
              <w:t>...</w:t>
            </w:r>
            <w:r>
              <w:rPr>
                <w:rFonts w:ascii="Times New Roman" w:eastAsia="Times New Roman" w:hAnsi="Times New Roman" w:cs="Times New Roman"/>
                <w:b/>
                <w:bCs/>
                <w:sz w:val="20"/>
                <w:szCs w:val="20"/>
                <w:lang w:eastAsia="en-US"/>
              </w:rPr>
              <w:t xml:space="preserve"> proc., EUR</w:t>
            </w:r>
          </w:p>
        </w:tc>
        <w:tc>
          <w:tcPr>
            <w:tcW w:w="1559" w:type="dxa"/>
          </w:tcPr>
          <w:p w14:paraId="54E7A4E7" w14:textId="77777777" w:rsidR="007F729B" w:rsidRPr="006716FC" w:rsidRDefault="007F729B" w:rsidP="006716FC">
            <w:pPr>
              <w:spacing w:after="0" w:line="240" w:lineRule="auto"/>
              <w:rPr>
                <w:rFonts w:ascii="Times New Roman" w:eastAsia="Times New Roman" w:hAnsi="Times New Roman" w:cs="Times New Roman"/>
                <w:b/>
                <w:bCs/>
                <w:sz w:val="20"/>
                <w:szCs w:val="20"/>
                <w:lang w:eastAsia="en-US"/>
              </w:rPr>
            </w:pPr>
          </w:p>
        </w:tc>
      </w:tr>
      <w:tr w:rsidR="007F729B" w:rsidRPr="006716FC" w14:paraId="39BF3923" w14:textId="7420F3D2" w:rsidTr="007F729B">
        <w:trPr>
          <w:trHeight w:val="175"/>
        </w:trPr>
        <w:tc>
          <w:tcPr>
            <w:tcW w:w="9214" w:type="dxa"/>
            <w:gridSpan w:val="4"/>
            <w:vAlign w:val="center"/>
          </w:tcPr>
          <w:p w14:paraId="40098A66" w14:textId="1228377B" w:rsidR="007F729B" w:rsidRPr="006716FC" w:rsidRDefault="007F729B" w:rsidP="007F729B">
            <w:pPr>
              <w:spacing w:after="0" w:line="240" w:lineRule="auto"/>
              <w:jc w:val="right"/>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lang w:eastAsia="en-US"/>
              </w:rPr>
              <w:t>Iš viso EUR su PVM</w:t>
            </w:r>
          </w:p>
        </w:tc>
        <w:tc>
          <w:tcPr>
            <w:tcW w:w="1559" w:type="dxa"/>
          </w:tcPr>
          <w:p w14:paraId="0A0C1EE2" w14:textId="77777777" w:rsidR="007F729B" w:rsidRPr="006716FC" w:rsidRDefault="007F729B" w:rsidP="006716FC">
            <w:pPr>
              <w:spacing w:after="0" w:line="240" w:lineRule="auto"/>
              <w:rPr>
                <w:rFonts w:ascii="Times New Roman" w:eastAsia="Times New Roman" w:hAnsi="Times New Roman" w:cs="Times New Roman"/>
                <w:b/>
                <w:bCs/>
                <w:sz w:val="20"/>
                <w:szCs w:val="20"/>
                <w:lang w:eastAsia="en-US"/>
              </w:rPr>
            </w:pPr>
          </w:p>
        </w:tc>
      </w:tr>
    </w:tbl>
    <w:p w14:paraId="2AC59A89" w14:textId="7975D142" w:rsidR="006716FC" w:rsidRPr="006716FC" w:rsidRDefault="006716FC" w:rsidP="006716FC">
      <w:pPr>
        <w:spacing w:after="0" w:line="240" w:lineRule="auto"/>
        <w:rPr>
          <w:rFonts w:ascii="Times New Roman" w:eastAsia="Times New Roman" w:hAnsi="Times New Roman" w:cs="Times New Roman"/>
          <w:b/>
          <w:bCs/>
          <w:i/>
          <w:sz w:val="20"/>
          <w:szCs w:val="20"/>
          <w:lang w:eastAsia="en-US"/>
        </w:rPr>
      </w:pPr>
      <w:r w:rsidRPr="006716FC">
        <w:rPr>
          <w:rFonts w:ascii="Times New Roman" w:eastAsia="Times New Roman" w:hAnsi="Times New Roman" w:cs="Times New Roman"/>
          <w:b/>
          <w:bCs/>
          <w:i/>
          <w:sz w:val="20"/>
          <w:szCs w:val="20"/>
          <w:lang w:eastAsia="en-US"/>
        </w:rPr>
        <w:t>* Pastaba:</w:t>
      </w:r>
      <w:r w:rsidR="007F729B">
        <w:rPr>
          <w:rFonts w:ascii="Times New Roman" w:eastAsia="Times New Roman" w:hAnsi="Times New Roman" w:cs="Times New Roman"/>
          <w:b/>
          <w:bCs/>
          <w:i/>
          <w:sz w:val="20"/>
          <w:szCs w:val="20"/>
          <w:lang w:eastAsia="en-US"/>
        </w:rPr>
        <w:t xml:space="preserve"> </w:t>
      </w:r>
      <w:r w:rsidRPr="006716FC">
        <w:rPr>
          <w:rFonts w:ascii="Times New Roman" w:eastAsia="Times New Roman" w:hAnsi="Times New Roman" w:cs="Times New Roman"/>
          <w:b/>
          <w:bCs/>
          <w:i/>
          <w:sz w:val="20"/>
          <w:szCs w:val="20"/>
          <w:lang w:eastAsia="en-US"/>
        </w:rPr>
        <w:t>kainos pasiūlyme nurodomos paliekant du skaitmenis po kablelio.</w:t>
      </w:r>
    </w:p>
    <w:p w14:paraId="79C64E83" w14:textId="77777777" w:rsidR="006716FC" w:rsidRDefault="006716FC" w:rsidP="006716FC">
      <w:pPr>
        <w:spacing w:after="0" w:line="240" w:lineRule="auto"/>
        <w:rPr>
          <w:rFonts w:ascii="Times New Roman" w:eastAsia="Times New Roman" w:hAnsi="Times New Roman" w:cs="Times New Roman"/>
          <w:b/>
          <w:bCs/>
          <w:sz w:val="20"/>
          <w:szCs w:val="20"/>
          <w:lang w:eastAsia="en-US"/>
        </w:rPr>
      </w:pPr>
    </w:p>
    <w:p w14:paraId="2CE30497" w14:textId="77777777" w:rsidR="007F729B" w:rsidRDefault="007F729B" w:rsidP="007F729B">
      <w:pPr>
        <w:spacing w:line="259" w:lineRule="auto"/>
        <w:ind w:right="-478"/>
        <w:jc w:val="both"/>
        <w:rPr>
          <w:rFonts w:ascii="Times New Roman" w:eastAsia="Calibri" w:hAnsi="Times New Roman" w:cs="Times New Roman"/>
          <w:b/>
          <w:color w:val="002060"/>
          <w:sz w:val="20"/>
          <w:szCs w:val="20"/>
          <w:u w:val="single"/>
          <w:lang w:eastAsia="en-US"/>
        </w:rPr>
      </w:pPr>
    </w:p>
    <w:p w14:paraId="4D65BC08" w14:textId="52EB6DE0" w:rsidR="007F729B" w:rsidRPr="006B2134" w:rsidRDefault="007F729B" w:rsidP="007F729B">
      <w:pPr>
        <w:spacing w:line="259" w:lineRule="auto"/>
        <w:ind w:right="-478"/>
        <w:jc w:val="both"/>
        <w:rPr>
          <w:rFonts w:ascii="Times New Roman" w:eastAsia="Calibri" w:hAnsi="Times New Roman" w:cs="Times New Roman"/>
          <w:sz w:val="20"/>
          <w:szCs w:val="20"/>
          <w:lang w:eastAsia="en-US"/>
        </w:rPr>
      </w:pPr>
      <w:r w:rsidRPr="006716FC">
        <w:rPr>
          <w:rFonts w:ascii="Times New Roman" w:eastAsia="Calibri" w:hAnsi="Times New Roman" w:cs="Times New Roman"/>
          <w:b/>
          <w:color w:val="002060"/>
          <w:sz w:val="20"/>
          <w:szCs w:val="20"/>
          <w:u w:val="single"/>
          <w:lang w:eastAsia="en-US"/>
        </w:rPr>
        <w:t>Bendra pasiūlymo kaina žodžiais</w:t>
      </w:r>
      <w:r>
        <w:rPr>
          <w:rFonts w:ascii="Times New Roman" w:eastAsia="Calibri" w:hAnsi="Times New Roman" w:cs="Times New Roman"/>
          <w:sz w:val="20"/>
          <w:szCs w:val="20"/>
          <w:lang w:eastAsia="en-US"/>
        </w:rPr>
        <w:t>:__________________________________</w:t>
      </w:r>
    </w:p>
    <w:p w14:paraId="20B43BE8" w14:textId="77777777" w:rsidR="007F729B" w:rsidRDefault="007F729B" w:rsidP="006716FC">
      <w:pPr>
        <w:spacing w:after="0" w:line="240" w:lineRule="auto"/>
        <w:rPr>
          <w:rFonts w:ascii="Times New Roman" w:eastAsia="Times New Roman" w:hAnsi="Times New Roman" w:cs="Times New Roman"/>
          <w:b/>
          <w:bCs/>
          <w:sz w:val="20"/>
          <w:szCs w:val="20"/>
          <w:lang w:eastAsia="en-US"/>
        </w:rPr>
      </w:pPr>
    </w:p>
    <w:p w14:paraId="4F74C2E5" w14:textId="77777777" w:rsidR="007F729B" w:rsidRPr="006716FC" w:rsidRDefault="007F729B" w:rsidP="006716FC">
      <w:pPr>
        <w:spacing w:after="0" w:line="240" w:lineRule="auto"/>
        <w:rPr>
          <w:rFonts w:ascii="Times New Roman" w:eastAsia="Times New Roman" w:hAnsi="Times New Roman" w:cs="Times New Roman"/>
          <w:b/>
          <w:bCs/>
          <w:sz w:val="20"/>
          <w:szCs w:val="20"/>
          <w:lang w:eastAsia="en-US"/>
        </w:rPr>
      </w:pPr>
    </w:p>
    <w:p w14:paraId="47BEE223" w14:textId="77777777" w:rsidR="006716FC" w:rsidRPr="006716FC" w:rsidRDefault="006716FC" w:rsidP="006716FC">
      <w:pPr>
        <w:spacing w:after="0" w:line="240" w:lineRule="auto"/>
        <w:rPr>
          <w:rFonts w:ascii="Times New Roman" w:eastAsia="Times New Roman" w:hAnsi="Times New Roman" w:cs="Times New Roman"/>
          <w:b/>
          <w:bCs/>
          <w:i/>
          <w:sz w:val="20"/>
          <w:szCs w:val="20"/>
          <w:lang w:eastAsia="en-US"/>
        </w:rPr>
      </w:pPr>
      <w:r w:rsidRPr="006716FC">
        <w:rPr>
          <w:rFonts w:ascii="Times New Roman" w:eastAsia="Times New Roman" w:hAnsi="Times New Roman" w:cs="Times New Roman"/>
          <w:b/>
          <w:bCs/>
          <w:sz w:val="20"/>
          <w:szCs w:val="20"/>
          <w:lang w:eastAsia="en-US"/>
        </w:rPr>
        <w:t xml:space="preserve">Tais atvejais, kai pagal galiojančius teisės aktus tiekėjui nereikia mokėti PVM, jis </w:t>
      </w:r>
      <w:r w:rsidRPr="006716FC">
        <w:rPr>
          <w:rFonts w:ascii="Times New Roman" w:eastAsia="Times New Roman" w:hAnsi="Times New Roman" w:cs="Times New Roman"/>
          <w:b/>
          <w:bCs/>
          <w:sz w:val="20"/>
          <w:szCs w:val="20"/>
          <w:u w:val="single"/>
          <w:lang w:eastAsia="en-US"/>
        </w:rPr>
        <w:t>nurodo priežastis</w:t>
      </w:r>
      <w:r w:rsidRPr="006716FC">
        <w:rPr>
          <w:rFonts w:ascii="Times New Roman" w:eastAsia="Times New Roman" w:hAnsi="Times New Roman" w:cs="Times New Roman"/>
          <w:b/>
          <w:bCs/>
          <w:sz w:val="20"/>
          <w:szCs w:val="20"/>
          <w:lang w:eastAsia="en-US"/>
        </w:rPr>
        <w:t xml:space="preserve">, dėl kurių </w:t>
      </w:r>
      <w:r w:rsidRPr="006716FC">
        <w:rPr>
          <w:rFonts w:ascii="Times New Roman" w:eastAsia="Times New Roman" w:hAnsi="Times New Roman" w:cs="Times New Roman"/>
          <w:b/>
          <w:bCs/>
          <w:sz w:val="20"/>
          <w:szCs w:val="20"/>
          <w:u w:val="single"/>
          <w:lang w:eastAsia="en-US"/>
        </w:rPr>
        <w:t>PVM nemoka</w:t>
      </w:r>
      <w:r w:rsidRPr="006716FC">
        <w:rPr>
          <w:rFonts w:ascii="Times New Roman" w:eastAsia="Times New Roman" w:hAnsi="Times New Roman" w:cs="Times New Roman"/>
          <w:b/>
          <w:bCs/>
          <w:sz w:val="20"/>
          <w:szCs w:val="20"/>
          <w:lang w:eastAsia="en-US"/>
        </w:rPr>
        <w:t>:_______________________________________________________</w:t>
      </w:r>
    </w:p>
    <w:p w14:paraId="00F63DF2" w14:textId="77777777" w:rsidR="006716FC" w:rsidRDefault="006716FC" w:rsidP="006716FC">
      <w:pPr>
        <w:spacing w:after="0" w:line="240" w:lineRule="auto"/>
        <w:rPr>
          <w:rFonts w:ascii="Times New Roman" w:eastAsia="Times New Roman" w:hAnsi="Times New Roman" w:cs="Times New Roman"/>
          <w:b/>
          <w:bCs/>
          <w:sz w:val="20"/>
          <w:szCs w:val="20"/>
          <w:lang w:eastAsia="en-US"/>
        </w:rPr>
      </w:pPr>
    </w:p>
    <w:p w14:paraId="4937913E" w14:textId="77777777" w:rsidR="007F729B" w:rsidRPr="006716FC" w:rsidRDefault="007F729B" w:rsidP="006716FC">
      <w:pPr>
        <w:spacing w:after="0" w:line="240" w:lineRule="auto"/>
        <w:rPr>
          <w:rFonts w:ascii="Times New Roman" w:eastAsia="Times New Roman" w:hAnsi="Times New Roman" w:cs="Times New Roman"/>
          <w:b/>
          <w:bCs/>
          <w:sz w:val="20"/>
          <w:szCs w:val="20"/>
          <w:lang w:eastAsia="en-US"/>
        </w:rPr>
      </w:pPr>
    </w:p>
    <w:p w14:paraId="01B32F9B" w14:textId="62B23DF8" w:rsidR="006716FC" w:rsidRPr="006716FC" w:rsidRDefault="000561EA" w:rsidP="006716FC">
      <w:pPr>
        <w:spacing w:after="0" w:line="240" w:lineRule="auto"/>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lang w:eastAsia="en-US"/>
        </w:rPr>
        <w:t>6</w:t>
      </w:r>
      <w:r w:rsidR="006716FC" w:rsidRPr="006716FC">
        <w:rPr>
          <w:rFonts w:ascii="Times New Roman" w:eastAsia="Times New Roman" w:hAnsi="Times New Roman" w:cs="Times New Roman"/>
          <w:b/>
          <w:bCs/>
          <w:sz w:val="20"/>
          <w:szCs w:val="20"/>
          <w:lang w:eastAsia="en-US"/>
        </w:rPr>
        <w:t>.2.</w:t>
      </w:r>
    </w:p>
    <w:p w14:paraId="5235F3BF" w14:textId="77777777" w:rsidR="006716FC" w:rsidRPr="006716FC" w:rsidRDefault="006716FC" w:rsidP="006716FC">
      <w:pPr>
        <w:spacing w:after="0" w:line="240" w:lineRule="auto"/>
        <w:rPr>
          <w:rFonts w:ascii="Times New Roman" w:eastAsia="Times New Roman" w:hAnsi="Times New Roman" w:cs="Times New Roman"/>
          <w:b/>
          <w:bCs/>
          <w:sz w:val="20"/>
          <w:szCs w:val="20"/>
          <w:lang w:eastAsia="en-US"/>
        </w:rPr>
      </w:pP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1"/>
        <w:gridCol w:w="992"/>
      </w:tblGrid>
      <w:tr w:rsidR="006716FC" w:rsidRPr="006716FC" w14:paraId="116C3A1A" w14:textId="77777777" w:rsidTr="000561EA">
        <w:trPr>
          <w:trHeight w:val="573"/>
        </w:trPr>
        <w:tc>
          <w:tcPr>
            <w:tcW w:w="9781" w:type="dxa"/>
            <w:tcBorders>
              <w:top w:val="single" w:sz="4" w:space="0" w:color="auto"/>
              <w:left w:val="single" w:sz="4" w:space="0" w:color="auto"/>
              <w:bottom w:val="single" w:sz="4" w:space="0" w:color="auto"/>
              <w:right w:val="single" w:sz="4" w:space="0" w:color="auto"/>
            </w:tcBorders>
            <w:shd w:val="clear" w:color="auto" w:fill="DEEAF6"/>
            <w:tcMar>
              <w:left w:w="28" w:type="dxa"/>
              <w:right w:w="28" w:type="dxa"/>
            </w:tcMar>
            <w:vAlign w:val="center"/>
          </w:tcPr>
          <w:p w14:paraId="7AD4D2B1" w14:textId="7EB01ADA" w:rsidR="006716FC" w:rsidRPr="006716FC" w:rsidRDefault="006716FC" w:rsidP="006716FC">
            <w:pPr>
              <w:spacing w:after="0" w:line="240" w:lineRule="auto"/>
              <w:rPr>
                <w:rFonts w:ascii="Times New Roman" w:eastAsia="Times New Roman" w:hAnsi="Times New Roman" w:cs="Times New Roman"/>
                <w:b/>
                <w:bCs/>
                <w:sz w:val="20"/>
                <w:szCs w:val="20"/>
                <w:lang w:eastAsia="en-US"/>
              </w:rPr>
            </w:pPr>
            <w:r w:rsidRPr="006716FC">
              <w:rPr>
                <w:rFonts w:ascii="Times New Roman" w:eastAsia="Times New Roman" w:hAnsi="Times New Roman" w:cs="Times New Roman"/>
                <w:b/>
                <w:bCs/>
                <w:sz w:val="20"/>
                <w:szCs w:val="20"/>
                <w:lang w:eastAsia="en-US"/>
              </w:rPr>
              <w:t xml:space="preserve">Tiekėjo siūlomas </w:t>
            </w:r>
            <w:r w:rsidR="007F729B">
              <w:rPr>
                <w:rFonts w:ascii="Times New Roman" w:eastAsia="Times New Roman" w:hAnsi="Times New Roman" w:cs="Times New Roman"/>
                <w:b/>
                <w:bCs/>
                <w:sz w:val="20"/>
                <w:szCs w:val="20"/>
                <w:lang w:eastAsia="en-US"/>
              </w:rPr>
              <w:t>garantijos</w:t>
            </w:r>
            <w:r w:rsidRPr="006716FC">
              <w:rPr>
                <w:rFonts w:ascii="Times New Roman" w:eastAsia="Times New Roman" w:hAnsi="Times New Roman" w:cs="Times New Roman"/>
                <w:b/>
                <w:bCs/>
                <w:sz w:val="20"/>
                <w:szCs w:val="20"/>
                <w:lang w:eastAsia="en-US"/>
              </w:rPr>
              <w:t xml:space="preserve"> terminas</w:t>
            </w:r>
            <w:r w:rsidR="007F729B">
              <w:rPr>
                <w:rFonts w:ascii="Times New Roman" w:eastAsia="Times New Roman" w:hAnsi="Times New Roman" w:cs="Times New Roman"/>
                <w:b/>
                <w:bCs/>
                <w:sz w:val="20"/>
                <w:szCs w:val="20"/>
                <w:lang w:eastAsia="en-US"/>
              </w:rPr>
              <w:t xml:space="preserve"> </w:t>
            </w:r>
            <w:r w:rsidR="000561EA">
              <w:rPr>
                <w:rFonts w:ascii="Times New Roman" w:eastAsia="Times New Roman" w:hAnsi="Times New Roman" w:cs="Times New Roman"/>
                <w:b/>
                <w:bCs/>
                <w:sz w:val="20"/>
                <w:szCs w:val="20"/>
                <w:lang w:eastAsia="en-US"/>
              </w:rPr>
              <w:t xml:space="preserve">modulinės patalpos </w:t>
            </w:r>
            <w:r w:rsidR="007F729B">
              <w:rPr>
                <w:rFonts w:ascii="Times New Roman" w:eastAsia="Times New Roman" w:hAnsi="Times New Roman" w:cs="Times New Roman"/>
                <w:b/>
                <w:bCs/>
                <w:sz w:val="20"/>
                <w:szCs w:val="20"/>
                <w:lang w:eastAsia="en-US"/>
              </w:rPr>
              <w:t>konstrukcijai</w:t>
            </w:r>
            <w:r w:rsidRPr="006716FC">
              <w:rPr>
                <w:rFonts w:ascii="Times New Roman" w:eastAsia="Times New Roman" w:hAnsi="Times New Roman" w:cs="Times New Roman"/>
                <w:b/>
                <w:bCs/>
                <w:sz w:val="20"/>
                <w:szCs w:val="20"/>
                <w:lang w:eastAsia="en-US"/>
              </w:rPr>
              <w:t xml:space="preserve"> (pilnais m</w:t>
            </w:r>
            <w:r w:rsidR="007F729B">
              <w:rPr>
                <w:rFonts w:ascii="Times New Roman" w:eastAsia="Times New Roman" w:hAnsi="Times New Roman" w:cs="Times New Roman"/>
                <w:b/>
                <w:bCs/>
                <w:sz w:val="20"/>
                <w:szCs w:val="20"/>
                <w:lang w:eastAsia="en-US"/>
              </w:rPr>
              <w:t>etais</w:t>
            </w:r>
            <w:r w:rsidRPr="006716FC">
              <w:rPr>
                <w:rFonts w:ascii="Times New Roman" w:eastAsia="Times New Roman" w:hAnsi="Times New Roman" w:cs="Times New Roman"/>
                <w:b/>
                <w:bCs/>
                <w:sz w:val="20"/>
                <w:szCs w:val="20"/>
                <w:lang w:eastAsia="en-US"/>
              </w:rPr>
              <w:t>, siūloma 5, 6 arba 7 m</w:t>
            </w:r>
            <w:r w:rsidR="007F729B">
              <w:rPr>
                <w:rFonts w:ascii="Times New Roman" w:eastAsia="Times New Roman" w:hAnsi="Times New Roman" w:cs="Times New Roman"/>
                <w:b/>
                <w:bCs/>
                <w:sz w:val="20"/>
                <w:szCs w:val="20"/>
                <w:lang w:eastAsia="en-US"/>
              </w:rPr>
              <w:t>etai</w:t>
            </w:r>
            <w:r w:rsidRPr="006716FC">
              <w:rPr>
                <w:rFonts w:ascii="Times New Roman" w:eastAsia="Times New Roman" w:hAnsi="Times New Roman" w:cs="Times New Roman"/>
                <w:b/>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A3BBE6" w14:textId="6BDE288F" w:rsidR="006716FC" w:rsidRPr="006716FC" w:rsidRDefault="006716FC" w:rsidP="006716FC">
            <w:pPr>
              <w:spacing w:after="0" w:line="240" w:lineRule="auto"/>
              <w:rPr>
                <w:rFonts w:ascii="Times New Roman" w:eastAsia="Times New Roman" w:hAnsi="Times New Roman" w:cs="Times New Roman"/>
                <w:b/>
                <w:bCs/>
                <w:sz w:val="20"/>
                <w:szCs w:val="20"/>
                <w:lang w:eastAsia="en-US"/>
              </w:rPr>
            </w:pPr>
            <w:r w:rsidRPr="007F729B">
              <w:rPr>
                <w:rFonts w:ascii="Times New Roman" w:eastAsia="Times New Roman" w:hAnsi="Times New Roman" w:cs="Times New Roman"/>
                <w:b/>
                <w:bCs/>
                <w:sz w:val="20"/>
                <w:szCs w:val="20"/>
                <w:highlight w:val="yellow"/>
                <w:lang w:eastAsia="en-US"/>
              </w:rPr>
              <w:t>...</w:t>
            </w:r>
            <w:r w:rsidRPr="006716FC">
              <w:rPr>
                <w:rFonts w:ascii="Times New Roman" w:eastAsia="Times New Roman" w:hAnsi="Times New Roman" w:cs="Times New Roman"/>
                <w:b/>
                <w:bCs/>
                <w:sz w:val="20"/>
                <w:szCs w:val="20"/>
                <w:lang w:eastAsia="en-US"/>
              </w:rPr>
              <w:t xml:space="preserve"> m</w:t>
            </w:r>
            <w:r w:rsidR="007F729B">
              <w:rPr>
                <w:rFonts w:ascii="Times New Roman" w:eastAsia="Times New Roman" w:hAnsi="Times New Roman" w:cs="Times New Roman"/>
                <w:b/>
                <w:bCs/>
                <w:sz w:val="20"/>
                <w:szCs w:val="20"/>
                <w:lang w:eastAsia="en-US"/>
              </w:rPr>
              <w:t>etai</w:t>
            </w:r>
          </w:p>
        </w:tc>
      </w:tr>
    </w:tbl>
    <w:p w14:paraId="2B4E0E06" w14:textId="77777777" w:rsidR="006F491C" w:rsidRDefault="006F491C" w:rsidP="006B2134">
      <w:pPr>
        <w:widowControl w:val="0"/>
        <w:suppressAutoHyphens/>
        <w:spacing w:line="259" w:lineRule="auto"/>
        <w:ind w:right="708"/>
        <w:jc w:val="both"/>
        <w:rPr>
          <w:rFonts w:ascii="Times New Roman" w:eastAsia="Calibri" w:hAnsi="Times New Roman" w:cs="Times New Roman"/>
          <w:i/>
          <w:sz w:val="20"/>
          <w:szCs w:val="20"/>
          <w:lang w:eastAsia="en-US"/>
        </w:rPr>
      </w:pPr>
    </w:p>
    <w:p w14:paraId="455D728D" w14:textId="32E2D75E" w:rsidR="000561EA" w:rsidRPr="000561EA" w:rsidRDefault="000561EA" w:rsidP="000561EA">
      <w:pPr>
        <w:widowControl w:val="0"/>
        <w:suppressAutoHyphens/>
        <w:spacing w:after="0" w:line="240" w:lineRule="auto"/>
        <w:ind w:firstLine="284"/>
        <w:jc w:val="both"/>
        <w:rPr>
          <w:rFonts w:ascii="Times New Roman" w:eastAsia="Calibri" w:hAnsi="Times New Roman" w:cs="Times New Roman"/>
          <w:i/>
          <w:sz w:val="20"/>
          <w:szCs w:val="20"/>
          <w:u w:val="single"/>
          <w:lang w:val="lt" w:eastAsia="en-US"/>
        </w:rPr>
      </w:pPr>
      <w:r w:rsidRPr="000561EA">
        <w:rPr>
          <w:rFonts w:ascii="Times New Roman" w:eastAsia="Calibri" w:hAnsi="Times New Roman" w:cs="Times New Roman"/>
          <w:i/>
          <w:sz w:val="20"/>
          <w:szCs w:val="20"/>
          <w:u w:val="single"/>
          <w:lang w:val="lt" w:eastAsia="en-US"/>
        </w:rPr>
        <w:t xml:space="preserve">Į </w:t>
      </w:r>
      <w:r>
        <w:rPr>
          <w:rFonts w:ascii="Times New Roman" w:eastAsia="Calibri" w:hAnsi="Times New Roman" w:cs="Times New Roman"/>
          <w:i/>
          <w:sz w:val="20"/>
          <w:szCs w:val="20"/>
          <w:u w:val="single"/>
          <w:lang w:val="lt" w:eastAsia="en-US"/>
        </w:rPr>
        <w:t>pasiūlymo kainą</w:t>
      </w:r>
      <w:r w:rsidRPr="000561EA">
        <w:rPr>
          <w:rFonts w:ascii="Times New Roman" w:eastAsia="Calibri" w:hAnsi="Times New Roman" w:cs="Times New Roman"/>
          <w:i/>
          <w:sz w:val="20"/>
          <w:szCs w:val="20"/>
          <w:u w:val="single"/>
          <w:lang w:val="lt" w:eastAsia="en-US"/>
        </w:rPr>
        <w:t xml:space="preserve"> įskaičiuotos visos su </w:t>
      </w:r>
      <w:r>
        <w:rPr>
          <w:rFonts w:ascii="Times New Roman" w:eastAsia="Calibri" w:hAnsi="Times New Roman" w:cs="Times New Roman"/>
          <w:i/>
          <w:sz w:val="20"/>
          <w:szCs w:val="20"/>
          <w:u w:val="single"/>
          <w:lang w:val="lt" w:eastAsia="en-US"/>
        </w:rPr>
        <w:t xml:space="preserve">prekių </w:t>
      </w:r>
      <w:r w:rsidR="00917556">
        <w:rPr>
          <w:rFonts w:ascii="Times New Roman" w:eastAsia="Calibri" w:hAnsi="Times New Roman" w:cs="Times New Roman"/>
          <w:i/>
          <w:sz w:val="20"/>
          <w:szCs w:val="20"/>
          <w:u w:val="single"/>
          <w:lang w:val="lt" w:eastAsia="en-US"/>
        </w:rPr>
        <w:t xml:space="preserve">gamyba, </w:t>
      </w:r>
      <w:r>
        <w:rPr>
          <w:rFonts w:ascii="Times New Roman" w:eastAsia="Calibri" w:hAnsi="Times New Roman" w:cs="Times New Roman"/>
          <w:i/>
          <w:sz w:val="20"/>
          <w:szCs w:val="20"/>
          <w:u w:val="single"/>
          <w:lang w:val="lt" w:eastAsia="en-US"/>
        </w:rPr>
        <w:t>pristatymu bei montavimu</w:t>
      </w:r>
      <w:r w:rsidRPr="000561EA">
        <w:rPr>
          <w:rFonts w:ascii="Times New Roman" w:eastAsia="Calibri" w:hAnsi="Times New Roman" w:cs="Times New Roman"/>
          <w:i/>
          <w:sz w:val="20"/>
          <w:szCs w:val="20"/>
          <w:u w:val="single"/>
          <w:lang w:val="lt" w:eastAsia="en-US"/>
        </w:rPr>
        <w:t xml:space="preserve"> susijusios išlaidos, įskaitant:</w:t>
      </w:r>
    </w:p>
    <w:p w14:paraId="2D0071F3" w14:textId="77777777" w:rsidR="000561EA" w:rsidRPr="000561EA" w:rsidRDefault="000561EA" w:rsidP="000561EA">
      <w:pPr>
        <w:widowControl w:val="0"/>
        <w:suppressAutoHyphens/>
        <w:spacing w:after="0" w:line="240" w:lineRule="auto"/>
        <w:ind w:firstLine="284"/>
        <w:jc w:val="both"/>
        <w:rPr>
          <w:rFonts w:ascii="Times New Roman" w:eastAsia="Calibri" w:hAnsi="Times New Roman" w:cs="Times New Roman"/>
          <w:i/>
          <w:sz w:val="20"/>
          <w:szCs w:val="20"/>
          <w:lang w:val="lt" w:eastAsia="en-US"/>
        </w:rPr>
      </w:pPr>
      <w:r w:rsidRPr="000561EA">
        <w:rPr>
          <w:rFonts w:ascii="Times New Roman" w:eastAsia="Calibri" w:hAnsi="Times New Roman" w:cs="Times New Roman"/>
          <w:i/>
          <w:sz w:val="20"/>
          <w:szCs w:val="20"/>
          <w:lang w:val="lt" w:eastAsia="en-US"/>
        </w:rPr>
        <w:t xml:space="preserve"> - visas su dokumentų, kurių reikalauja perkančioji organizacija, rengimu ir pateikimu susijusias išlaidas;</w:t>
      </w:r>
    </w:p>
    <w:p w14:paraId="0520523F" w14:textId="0CD1D99F" w:rsidR="000561EA" w:rsidRPr="000561EA" w:rsidRDefault="000561EA" w:rsidP="000561EA">
      <w:pPr>
        <w:widowControl w:val="0"/>
        <w:suppressAutoHyphens/>
        <w:spacing w:after="0" w:line="240" w:lineRule="auto"/>
        <w:ind w:firstLine="284"/>
        <w:jc w:val="both"/>
        <w:rPr>
          <w:rFonts w:ascii="Times New Roman" w:eastAsia="Calibri" w:hAnsi="Times New Roman" w:cs="Times New Roman"/>
          <w:i/>
          <w:sz w:val="20"/>
          <w:szCs w:val="20"/>
          <w:lang w:val="lt" w:eastAsia="en-US"/>
        </w:rPr>
      </w:pPr>
      <w:r w:rsidRPr="000561EA">
        <w:rPr>
          <w:rFonts w:ascii="Times New Roman" w:eastAsia="Calibri" w:hAnsi="Times New Roman" w:cs="Times New Roman"/>
          <w:i/>
          <w:sz w:val="20"/>
          <w:szCs w:val="20"/>
          <w:lang w:val="lt" w:eastAsia="en-US"/>
        </w:rPr>
        <w:t xml:space="preserve"> - Tiekėjo specialistų aprūpinimo įrankiais ir kitomis darbuotojų darbo priemonėmis, reikalingomis </w:t>
      </w:r>
      <w:r>
        <w:rPr>
          <w:rFonts w:ascii="Times New Roman" w:eastAsia="Calibri" w:hAnsi="Times New Roman" w:cs="Times New Roman"/>
          <w:i/>
          <w:sz w:val="20"/>
          <w:szCs w:val="20"/>
          <w:lang w:val="lt" w:eastAsia="en-US"/>
        </w:rPr>
        <w:t>sutarties vykdymui</w:t>
      </w:r>
      <w:r w:rsidRPr="000561EA">
        <w:rPr>
          <w:rFonts w:ascii="Times New Roman" w:eastAsia="Calibri" w:hAnsi="Times New Roman" w:cs="Times New Roman"/>
          <w:i/>
          <w:sz w:val="20"/>
          <w:szCs w:val="20"/>
          <w:lang w:val="lt" w:eastAsia="en-US"/>
        </w:rPr>
        <w:t>, išlaidas;</w:t>
      </w:r>
    </w:p>
    <w:p w14:paraId="43FFDBA1" w14:textId="46D6736C" w:rsidR="000561EA" w:rsidRPr="000561EA" w:rsidRDefault="000561EA" w:rsidP="000561EA">
      <w:pPr>
        <w:widowControl w:val="0"/>
        <w:suppressAutoHyphens/>
        <w:spacing w:after="0" w:line="240" w:lineRule="auto"/>
        <w:ind w:firstLine="284"/>
        <w:jc w:val="both"/>
        <w:rPr>
          <w:rFonts w:ascii="Times New Roman" w:eastAsia="Calibri" w:hAnsi="Times New Roman" w:cs="Times New Roman"/>
          <w:i/>
          <w:sz w:val="20"/>
          <w:szCs w:val="20"/>
          <w:lang w:val="lt" w:eastAsia="en-US"/>
        </w:rPr>
      </w:pPr>
      <w:r w:rsidRPr="000561EA">
        <w:rPr>
          <w:rFonts w:ascii="Times New Roman" w:eastAsia="Calibri" w:hAnsi="Times New Roman" w:cs="Times New Roman"/>
          <w:i/>
          <w:sz w:val="20"/>
          <w:szCs w:val="20"/>
          <w:lang w:val="lt" w:eastAsia="en-US"/>
        </w:rPr>
        <w:t xml:space="preserve"> - Tiekėjo specialistų kelionės, transporto, apgyvendinimo išlaidas</w:t>
      </w:r>
      <w:r>
        <w:rPr>
          <w:rFonts w:ascii="Times New Roman" w:eastAsia="Calibri" w:hAnsi="Times New Roman" w:cs="Times New Roman"/>
          <w:i/>
          <w:sz w:val="20"/>
          <w:szCs w:val="20"/>
          <w:lang w:val="lt" w:eastAsia="en-US"/>
        </w:rPr>
        <w:t>.</w:t>
      </w:r>
    </w:p>
    <w:p w14:paraId="3B6C4F7E" w14:textId="77777777" w:rsidR="006B2134" w:rsidRPr="006B2134" w:rsidRDefault="006B2134" w:rsidP="006B2134">
      <w:pPr>
        <w:spacing w:after="0" w:line="240" w:lineRule="auto"/>
        <w:jc w:val="both"/>
        <w:rPr>
          <w:rFonts w:ascii="Times New Roman" w:eastAsia="Calibri" w:hAnsi="Times New Roman" w:cs="Times New Roman"/>
          <w:b/>
          <w:bCs/>
          <w:sz w:val="20"/>
          <w:szCs w:val="20"/>
          <w:lang w:eastAsia="en-US"/>
        </w:rPr>
      </w:pPr>
    </w:p>
    <w:p w14:paraId="45325A02" w14:textId="77777777" w:rsidR="006B2134" w:rsidRPr="006B2134" w:rsidRDefault="006B2134" w:rsidP="006B2134">
      <w:pPr>
        <w:spacing w:after="0" w:line="240" w:lineRule="auto"/>
        <w:jc w:val="both"/>
        <w:rPr>
          <w:rFonts w:ascii="Times New Roman" w:eastAsia="Calibri" w:hAnsi="Times New Roman" w:cs="Times New Roman"/>
          <w:b/>
          <w:bCs/>
          <w:sz w:val="16"/>
          <w:szCs w:val="16"/>
          <w:lang w:eastAsia="en-US"/>
        </w:rPr>
      </w:pPr>
      <w:r w:rsidRPr="006B2134">
        <w:rPr>
          <w:rFonts w:ascii="Times New Roman" w:eastAsia="Calibri" w:hAnsi="Times New Roman" w:cs="Times New Roman"/>
          <w:b/>
          <w:bCs/>
          <w:sz w:val="20"/>
          <w:szCs w:val="20"/>
          <w:lang w:eastAsia="en-US"/>
        </w:rPr>
        <w:t xml:space="preserve">  </w:t>
      </w:r>
      <w:r w:rsidRPr="006B2134">
        <w:rPr>
          <w:rFonts w:ascii="Times New Roman" w:eastAsia="Calibri" w:hAnsi="Times New Roman" w:cs="Times New Roman"/>
          <w:b/>
          <w:bCs/>
          <w:sz w:val="16"/>
          <w:szCs w:val="16"/>
          <w:lang w:eastAsia="en-US"/>
        </w:rPr>
        <w:t>Pasirašydamas šį pasiūlymą, tvirtinu, kad:</w:t>
      </w:r>
    </w:p>
    <w:p w14:paraId="37B3D246" w14:textId="77777777" w:rsidR="006B2134" w:rsidRPr="006B2134" w:rsidRDefault="006B2134" w:rsidP="006B2134">
      <w:pPr>
        <w:spacing w:after="0" w:line="240" w:lineRule="auto"/>
        <w:jc w:val="both"/>
        <w:rPr>
          <w:rFonts w:ascii="Times New Roman" w:eastAsia="Calibri" w:hAnsi="Times New Roman" w:cs="Times New Roman"/>
          <w:b/>
          <w:bCs/>
          <w:sz w:val="16"/>
          <w:szCs w:val="16"/>
          <w:lang w:eastAsia="en-US"/>
        </w:rPr>
      </w:pPr>
    </w:p>
    <w:p w14:paraId="08968F37" w14:textId="77777777" w:rsidR="006B2134" w:rsidRPr="006B2134" w:rsidRDefault="006B2134">
      <w:pPr>
        <w:numPr>
          <w:ilvl w:val="0"/>
          <w:numId w:val="20"/>
        </w:numPr>
        <w:spacing w:after="0" w:line="240" w:lineRule="auto"/>
        <w:contextualSpacing/>
        <w:jc w:val="both"/>
        <w:rPr>
          <w:rFonts w:ascii="Times New Roman" w:eastAsia="Calibri" w:hAnsi="Times New Roman" w:cs="Times New Roman"/>
          <w:b/>
          <w:bCs/>
          <w:smallCaps/>
          <w:color w:val="000000"/>
          <w:sz w:val="16"/>
          <w:szCs w:val="16"/>
          <w:lang w:eastAsia="en-US"/>
        </w:rPr>
      </w:pPr>
      <w:r w:rsidRPr="006B2134">
        <w:rPr>
          <w:rFonts w:ascii="Times New Roman" w:eastAsia="Calibri" w:hAnsi="Times New Roman" w:cs="Times New Roman"/>
          <w:color w:val="000000"/>
          <w:sz w:val="16"/>
          <w:szCs w:val="16"/>
          <w:lang w:eastAsia="en-US"/>
        </w:rPr>
        <w:t xml:space="preserve">esu tinkamai įsisteigęs ir teisėtai veikiu pagal Lietuvos Respublikos įstatymus, taip pat esu atlikęs visus teisinius veiksmus, būtinus, kad pirkimo sutartis būtų tinkamai sudaryta ir galiotų, ir turiu visus teisės aktais numatytus leidimus, licencijas, darbuotojus, reikalingus sutarčiai vykdyti. </w:t>
      </w:r>
    </w:p>
    <w:p w14:paraId="1300E4E9" w14:textId="77777777" w:rsidR="006B2134" w:rsidRPr="006B2134" w:rsidRDefault="006B2134">
      <w:pPr>
        <w:numPr>
          <w:ilvl w:val="0"/>
          <w:numId w:val="20"/>
        </w:numPr>
        <w:spacing w:after="0" w:line="240" w:lineRule="auto"/>
        <w:contextualSpacing/>
        <w:jc w:val="both"/>
        <w:rPr>
          <w:rFonts w:ascii="Times New Roman" w:eastAsia="Calibri" w:hAnsi="Times New Roman" w:cs="Times New Roman"/>
          <w:b/>
          <w:bCs/>
          <w:smallCaps/>
          <w:color w:val="000000"/>
          <w:sz w:val="16"/>
          <w:szCs w:val="16"/>
          <w:lang w:eastAsia="en-US"/>
        </w:rPr>
      </w:pPr>
      <w:r w:rsidRPr="006B2134">
        <w:rPr>
          <w:rFonts w:ascii="Times New Roman" w:eastAsia="Calibri" w:hAnsi="Times New Roman" w:cs="Times New Roman"/>
          <w:color w:val="000000"/>
          <w:sz w:val="16"/>
          <w:szCs w:val="16"/>
          <w:lang w:eastAsia="en-US"/>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45A6D67" w14:textId="77777777" w:rsidR="006B2134" w:rsidRPr="006B2134" w:rsidRDefault="006B2134">
      <w:pPr>
        <w:numPr>
          <w:ilvl w:val="0"/>
          <w:numId w:val="20"/>
        </w:numPr>
        <w:spacing w:after="0" w:line="240" w:lineRule="auto"/>
        <w:contextualSpacing/>
        <w:jc w:val="both"/>
        <w:rPr>
          <w:rFonts w:ascii="Times New Roman" w:eastAsia="Calibri" w:hAnsi="Times New Roman" w:cs="Times New Roman"/>
          <w:b/>
          <w:bCs/>
          <w:smallCaps/>
          <w:color w:val="000000"/>
          <w:sz w:val="16"/>
          <w:szCs w:val="16"/>
          <w:lang w:eastAsia="en-US"/>
        </w:rPr>
      </w:pPr>
      <w:r w:rsidRPr="006B2134">
        <w:rPr>
          <w:rFonts w:ascii="Times New Roman" w:eastAsia="Calibri" w:hAnsi="Times New Roman" w:cs="Times New Roman"/>
          <w:color w:val="000000"/>
          <w:sz w:val="16"/>
          <w:szCs w:val="16"/>
          <w:lang w:eastAsia="en-US"/>
        </w:rPr>
        <w:t>sutinku su pirkimo dokumentuose nustatytomis sąlygomis ir procedūromis,</w:t>
      </w:r>
    </w:p>
    <w:p w14:paraId="3C23C915" w14:textId="77777777" w:rsidR="006B2134" w:rsidRPr="006B2134" w:rsidRDefault="006B2134">
      <w:pPr>
        <w:numPr>
          <w:ilvl w:val="0"/>
          <w:numId w:val="20"/>
        </w:numPr>
        <w:spacing w:after="0" w:line="240" w:lineRule="auto"/>
        <w:contextualSpacing/>
        <w:jc w:val="both"/>
        <w:rPr>
          <w:rFonts w:ascii="Times New Roman" w:eastAsia="Calibri" w:hAnsi="Times New Roman" w:cs="Times New Roman"/>
          <w:b/>
          <w:bCs/>
          <w:smallCaps/>
          <w:color w:val="FF0000"/>
          <w:sz w:val="16"/>
          <w:szCs w:val="16"/>
          <w:lang w:eastAsia="en-US"/>
        </w:rPr>
      </w:pPr>
      <w:r w:rsidRPr="006B2134">
        <w:rPr>
          <w:rFonts w:ascii="Times New Roman" w:eastAsia="Calibri" w:hAnsi="Times New Roman" w:cs="Times New Roman"/>
          <w:color w:val="000000"/>
          <w:sz w:val="16"/>
          <w:szCs w:val="16"/>
          <w:lang w:eastAsia="en-US"/>
        </w:rPr>
        <w:t>siūlomos prekės atitinka techninės specifikacijos reikalavimus ir mes siūlome prekes, kurių kainos, techniniai parametrai yra nurodyti šiame Pasiūlyme.</w:t>
      </w:r>
    </w:p>
    <w:p w14:paraId="43E5FB1A" w14:textId="77777777" w:rsidR="006B2134" w:rsidRPr="006B2134" w:rsidRDefault="006B2134">
      <w:pPr>
        <w:numPr>
          <w:ilvl w:val="0"/>
          <w:numId w:val="20"/>
        </w:numPr>
        <w:spacing w:after="0" w:line="240" w:lineRule="auto"/>
        <w:contextualSpacing/>
        <w:jc w:val="both"/>
        <w:rPr>
          <w:rFonts w:ascii="Times New Roman" w:eastAsia="Calibri" w:hAnsi="Times New Roman" w:cs="Times New Roman"/>
          <w:color w:val="000000"/>
          <w:sz w:val="16"/>
          <w:szCs w:val="16"/>
          <w:lang w:eastAsia="en-US"/>
        </w:rPr>
      </w:pPr>
      <w:r w:rsidRPr="006B2134">
        <w:rPr>
          <w:rFonts w:ascii="Times New Roman" w:eastAsia="Calibri" w:hAnsi="Times New Roman" w:cs="Times New Roman"/>
          <w:color w:val="000000"/>
          <w:sz w:val="16"/>
          <w:szCs w:val="16"/>
          <w:lang w:eastAsia="en-US"/>
        </w:rPr>
        <w:t>pasiūlymo dokumentuose pateikti duomenys ir informacija yra teisinga ir apima viską, ko reikia tinkamam sutarties įvykdymui;</w:t>
      </w:r>
    </w:p>
    <w:p w14:paraId="68DEF16E" w14:textId="77777777" w:rsidR="006B2134" w:rsidRPr="006B2134" w:rsidRDefault="006B2134">
      <w:pPr>
        <w:numPr>
          <w:ilvl w:val="0"/>
          <w:numId w:val="20"/>
        </w:numPr>
        <w:spacing w:after="0" w:line="240" w:lineRule="auto"/>
        <w:contextualSpacing/>
        <w:jc w:val="both"/>
        <w:rPr>
          <w:rFonts w:ascii="Times New Roman" w:eastAsia="Calibri" w:hAnsi="Times New Roman" w:cs="Times New Roman"/>
          <w:sz w:val="16"/>
          <w:szCs w:val="16"/>
          <w:lang w:eastAsia="en-US"/>
        </w:rPr>
      </w:pPr>
      <w:r w:rsidRPr="006B2134">
        <w:rPr>
          <w:rFonts w:ascii="Times New Roman" w:eastAsia="Calibri" w:hAnsi="Times New Roman" w:cs="Times New Roman"/>
          <w:color w:val="000000"/>
          <w:sz w:val="16"/>
          <w:szCs w:val="16"/>
          <w:lang w:eastAsia="en-US"/>
        </w:rPr>
        <w:lastRenderedPageBreak/>
        <w:t xml:space="preserve">pasiūlyme nenurodžius, kokia informacija yra konfidenciali, laikoma, kad konfidencialios informacijos pasiūlyme nėra </w:t>
      </w:r>
      <w:r w:rsidRPr="006B2134">
        <w:rPr>
          <w:rFonts w:ascii="Times New Roman" w:eastAsia="Calibri" w:hAnsi="Times New Roman" w:cs="Times New Roman"/>
          <w:sz w:val="16"/>
          <w:szCs w:val="16"/>
          <w:lang w:eastAsia="en-US"/>
        </w:rPr>
        <w:t>(žr. Viešųjų pirkimų tarnybos išaiškinimą</w:t>
      </w:r>
      <w:r w:rsidRPr="006B2134">
        <w:rPr>
          <w:rFonts w:ascii="Times New Roman" w:eastAsia="Calibri" w:hAnsi="Times New Roman" w:cs="Times New Roman"/>
          <w:sz w:val="16"/>
          <w:szCs w:val="16"/>
          <w:vertAlign w:val="superscript"/>
          <w:lang w:eastAsia="en-US"/>
        </w:rPr>
        <w:footnoteReference w:id="5"/>
      </w:r>
      <w:r w:rsidRPr="006B2134">
        <w:rPr>
          <w:rFonts w:ascii="Times New Roman" w:eastAsia="Calibri" w:hAnsi="Times New Roman" w:cs="Times New Roman"/>
          <w:sz w:val="16"/>
          <w:szCs w:val="16"/>
          <w:lang w:eastAsia="en-US"/>
        </w:rPr>
        <w:t xml:space="preserve">). </w:t>
      </w:r>
    </w:p>
    <w:p w14:paraId="4BE0F2C2" w14:textId="77777777" w:rsidR="006B2134" w:rsidRPr="006B2134" w:rsidRDefault="006B2134" w:rsidP="006B2134">
      <w:pPr>
        <w:spacing w:after="0" w:line="259" w:lineRule="auto"/>
        <w:jc w:val="both"/>
        <w:rPr>
          <w:rFonts w:ascii="Times New Roman" w:eastAsia="Calibri" w:hAnsi="Times New Roman" w:cs="Times New Roman"/>
          <w:sz w:val="20"/>
          <w:szCs w:val="20"/>
          <w:lang w:eastAsia="en-US"/>
        </w:rPr>
      </w:pPr>
    </w:p>
    <w:tbl>
      <w:tblPr>
        <w:tblW w:w="0" w:type="auto"/>
        <w:tblBorders>
          <w:insideH w:val="single" w:sz="4" w:space="0" w:color="auto"/>
        </w:tblBorders>
        <w:tblLook w:val="01E0" w:firstRow="1" w:lastRow="1" w:firstColumn="1" w:lastColumn="1" w:noHBand="0" w:noVBand="0"/>
      </w:tblPr>
      <w:tblGrid>
        <w:gridCol w:w="3828"/>
        <w:gridCol w:w="240"/>
        <w:gridCol w:w="1680"/>
        <w:gridCol w:w="240"/>
        <w:gridCol w:w="3901"/>
      </w:tblGrid>
      <w:tr w:rsidR="006B2134" w:rsidRPr="006B2134" w14:paraId="348823DD" w14:textId="77777777" w:rsidTr="003A415B">
        <w:tc>
          <w:tcPr>
            <w:tcW w:w="5748" w:type="dxa"/>
            <w:gridSpan w:val="3"/>
            <w:tcBorders>
              <w:top w:val="nil"/>
              <w:left w:val="nil"/>
              <w:bottom w:val="single" w:sz="4" w:space="0" w:color="auto"/>
              <w:right w:val="nil"/>
            </w:tcBorders>
          </w:tcPr>
          <w:p w14:paraId="0FCDE89A" w14:textId="77777777" w:rsidR="006B2134" w:rsidRPr="006B2134" w:rsidRDefault="006B2134" w:rsidP="006B2134">
            <w:pPr>
              <w:spacing w:line="259" w:lineRule="auto"/>
              <w:rPr>
                <w:rFonts w:ascii="Times New Roman" w:eastAsia="Calibri" w:hAnsi="Times New Roman" w:cs="Times New Roman"/>
                <w:b/>
                <w:bCs/>
                <w:sz w:val="20"/>
                <w:szCs w:val="20"/>
                <w:lang w:eastAsia="en-US"/>
              </w:rPr>
            </w:pPr>
            <w:r w:rsidRPr="006B2134">
              <w:rPr>
                <w:rFonts w:ascii="Times New Roman" w:eastAsia="Calibri" w:hAnsi="Times New Roman" w:cs="Times New Roman"/>
                <w:b/>
                <w:bCs/>
                <w:sz w:val="20"/>
                <w:szCs w:val="20"/>
                <w:lang w:eastAsia="en-US"/>
              </w:rPr>
              <w:t>Pasiūlymas galioja 2 mėnesius.</w:t>
            </w:r>
          </w:p>
          <w:p w14:paraId="0F4809C9" w14:textId="77777777" w:rsidR="006B2134" w:rsidRDefault="006B2134" w:rsidP="006B2134">
            <w:pPr>
              <w:spacing w:line="259" w:lineRule="auto"/>
              <w:rPr>
                <w:rFonts w:ascii="Times New Roman" w:eastAsia="Calibri" w:hAnsi="Times New Roman" w:cs="Times New Roman"/>
                <w:i/>
                <w:sz w:val="20"/>
                <w:szCs w:val="20"/>
                <w:lang w:eastAsia="en-US"/>
              </w:rPr>
            </w:pPr>
          </w:p>
          <w:p w14:paraId="6961138A" w14:textId="77777777" w:rsidR="000561EA" w:rsidRPr="006B2134" w:rsidRDefault="000561EA" w:rsidP="006B2134">
            <w:pPr>
              <w:spacing w:line="259" w:lineRule="auto"/>
              <w:rPr>
                <w:rFonts w:ascii="Times New Roman" w:eastAsia="Calibri" w:hAnsi="Times New Roman" w:cs="Times New Roman"/>
                <w:i/>
                <w:sz w:val="20"/>
                <w:szCs w:val="20"/>
                <w:lang w:eastAsia="en-US"/>
              </w:rPr>
            </w:pPr>
          </w:p>
        </w:tc>
        <w:tc>
          <w:tcPr>
            <w:tcW w:w="240" w:type="dxa"/>
          </w:tcPr>
          <w:p w14:paraId="4C378CCB" w14:textId="77777777" w:rsidR="006B2134" w:rsidRPr="006B2134" w:rsidRDefault="006B2134" w:rsidP="006B2134">
            <w:pPr>
              <w:spacing w:line="259" w:lineRule="auto"/>
              <w:rPr>
                <w:rFonts w:ascii="Times New Roman" w:eastAsia="Calibri" w:hAnsi="Times New Roman" w:cs="Times New Roman"/>
                <w:sz w:val="20"/>
                <w:szCs w:val="20"/>
                <w:lang w:eastAsia="en-US"/>
              </w:rPr>
            </w:pPr>
          </w:p>
        </w:tc>
        <w:tc>
          <w:tcPr>
            <w:tcW w:w="3901" w:type="dxa"/>
            <w:tcBorders>
              <w:top w:val="nil"/>
              <w:left w:val="nil"/>
              <w:bottom w:val="single" w:sz="4" w:space="0" w:color="auto"/>
              <w:right w:val="nil"/>
            </w:tcBorders>
          </w:tcPr>
          <w:p w14:paraId="0A2124A9" w14:textId="77777777" w:rsidR="006B2134" w:rsidRPr="006B2134" w:rsidRDefault="006B2134" w:rsidP="006B2134">
            <w:pPr>
              <w:spacing w:line="259" w:lineRule="auto"/>
              <w:rPr>
                <w:rFonts w:ascii="Times New Roman" w:eastAsia="Calibri" w:hAnsi="Times New Roman" w:cs="Times New Roman"/>
                <w:i/>
                <w:sz w:val="20"/>
                <w:szCs w:val="20"/>
                <w:lang w:eastAsia="en-US"/>
              </w:rPr>
            </w:pPr>
          </w:p>
        </w:tc>
      </w:tr>
      <w:tr w:rsidR="006B2134" w:rsidRPr="006B2134" w14:paraId="3E87EA8F" w14:textId="77777777" w:rsidTr="003A415B">
        <w:tc>
          <w:tcPr>
            <w:tcW w:w="3828" w:type="dxa"/>
            <w:tcBorders>
              <w:top w:val="single" w:sz="4" w:space="0" w:color="auto"/>
              <w:left w:val="nil"/>
              <w:bottom w:val="nil"/>
              <w:right w:val="nil"/>
            </w:tcBorders>
            <w:hideMark/>
          </w:tcPr>
          <w:p w14:paraId="65D49F2A" w14:textId="77777777" w:rsidR="006B2134" w:rsidRPr="006B2134" w:rsidRDefault="006B2134" w:rsidP="006B2134">
            <w:pPr>
              <w:spacing w:line="259" w:lineRule="auto"/>
              <w:rPr>
                <w:rFonts w:ascii="Times New Roman" w:eastAsia="Calibri" w:hAnsi="Times New Roman" w:cs="Times New Roman"/>
                <w:i/>
                <w:sz w:val="20"/>
                <w:szCs w:val="20"/>
                <w:lang w:eastAsia="en-US"/>
              </w:rPr>
            </w:pPr>
            <w:r w:rsidRPr="006B2134">
              <w:rPr>
                <w:rFonts w:ascii="Times New Roman" w:eastAsia="Calibri" w:hAnsi="Times New Roman" w:cs="Times New Roman"/>
                <w:i/>
                <w:sz w:val="20"/>
                <w:szCs w:val="20"/>
                <w:lang w:eastAsia="en-US"/>
              </w:rPr>
              <w:t xml:space="preserve">Tiekėjo </w:t>
            </w:r>
            <w:r w:rsidRPr="006B2134">
              <w:rPr>
                <w:rFonts w:ascii="Times New Roman" w:eastAsia="Calibri" w:hAnsi="Times New Roman" w:cs="Times New Roman"/>
                <w:b/>
                <w:bCs/>
                <w:i/>
                <w:sz w:val="20"/>
                <w:szCs w:val="20"/>
                <w:lang w:eastAsia="en-US"/>
              </w:rPr>
              <w:t>vadovo</w:t>
            </w:r>
            <w:r w:rsidRPr="006B2134">
              <w:rPr>
                <w:rFonts w:ascii="Times New Roman" w:eastAsia="Calibri" w:hAnsi="Times New Roman" w:cs="Times New Roman"/>
                <w:i/>
                <w:sz w:val="20"/>
                <w:szCs w:val="20"/>
                <w:lang w:eastAsia="en-US"/>
              </w:rPr>
              <w:t xml:space="preserve"> arba jo įgalioto asmens pareigos</w:t>
            </w:r>
          </w:p>
        </w:tc>
        <w:tc>
          <w:tcPr>
            <w:tcW w:w="240" w:type="dxa"/>
          </w:tcPr>
          <w:p w14:paraId="28EAEBD8" w14:textId="77777777" w:rsidR="006B2134" w:rsidRPr="006B2134" w:rsidRDefault="006B2134" w:rsidP="006B2134">
            <w:pPr>
              <w:spacing w:line="259" w:lineRule="auto"/>
              <w:rPr>
                <w:rFonts w:ascii="Times New Roman" w:eastAsia="Calibri" w:hAnsi="Times New Roman" w:cs="Times New Roman"/>
                <w:sz w:val="20"/>
                <w:szCs w:val="20"/>
                <w:lang w:eastAsia="en-US"/>
              </w:rPr>
            </w:pPr>
          </w:p>
        </w:tc>
        <w:tc>
          <w:tcPr>
            <w:tcW w:w="1680" w:type="dxa"/>
            <w:tcBorders>
              <w:top w:val="single" w:sz="4" w:space="0" w:color="auto"/>
              <w:left w:val="nil"/>
              <w:bottom w:val="nil"/>
              <w:right w:val="nil"/>
            </w:tcBorders>
            <w:hideMark/>
          </w:tcPr>
          <w:p w14:paraId="57669249" w14:textId="77777777" w:rsidR="006B2134" w:rsidRPr="006B2134" w:rsidRDefault="006B2134" w:rsidP="006B2134">
            <w:pPr>
              <w:spacing w:line="259" w:lineRule="auto"/>
              <w:rPr>
                <w:rFonts w:ascii="Times New Roman" w:eastAsia="Calibri" w:hAnsi="Times New Roman" w:cs="Times New Roman"/>
                <w:i/>
                <w:sz w:val="20"/>
                <w:szCs w:val="20"/>
                <w:lang w:eastAsia="en-US"/>
              </w:rPr>
            </w:pPr>
            <w:r w:rsidRPr="006B2134">
              <w:rPr>
                <w:rFonts w:ascii="Times New Roman" w:eastAsia="Calibri" w:hAnsi="Times New Roman" w:cs="Times New Roman"/>
                <w:i/>
                <w:sz w:val="20"/>
                <w:szCs w:val="20"/>
                <w:lang w:eastAsia="en-US"/>
              </w:rPr>
              <w:t xml:space="preserve">            parašas</w:t>
            </w:r>
          </w:p>
        </w:tc>
        <w:tc>
          <w:tcPr>
            <w:tcW w:w="240" w:type="dxa"/>
          </w:tcPr>
          <w:p w14:paraId="1506EC0A" w14:textId="77777777" w:rsidR="006B2134" w:rsidRPr="006B2134" w:rsidRDefault="006B2134" w:rsidP="006B2134">
            <w:pPr>
              <w:spacing w:line="259" w:lineRule="auto"/>
              <w:rPr>
                <w:rFonts w:ascii="Times New Roman" w:eastAsia="Calibri" w:hAnsi="Times New Roman" w:cs="Times New Roman"/>
                <w:sz w:val="20"/>
                <w:szCs w:val="20"/>
                <w:lang w:eastAsia="en-US"/>
              </w:rPr>
            </w:pPr>
          </w:p>
        </w:tc>
        <w:tc>
          <w:tcPr>
            <w:tcW w:w="3901" w:type="dxa"/>
            <w:tcBorders>
              <w:top w:val="single" w:sz="4" w:space="0" w:color="auto"/>
              <w:left w:val="nil"/>
              <w:bottom w:val="nil"/>
              <w:right w:val="nil"/>
            </w:tcBorders>
            <w:hideMark/>
          </w:tcPr>
          <w:p w14:paraId="4599F63A" w14:textId="77777777" w:rsidR="006B2134" w:rsidRPr="006B2134" w:rsidRDefault="006B2134" w:rsidP="006B2134">
            <w:pPr>
              <w:spacing w:line="259" w:lineRule="auto"/>
              <w:rPr>
                <w:rFonts w:ascii="Times New Roman" w:eastAsia="Calibri" w:hAnsi="Times New Roman" w:cs="Times New Roman"/>
                <w:i/>
                <w:sz w:val="20"/>
                <w:szCs w:val="20"/>
                <w:lang w:eastAsia="en-US"/>
              </w:rPr>
            </w:pPr>
            <w:r w:rsidRPr="006B2134">
              <w:rPr>
                <w:rFonts w:ascii="Times New Roman" w:eastAsia="Calibri" w:hAnsi="Times New Roman" w:cs="Times New Roman"/>
                <w:i/>
                <w:sz w:val="20"/>
                <w:szCs w:val="20"/>
                <w:lang w:eastAsia="en-US"/>
              </w:rPr>
              <w:t xml:space="preserve">                       Vardas Pavardė</w:t>
            </w:r>
          </w:p>
        </w:tc>
      </w:tr>
    </w:tbl>
    <w:p w14:paraId="7F3E4178" w14:textId="77777777" w:rsidR="006B2134" w:rsidRPr="006B2134" w:rsidRDefault="006B2134" w:rsidP="006B2134">
      <w:pPr>
        <w:spacing w:line="259" w:lineRule="auto"/>
        <w:rPr>
          <w:rFonts w:ascii="Times New Roman" w:eastAsia="Calibri" w:hAnsi="Times New Roman" w:cs="Times New Roman"/>
          <w:sz w:val="20"/>
          <w:szCs w:val="20"/>
          <w:lang w:eastAsia="en-US"/>
        </w:rPr>
      </w:pPr>
    </w:p>
    <w:p w14:paraId="3C85BC42" w14:textId="77777777" w:rsidR="000331AE" w:rsidRDefault="000331AE" w:rsidP="00E51FD3">
      <w:pPr>
        <w:rPr>
          <w:rFonts w:cstheme="minorHAnsi"/>
          <w:color w:val="7030A0"/>
        </w:rPr>
      </w:pPr>
    </w:p>
    <w:p w14:paraId="540AADF9" w14:textId="77777777" w:rsidR="000331AE" w:rsidRDefault="000331AE" w:rsidP="00E51FD3">
      <w:pPr>
        <w:rPr>
          <w:rFonts w:cstheme="minorHAnsi"/>
          <w:color w:val="7030A0"/>
        </w:rPr>
      </w:pPr>
    </w:p>
    <w:p w14:paraId="5FDC09F4" w14:textId="77777777" w:rsidR="000331AE" w:rsidRDefault="000331AE" w:rsidP="00E51FD3">
      <w:pPr>
        <w:rPr>
          <w:rFonts w:cstheme="minorHAnsi"/>
          <w:color w:val="7030A0"/>
        </w:rPr>
      </w:pPr>
    </w:p>
    <w:p w14:paraId="3F874FBC" w14:textId="77777777" w:rsidR="000331AE" w:rsidRDefault="000331AE" w:rsidP="00E51FD3">
      <w:pPr>
        <w:rPr>
          <w:rFonts w:cstheme="minorHAnsi"/>
          <w:color w:val="7030A0"/>
        </w:rPr>
      </w:pPr>
    </w:p>
    <w:p w14:paraId="475086AE" w14:textId="77777777" w:rsidR="000331AE" w:rsidRDefault="000331AE" w:rsidP="00E51FD3">
      <w:pPr>
        <w:rPr>
          <w:rFonts w:cstheme="minorHAnsi"/>
          <w:color w:val="7030A0"/>
        </w:rPr>
      </w:pPr>
    </w:p>
    <w:p w14:paraId="2AE40F42" w14:textId="77777777" w:rsidR="000331AE" w:rsidRDefault="000331AE" w:rsidP="00E51FD3">
      <w:pPr>
        <w:rPr>
          <w:rFonts w:cstheme="minorHAnsi"/>
          <w:color w:val="7030A0"/>
        </w:rPr>
      </w:pPr>
    </w:p>
    <w:p w14:paraId="0D103116" w14:textId="77777777" w:rsidR="000331AE" w:rsidRDefault="000331AE" w:rsidP="00E51FD3">
      <w:pPr>
        <w:rPr>
          <w:rFonts w:cstheme="minorHAnsi"/>
          <w:color w:val="7030A0"/>
        </w:rPr>
      </w:pPr>
    </w:p>
    <w:p w14:paraId="39227F6A" w14:textId="77777777" w:rsidR="000561EA" w:rsidRDefault="000561EA" w:rsidP="00E51FD3">
      <w:pPr>
        <w:rPr>
          <w:rFonts w:cstheme="minorHAnsi"/>
          <w:color w:val="7030A0"/>
        </w:rPr>
      </w:pPr>
    </w:p>
    <w:p w14:paraId="4C203874" w14:textId="77777777" w:rsidR="000561EA" w:rsidRDefault="000561EA" w:rsidP="00E51FD3">
      <w:pPr>
        <w:rPr>
          <w:rFonts w:cstheme="minorHAnsi"/>
          <w:color w:val="7030A0"/>
        </w:rPr>
      </w:pPr>
    </w:p>
    <w:p w14:paraId="49854AFE" w14:textId="77777777" w:rsidR="000561EA" w:rsidRDefault="000561EA" w:rsidP="00E51FD3">
      <w:pPr>
        <w:rPr>
          <w:rFonts w:cstheme="minorHAnsi"/>
          <w:color w:val="7030A0"/>
        </w:rPr>
      </w:pPr>
    </w:p>
    <w:p w14:paraId="62618888" w14:textId="77777777" w:rsidR="000561EA" w:rsidRDefault="000561EA" w:rsidP="00E51FD3">
      <w:pPr>
        <w:rPr>
          <w:rFonts w:cstheme="minorHAnsi"/>
          <w:color w:val="7030A0"/>
        </w:rPr>
      </w:pPr>
    </w:p>
    <w:p w14:paraId="22333C85" w14:textId="77777777" w:rsidR="000561EA" w:rsidRDefault="000561EA" w:rsidP="00E51FD3">
      <w:pPr>
        <w:rPr>
          <w:rFonts w:cstheme="minorHAnsi"/>
          <w:color w:val="7030A0"/>
        </w:rPr>
      </w:pPr>
    </w:p>
    <w:p w14:paraId="3D7741A8" w14:textId="77777777" w:rsidR="000561EA" w:rsidRDefault="000561EA" w:rsidP="00E51FD3">
      <w:pPr>
        <w:rPr>
          <w:rFonts w:cstheme="minorHAnsi"/>
          <w:color w:val="7030A0"/>
        </w:rPr>
      </w:pPr>
    </w:p>
    <w:p w14:paraId="67370E10" w14:textId="77777777" w:rsidR="000561EA" w:rsidRDefault="000561EA" w:rsidP="00E51FD3">
      <w:pPr>
        <w:rPr>
          <w:rFonts w:cstheme="minorHAnsi"/>
          <w:color w:val="7030A0"/>
        </w:rPr>
      </w:pPr>
    </w:p>
    <w:p w14:paraId="59C9BD97" w14:textId="77777777" w:rsidR="000561EA" w:rsidRDefault="000561EA" w:rsidP="00E51FD3">
      <w:pPr>
        <w:rPr>
          <w:rFonts w:cstheme="minorHAnsi"/>
          <w:color w:val="7030A0"/>
        </w:rPr>
      </w:pPr>
    </w:p>
    <w:p w14:paraId="41158389" w14:textId="77777777" w:rsidR="000561EA" w:rsidRDefault="000561EA" w:rsidP="00E51FD3">
      <w:pPr>
        <w:rPr>
          <w:rFonts w:cstheme="minorHAnsi"/>
          <w:color w:val="7030A0"/>
        </w:rPr>
      </w:pPr>
    </w:p>
    <w:p w14:paraId="2505B62C" w14:textId="77777777" w:rsidR="000561EA" w:rsidRDefault="000561EA" w:rsidP="00E51FD3">
      <w:pPr>
        <w:rPr>
          <w:rFonts w:cstheme="minorHAnsi"/>
          <w:color w:val="7030A0"/>
        </w:rPr>
      </w:pPr>
    </w:p>
    <w:p w14:paraId="1F9197BD" w14:textId="77777777" w:rsidR="004A6DA4" w:rsidRDefault="004A6DA4" w:rsidP="00E51FD3">
      <w:pPr>
        <w:rPr>
          <w:rFonts w:cstheme="minorHAnsi"/>
          <w:color w:val="7030A0"/>
        </w:rPr>
      </w:pPr>
    </w:p>
    <w:p w14:paraId="01DB0888" w14:textId="77777777" w:rsidR="004A6DA4" w:rsidRDefault="004A6DA4" w:rsidP="00E51FD3">
      <w:pPr>
        <w:rPr>
          <w:rFonts w:cstheme="minorHAnsi"/>
          <w:color w:val="7030A0"/>
        </w:rPr>
      </w:pPr>
    </w:p>
    <w:p w14:paraId="0CF4D1C9" w14:textId="77777777" w:rsidR="00CF6366" w:rsidRPr="00CF6366" w:rsidRDefault="00CF6366" w:rsidP="00CF6366">
      <w:pPr>
        <w:spacing w:after="0" w:line="240" w:lineRule="auto"/>
        <w:jc w:val="right"/>
        <w:rPr>
          <w:rFonts w:cstheme="minorHAnsi"/>
          <w:color w:val="4472C4" w:themeColor="accent1"/>
          <w:sz w:val="20"/>
          <w:szCs w:val="20"/>
        </w:rPr>
      </w:pPr>
      <w:bookmarkStart w:id="64" w:name="_Ref39484039"/>
      <w:bookmarkStart w:id="65" w:name="_Ref40278562"/>
      <w:bookmarkStart w:id="66" w:name="_Toc126333945"/>
      <w:r w:rsidRPr="00CF6366">
        <w:rPr>
          <w:rFonts w:cstheme="minorHAnsi"/>
          <w:color w:val="4472C4" w:themeColor="accent1"/>
          <w:sz w:val="20"/>
          <w:szCs w:val="20"/>
        </w:rPr>
        <w:lastRenderedPageBreak/>
        <w:t xml:space="preserve">Pirkimo sąlygų 7 priedas </w:t>
      </w:r>
    </w:p>
    <w:p w14:paraId="2720D60D" w14:textId="77777777" w:rsidR="00CF6366" w:rsidRPr="00CF6366" w:rsidRDefault="00CF6366" w:rsidP="00CF6366">
      <w:pPr>
        <w:spacing w:after="0" w:line="240" w:lineRule="auto"/>
        <w:jc w:val="right"/>
        <w:rPr>
          <w:rFonts w:cstheme="minorHAnsi"/>
          <w:color w:val="4472C4" w:themeColor="accent1"/>
          <w:sz w:val="20"/>
          <w:szCs w:val="20"/>
        </w:rPr>
      </w:pPr>
      <w:r w:rsidRPr="00CF6366">
        <w:rPr>
          <w:rFonts w:cstheme="minorHAnsi"/>
          <w:color w:val="4472C4" w:themeColor="accent1"/>
          <w:sz w:val="20"/>
          <w:szCs w:val="20"/>
        </w:rPr>
        <w:t>„Pasiūlymų vertinimo kriterijai ir sąlygos“</w:t>
      </w:r>
      <w:bookmarkEnd w:id="64"/>
      <w:bookmarkEnd w:id="65"/>
      <w:bookmarkEnd w:id="66"/>
    </w:p>
    <w:p w14:paraId="31C075E2" w14:textId="77777777" w:rsidR="00CF6366" w:rsidRPr="00CF6366" w:rsidRDefault="00CF6366" w:rsidP="00CF6366">
      <w:pPr>
        <w:rPr>
          <w:rFonts w:cstheme="minorHAnsi"/>
          <w:b/>
          <w:sz w:val="20"/>
          <w:szCs w:val="20"/>
        </w:rPr>
      </w:pPr>
    </w:p>
    <w:p w14:paraId="3F772BAE" w14:textId="40A54A6A" w:rsidR="00CF6366" w:rsidRPr="00CF6366" w:rsidRDefault="00CF6366" w:rsidP="00CF6366">
      <w:pPr>
        <w:jc w:val="center"/>
        <w:rPr>
          <w:rFonts w:ascii="Times New Roman" w:hAnsi="Times New Roman" w:cs="Times New Roman"/>
          <w:b/>
          <w:bCs/>
          <w:sz w:val="20"/>
          <w:szCs w:val="20"/>
        </w:rPr>
      </w:pPr>
      <w:r w:rsidRPr="00CF6366">
        <w:rPr>
          <w:rFonts w:ascii="Times New Roman" w:hAnsi="Times New Roman" w:cs="Times New Roman"/>
          <w:b/>
          <w:bCs/>
          <w:sz w:val="20"/>
          <w:szCs w:val="20"/>
        </w:rPr>
        <w:t>PASIŪLYMŲ VERTINIMO KRITERIJAI IR SĄLYGOS</w:t>
      </w:r>
    </w:p>
    <w:p w14:paraId="59D37E1D" w14:textId="77777777" w:rsidR="00CF6366" w:rsidRPr="00CF6366" w:rsidRDefault="00CF6366" w:rsidP="00CF6366">
      <w:pPr>
        <w:rPr>
          <w:rFonts w:ascii="Times New Roman" w:hAnsi="Times New Roman" w:cs="Times New Roman"/>
          <w:sz w:val="20"/>
          <w:szCs w:val="20"/>
        </w:rPr>
      </w:pPr>
    </w:p>
    <w:p w14:paraId="2199F874" w14:textId="77777777" w:rsidR="00CF6366" w:rsidRPr="00CF6366" w:rsidRDefault="00CF6366" w:rsidP="00CF6366">
      <w:pPr>
        <w:rPr>
          <w:rFonts w:ascii="Times New Roman" w:hAnsi="Times New Roman" w:cs="Times New Roman"/>
          <w:sz w:val="20"/>
          <w:szCs w:val="20"/>
        </w:rPr>
      </w:pPr>
      <w:r w:rsidRPr="00CF6366">
        <w:rPr>
          <w:rFonts w:ascii="Times New Roman" w:hAnsi="Times New Roman" w:cs="Times New Roman"/>
          <w:sz w:val="20"/>
          <w:szCs w:val="20"/>
        </w:rPr>
        <w:t>Pasiūlymo ekonominio naudingumo vertinimo kriterijai yra tokie:</w:t>
      </w:r>
    </w:p>
    <w:tbl>
      <w:tblPr>
        <w:tblW w:w="9863"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3909"/>
        <w:gridCol w:w="3119"/>
        <w:gridCol w:w="2835"/>
      </w:tblGrid>
      <w:tr w:rsidR="00CF6366" w:rsidRPr="00CF6366" w14:paraId="44978C72" w14:textId="77777777" w:rsidTr="008D4ED2">
        <w:trPr>
          <w:trHeight w:val="801"/>
        </w:trPr>
        <w:tc>
          <w:tcPr>
            <w:tcW w:w="3909" w:type="dxa"/>
          </w:tcPr>
          <w:p w14:paraId="2ADD2C6B" w14:textId="77777777" w:rsidR="00CF6366" w:rsidRPr="00CF6366" w:rsidRDefault="00CF6366" w:rsidP="00CF6366">
            <w:pPr>
              <w:rPr>
                <w:rFonts w:ascii="Times New Roman" w:hAnsi="Times New Roman" w:cs="Times New Roman"/>
                <w:b/>
                <w:bCs/>
                <w:sz w:val="20"/>
                <w:szCs w:val="20"/>
              </w:rPr>
            </w:pPr>
            <w:r w:rsidRPr="00CF6366">
              <w:rPr>
                <w:rFonts w:ascii="Times New Roman" w:hAnsi="Times New Roman" w:cs="Times New Roman"/>
                <w:b/>
                <w:bCs/>
                <w:sz w:val="20"/>
                <w:szCs w:val="20"/>
              </w:rPr>
              <w:t>Vertinimo kriterijai</w:t>
            </w:r>
          </w:p>
        </w:tc>
        <w:tc>
          <w:tcPr>
            <w:tcW w:w="3119" w:type="dxa"/>
          </w:tcPr>
          <w:p w14:paraId="01FDDA25" w14:textId="77777777" w:rsidR="00CF6366" w:rsidRPr="00CF6366" w:rsidRDefault="00CF6366" w:rsidP="00CF6366">
            <w:pPr>
              <w:rPr>
                <w:rFonts w:ascii="Times New Roman" w:hAnsi="Times New Roman" w:cs="Times New Roman"/>
                <w:b/>
                <w:bCs/>
                <w:sz w:val="20"/>
                <w:szCs w:val="20"/>
              </w:rPr>
            </w:pPr>
            <w:r w:rsidRPr="00CF6366">
              <w:rPr>
                <w:rFonts w:ascii="Times New Roman" w:hAnsi="Times New Roman" w:cs="Times New Roman"/>
                <w:b/>
                <w:bCs/>
                <w:sz w:val="20"/>
                <w:szCs w:val="20"/>
              </w:rPr>
              <w:t>Geriausia kriterijaus reikšmė</w:t>
            </w:r>
          </w:p>
        </w:tc>
        <w:tc>
          <w:tcPr>
            <w:tcW w:w="2835" w:type="dxa"/>
          </w:tcPr>
          <w:p w14:paraId="02A665AF" w14:textId="77777777" w:rsidR="00CF6366" w:rsidRPr="00CF6366" w:rsidRDefault="00CF6366" w:rsidP="00CF6366">
            <w:pPr>
              <w:rPr>
                <w:rFonts w:ascii="Times New Roman" w:hAnsi="Times New Roman" w:cs="Times New Roman"/>
                <w:b/>
                <w:bCs/>
                <w:sz w:val="20"/>
                <w:szCs w:val="20"/>
              </w:rPr>
            </w:pPr>
            <w:r w:rsidRPr="00CF6366">
              <w:rPr>
                <w:rFonts w:ascii="Times New Roman" w:hAnsi="Times New Roman" w:cs="Times New Roman"/>
                <w:b/>
                <w:bCs/>
                <w:sz w:val="20"/>
                <w:szCs w:val="20"/>
              </w:rPr>
              <w:t>Lyginamasis svoris ekonominio naudingumo įvertinime</w:t>
            </w:r>
          </w:p>
        </w:tc>
      </w:tr>
      <w:tr w:rsidR="00CF6366" w:rsidRPr="00CF6366" w14:paraId="02D013FC" w14:textId="77777777" w:rsidTr="008D4ED2">
        <w:trPr>
          <w:trHeight w:val="214"/>
        </w:trPr>
        <w:tc>
          <w:tcPr>
            <w:tcW w:w="3909" w:type="dxa"/>
          </w:tcPr>
          <w:p w14:paraId="04F3BFCA" w14:textId="77777777" w:rsidR="00CF6366" w:rsidRPr="00CF6366" w:rsidRDefault="00CF6366" w:rsidP="00CF6366">
            <w:pPr>
              <w:rPr>
                <w:rFonts w:ascii="Times New Roman" w:hAnsi="Times New Roman" w:cs="Times New Roman"/>
                <w:sz w:val="20"/>
                <w:szCs w:val="20"/>
              </w:rPr>
            </w:pPr>
            <w:r w:rsidRPr="00CF6366">
              <w:rPr>
                <w:rFonts w:ascii="Times New Roman" w:hAnsi="Times New Roman" w:cs="Times New Roman"/>
                <w:sz w:val="20"/>
                <w:szCs w:val="20"/>
              </w:rPr>
              <w:t>C – tiekėjo pasiūlymo  kaina eurais su PVM</w:t>
            </w:r>
          </w:p>
        </w:tc>
        <w:tc>
          <w:tcPr>
            <w:tcW w:w="3119" w:type="dxa"/>
          </w:tcPr>
          <w:p w14:paraId="16115412" w14:textId="77777777" w:rsidR="00CF6366" w:rsidRPr="00CF6366" w:rsidRDefault="00CF6366" w:rsidP="00CF6366">
            <w:pPr>
              <w:rPr>
                <w:rFonts w:ascii="Times New Roman" w:hAnsi="Times New Roman" w:cs="Times New Roman"/>
                <w:sz w:val="20"/>
                <w:szCs w:val="20"/>
              </w:rPr>
            </w:pPr>
            <w:r w:rsidRPr="00CF6366">
              <w:rPr>
                <w:rFonts w:ascii="Times New Roman" w:hAnsi="Times New Roman" w:cs="Times New Roman"/>
                <w:sz w:val="20"/>
                <w:szCs w:val="20"/>
              </w:rPr>
              <w:t>Mažiausia pasiūlyta reikšmė</w:t>
            </w:r>
          </w:p>
        </w:tc>
        <w:tc>
          <w:tcPr>
            <w:tcW w:w="2835" w:type="dxa"/>
          </w:tcPr>
          <w:p w14:paraId="31D2E60B" w14:textId="74316839" w:rsidR="00CF6366" w:rsidRPr="00CF6366" w:rsidRDefault="00CF6366" w:rsidP="00CF6366">
            <w:pPr>
              <w:rPr>
                <w:rFonts w:ascii="Times New Roman" w:hAnsi="Times New Roman" w:cs="Times New Roman"/>
                <w:sz w:val="20"/>
                <w:szCs w:val="20"/>
              </w:rPr>
            </w:pPr>
            <w:r w:rsidRPr="00CF6366">
              <w:rPr>
                <w:rFonts w:ascii="Times New Roman" w:hAnsi="Times New Roman" w:cs="Times New Roman"/>
                <w:sz w:val="20"/>
                <w:szCs w:val="20"/>
              </w:rPr>
              <w:t>X</w:t>
            </w:r>
            <w:r w:rsidR="0074383A">
              <w:rPr>
                <w:rFonts w:ascii="Times New Roman" w:hAnsi="Times New Roman" w:cs="Times New Roman"/>
                <w:sz w:val="20"/>
                <w:szCs w:val="20"/>
              </w:rPr>
              <w:t xml:space="preserve"> </w:t>
            </w:r>
            <w:r w:rsidRPr="00CF6366">
              <w:rPr>
                <w:rFonts w:ascii="Times New Roman" w:hAnsi="Times New Roman" w:cs="Times New Roman"/>
                <w:sz w:val="20"/>
                <w:szCs w:val="20"/>
              </w:rPr>
              <w:t>=</w:t>
            </w:r>
            <w:r w:rsidR="0074383A">
              <w:rPr>
                <w:rFonts w:ascii="Times New Roman" w:hAnsi="Times New Roman" w:cs="Times New Roman"/>
                <w:sz w:val="20"/>
                <w:szCs w:val="20"/>
              </w:rPr>
              <w:t xml:space="preserve"> </w:t>
            </w:r>
            <w:r w:rsidRPr="00CF6366">
              <w:rPr>
                <w:rFonts w:ascii="Times New Roman" w:hAnsi="Times New Roman" w:cs="Times New Roman"/>
                <w:sz w:val="20"/>
                <w:szCs w:val="20"/>
              </w:rPr>
              <w:t>9</w:t>
            </w:r>
            <w:r>
              <w:rPr>
                <w:rFonts w:ascii="Times New Roman" w:hAnsi="Times New Roman" w:cs="Times New Roman"/>
                <w:sz w:val="20"/>
                <w:szCs w:val="20"/>
              </w:rPr>
              <w:t>7</w:t>
            </w:r>
            <w:r w:rsidRPr="00CF6366">
              <w:rPr>
                <w:rFonts w:ascii="Times New Roman" w:hAnsi="Times New Roman" w:cs="Times New Roman"/>
                <w:sz w:val="20"/>
                <w:szCs w:val="20"/>
              </w:rPr>
              <w:t xml:space="preserve"> balai        </w:t>
            </w:r>
          </w:p>
        </w:tc>
      </w:tr>
      <w:tr w:rsidR="00CF6366" w:rsidRPr="00CF6366" w14:paraId="7A77CD06" w14:textId="77777777" w:rsidTr="008D4ED2">
        <w:trPr>
          <w:trHeight w:val="376"/>
        </w:trPr>
        <w:tc>
          <w:tcPr>
            <w:tcW w:w="3909" w:type="dxa"/>
          </w:tcPr>
          <w:p w14:paraId="039B51D0" w14:textId="6227E078" w:rsidR="00CF6366" w:rsidRPr="00CF6366" w:rsidRDefault="00CF6366" w:rsidP="00CF6366">
            <w:pPr>
              <w:rPr>
                <w:rFonts w:ascii="Times New Roman" w:hAnsi="Times New Roman" w:cs="Times New Roman"/>
                <w:sz w:val="20"/>
                <w:szCs w:val="20"/>
              </w:rPr>
            </w:pPr>
            <w:r w:rsidRPr="00CF6366">
              <w:rPr>
                <w:rFonts w:ascii="Times New Roman" w:hAnsi="Times New Roman" w:cs="Times New Roman"/>
                <w:sz w:val="20"/>
                <w:szCs w:val="20"/>
              </w:rPr>
              <w:t xml:space="preserve">T – </w:t>
            </w:r>
            <w:r w:rsidRPr="00CF6366">
              <w:rPr>
                <w:rFonts w:ascii="Times New Roman" w:eastAsia="Times New Roman" w:hAnsi="Times New Roman" w:cs="Times New Roman"/>
                <w:sz w:val="20"/>
                <w:szCs w:val="20"/>
                <w:lang w:eastAsia="en-US"/>
              </w:rPr>
              <w:t>Tiekėjo siūlomas garantijos terminas modulinės patalpos konstrukcijai</w:t>
            </w:r>
          </w:p>
        </w:tc>
        <w:tc>
          <w:tcPr>
            <w:tcW w:w="3119" w:type="dxa"/>
          </w:tcPr>
          <w:p w14:paraId="789E52EE" w14:textId="234BF387" w:rsidR="00CF6366" w:rsidRPr="00CF6366" w:rsidRDefault="00CF6366" w:rsidP="00CF6366">
            <w:pPr>
              <w:rPr>
                <w:rFonts w:ascii="Times New Roman" w:hAnsi="Times New Roman" w:cs="Times New Roman"/>
                <w:sz w:val="20"/>
                <w:szCs w:val="20"/>
              </w:rPr>
            </w:pPr>
            <w:r w:rsidRPr="00CF6366">
              <w:rPr>
                <w:rFonts w:ascii="Times New Roman" w:hAnsi="Times New Roman" w:cs="Times New Roman"/>
                <w:sz w:val="20"/>
                <w:szCs w:val="20"/>
              </w:rPr>
              <w:t>Mažiausia pasiūlyta reikšmė</w:t>
            </w:r>
          </w:p>
        </w:tc>
        <w:tc>
          <w:tcPr>
            <w:tcW w:w="2835" w:type="dxa"/>
          </w:tcPr>
          <w:p w14:paraId="6CE07866" w14:textId="267841D4" w:rsidR="00CF6366" w:rsidRPr="00CF6366" w:rsidRDefault="00CF6366" w:rsidP="00CF6366">
            <w:pPr>
              <w:rPr>
                <w:rFonts w:ascii="Times New Roman" w:hAnsi="Times New Roman" w:cs="Times New Roman"/>
                <w:sz w:val="20"/>
                <w:szCs w:val="20"/>
              </w:rPr>
            </w:pPr>
            <w:r w:rsidRPr="00CF6366">
              <w:rPr>
                <w:rFonts w:ascii="Times New Roman" w:hAnsi="Times New Roman" w:cs="Times New Roman"/>
                <w:sz w:val="20"/>
                <w:szCs w:val="20"/>
              </w:rPr>
              <w:t>T</w:t>
            </w:r>
            <w:r w:rsidR="0074383A">
              <w:rPr>
                <w:rFonts w:ascii="Times New Roman" w:hAnsi="Times New Roman" w:cs="Times New Roman"/>
                <w:sz w:val="20"/>
                <w:szCs w:val="20"/>
              </w:rPr>
              <w:t xml:space="preserve"> </w:t>
            </w:r>
            <w:r w:rsidRPr="00CF6366">
              <w:rPr>
                <w:rFonts w:ascii="Times New Roman" w:hAnsi="Times New Roman" w:cs="Times New Roman"/>
                <w:sz w:val="20"/>
                <w:szCs w:val="20"/>
              </w:rPr>
              <w:t xml:space="preserve">= </w:t>
            </w:r>
            <w:r>
              <w:rPr>
                <w:rFonts w:ascii="Times New Roman" w:hAnsi="Times New Roman" w:cs="Times New Roman"/>
                <w:sz w:val="20"/>
                <w:szCs w:val="20"/>
              </w:rPr>
              <w:t>3</w:t>
            </w:r>
            <w:r w:rsidRPr="00CF6366">
              <w:rPr>
                <w:rFonts w:ascii="Times New Roman" w:hAnsi="Times New Roman" w:cs="Times New Roman"/>
                <w:sz w:val="20"/>
                <w:szCs w:val="20"/>
              </w:rPr>
              <w:t xml:space="preserve"> balai</w:t>
            </w:r>
          </w:p>
        </w:tc>
      </w:tr>
    </w:tbl>
    <w:p w14:paraId="610155A4" w14:textId="77777777" w:rsidR="00CF6366" w:rsidRPr="00CF6366" w:rsidRDefault="00CF6366">
      <w:pPr>
        <w:numPr>
          <w:ilvl w:val="0"/>
          <w:numId w:val="21"/>
        </w:numPr>
        <w:rPr>
          <w:rFonts w:ascii="Times New Roman" w:hAnsi="Times New Roman" w:cs="Times New Roman"/>
          <w:b/>
          <w:bCs/>
          <w:sz w:val="20"/>
          <w:szCs w:val="20"/>
        </w:rPr>
      </w:pPr>
    </w:p>
    <w:p w14:paraId="0B3F552A" w14:textId="77777777" w:rsidR="00CF6366" w:rsidRPr="00CF6366" w:rsidRDefault="00CF6366" w:rsidP="00CF6366">
      <w:pPr>
        <w:rPr>
          <w:rFonts w:ascii="Times New Roman" w:hAnsi="Times New Roman" w:cs="Times New Roman"/>
          <w:sz w:val="20"/>
          <w:szCs w:val="20"/>
        </w:rPr>
      </w:pPr>
      <w:r w:rsidRPr="00CF6366">
        <w:rPr>
          <w:rFonts w:ascii="Times New Roman" w:hAnsi="Times New Roman" w:cs="Times New Roman"/>
          <w:sz w:val="20"/>
          <w:szCs w:val="20"/>
        </w:rPr>
        <w:t xml:space="preserve">Kriterijui </w:t>
      </w:r>
      <w:r w:rsidRPr="00CF6366">
        <w:rPr>
          <w:rFonts w:ascii="Times New Roman" w:hAnsi="Times New Roman" w:cs="Times New Roman"/>
          <w:b/>
          <w:bCs/>
          <w:sz w:val="20"/>
          <w:szCs w:val="20"/>
        </w:rPr>
        <w:t>T</w:t>
      </w:r>
      <w:r w:rsidRPr="00CF6366">
        <w:rPr>
          <w:rFonts w:ascii="Times New Roman" w:hAnsi="Times New Roman" w:cs="Times New Roman"/>
          <w:sz w:val="20"/>
          <w:szCs w:val="20"/>
        </w:rPr>
        <w:t xml:space="preserve"> skiriami balai:</w:t>
      </w:r>
    </w:p>
    <w:tbl>
      <w:tblPr>
        <w:tblW w:w="9863"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448"/>
        <w:gridCol w:w="4028"/>
        <w:gridCol w:w="1418"/>
        <w:gridCol w:w="3969"/>
      </w:tblGrid>
      <w:tr w:rsidR="00CF6366" w:rsidRPr="00CF6366" w14:paraId="26FC1844" w14:textId="77777777" w:rsidTr="008D4ED2">
        <w:trPr>
          <w:trHeight w:val="845"/>
        </w:trPr>
        <w:tc>
          <w:tcPr>
            <w:tcW w:w="4476" w:type="dxa"/>
            <w:gridSpan w:val="2"/>
            <w:tcBorders>
              <w:top w:val="single" w:sz="4" w:space="0" w:color="auto"/>
              <w:left w:val="single" w:sz="4" w:space="0" w:color="auto"/>
              <w:bottom w:val="single" w:sz="4" w:space="0" w:color="auto"/>
              <w:right w:val="single" w:sz="4" w:space="0" w:color="auto"/>
            </w:tcBorders>
            <w:vAlign w:val="center"/>
            <w:hideMark/>
          </w:tcPr>
          <w:p w14:paraId="17B2E4E8" w14:textId="77777777" w:rsidR="00CF6366" w:rsidRPr="00CF6366" w:rsidRDefault="00CF6366" w:rsidP="00CF6366">
            <w:pPr>
              <w:rPr>
                <w:rFonts w:ascii="Times New Roman" w:hAnsi="Times New Roman" w:cs="Times New Roman"/>
                <w:b/>
                <w:bCs/>
                <w:sz w:val="20"/>
                <w:szCs w:val="20"/>
              </w:rPr>
            </w:pPr>
            <w:r w:rsidRPr="00CF6366">
              <w:rPr>
                <w:rFonts w:ascii="Times New Roman" w:hAnsi="Times New Roman" w:cs="Times New Roman"/>
                <w:b/>
                <w:bCs/>
                <w:sz w:val="20"/>
                <w:szCs w:val="20"/>
              </w:rPr>
              <w:t>Vertinimo kriterijai</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04580C" w14:textId="77777777" w:rsidR="00CF6366" w:rsidRPr="00CF6366" w:rsidRDefault="00CF6366" w:rsidP="00CF6366">
            <w:pPr>
              <w:rPr>
                <w:rFonts w:ascii="Times New Roman" w:hAnsi="Times New Roman" w:cs="Times New Roman"/>
                <w:b/>
                <w:bCs/>
                <w:sz w:val="20"/>
                <w:szCs w:val="20"/>
              </w:rPr>
            </w:pPr>
            <w:r w:rsidRPr="00CF6366">
              <w:rPr>
                <w:rFonts w:ascii="Times New Roman" w:hAnsi="Times New Roman" w:cs="Times New Roman"/>
                <w:b/>
                <w:bCs/>
                <w:sz w:val="20"/>
                <w:szCs w:val="20"/>
              </w:rPr>
              <w:t>Parametro įvertis</w:t>
            </w:r>
          </w:p>
        </w:tc>
        <w:tc>
          <w:tcPr>
            <w:tcW w:w="3969" w:type="dxa"/>
            <w:tcBorders>
              <w:top w:val="single" w:sz="4" w:space="0" w:color="auto"/>
              <w:left w:val="single" w:sz="4" w:space="0" w:color="auto"/>
              <w:bottom w:val="single" w:sz="4" w:space="0" w:color="auto"/>
              <w:right w:val="single" w:sz="4" w:space="0" w:color="auto"/>
            </w:tcBorders>
            <w:vAlign w:val="center"/>
            <w:hideMark/>
          </w:tcPr>
          <w:p w14:paraId="52B28DF0" w14:textId="77777777" w:rsidR="00CF6366" w:rsidRPr="00CF6366" w:rsidRDefault="00CF6366" w:rsidP="00CF6366">
            <w:pPr>
              <w:rPr>
                <w:rFonts w:ascii="Times New Roman" w:hAnsi="Times New Roman" w:cs="Times New Roman"/>
                <w:b/>
                <w:bCs/>
                <w:sz w:val="20"/>
                <w:szCs w:val="20"/>
              </w:rPr>
            </w:pPr>
            <w:r w:rsidRPr="00CF6366">
              <w:rPr>
                <w:rFonts w:ascii="Times New Roman" w:hAnsi="Times New Roman" w:cs="Times New Roman"/>
                <w:b/>
                <w:bCs/>
                <w:sz w:val="20"/>
                <w:szCs w:val="20"/>
              </w:rPr>
              <w:t>Lyginamasis svoris ekonominio naudingumo įvertinime balais</w:t>
            </w:r>
          </w:p>
        </w:tc>
      </w:tr>
      <w:tr w:rsidR="00CF6366" w:rsidRPr="00CF6366" w14:paraId="5FBBC973" w14:textId="77777777" w:rsidTr="008D4ED2">
        <w:trPr>
          <w:trHeight w:val="379"/>
        </w:trPr>
        <w:tc>
          <w:tcPr>
            <w:tcW w:w="448" w:type="dxa"/>
            <w:vMerge w:val="restart"/>
            <w:tcBorders>
              <w:top w:val="single" w:sz="4" w:space="0" w:color="auto"/>
              <w:left w:val="single" w:sz="4" w:space="0" w:color="auto"/>
              <w:right w:val="single" w:sz="4" w:space="0" w:color="auto"/>
            </w:tcBorders>
            <w:vAlign w:val="center"/>
            <w:hideMark/>
          </w:tcPr>
          <w:p w14:paraId="303BA7A5" w14:textId="77777777" w:rsidR="00CF6366" w:rsidRPr="00CF6366" w:rsidRDefault="00CF6366" w:rsidP="00CF6366">
            <w:pPr>
              <w:rPr>
                <w:rFonts w:ascii="Times New Roman" w:hAnsi="Times New Roman" w:cs="Times New Roman"/>
                <w:sz w:val="20"/>
                <w:szCs w:val="20"/>
                <w:vertAlign w:val="subscript"/>
              </w:rPr>
            </w:pPr>
            <w:r w:rsidRPr="00CF6366">
              <w:rPr>
                <w:rFonts w:ascii="Times New Roman" w:hAnsi="Times New Roman" w:cs="Times New Roman"/>
                <w:sz w:val="20"/>
                <w:szCs w:val="20"/>
              </w:rPr>
              <w:t>T</w:t>
            </w:r>
          </w:p>
        </w:tc>
        <w:tc>
          <w:tcPr>
            <w:tcW w:w="4028" w:type="dxa"/>
            <w:vMerge w:val="restart"/>
            <w:tcBorders>
              <w:top w:val="single" w:sz="4" w:space="0" w:color="auto"/>
              <w:left w:val="single" w:sz="4" w:space="0" w:color="auto"/>
              <w:right w:val="single" w:sz="4" w:space="0" w:color="auto"/>
            </w:tcBorders>
            <w:vAlign w:val="center"/>
            <w:hideMark/>
          </w:tcPr>
          <w:p w14:paraId="7B9B2E98" w14:textId="727EDDDE" w:rsidR="00CF6366" w:rsidRPr="00CF6366" w:rsidRDefault="00CF6366" w:rsidP="00CF6366">
            <w:pPr>
              <w:rPr>
                <w:rFonts w:ascii="Times New Roman" w:hAnsi="Times New Roman" w:cs="Times New Roman"/>
                <w:sz w:val="20"/>
                <w:szCs w:val="20"/>
              </w:rPr>
            </w:pPr>
            <w:r w:rsidRPr="00CF6366">
              <w:rPr>
                <w:rFonts w:ascii="Times New Roman" w:eastAsia="Times New Roman" w:hAnsi="Times New Roman" w:cs="Times New Roman"/>
                <w:sz w:val="20"/>
                <w:szCs w:val="20"/>
                <w:lang w:eastAsia="en-US"/>
              </w:rPr>
              <w:t>Tiekėjo siūlomas garantijos terminas modulinės patalpos konstrukcijai</w:t>
            </w:r>
          </w:p>
        </w:tc>
        <w:tc>
          <w:tcPr>
            <w:tcW w:w="1418" w:type="dxa"/>
            <w:tcBorders>
              <w:top w:val="single" w:sz="4" w:space="0" w:color="auto"/>
              <w:left w:val="single" w:sz="4" w:space="0" w:color="auto"/>
              <w:right w:val="single" w:sz="4" w:space="0" w:color="auto"/>
            </w:tcBorders>
          </w:tcPr>
          <w:p w14:paraId="0B576C44" w14:textId="5956B9EC" w:rsidR="00CF6366" w:rsidRPr="00CF6366" w:rsidRDefault="00CF6366" w:rsidP="00CF6366">
            <w:pPr>
              <w:rPr>
                <w:rFonts w:ascii="Times New Roman" w:hAnsi="Times New Roman" w:cs="Times New Roman"/>
                <w:sz w:val="20"/>
                <w:szCs w:val="20"/>
              </w:rPr>
            </w:pPr>
            <w:r>
              <w:rPr>
                <w:rFonts w:ascii="Times New Roman" w:hAnsi="Times New Roman" w:cs="Times New Roman"/>
                <w:sz w:val="20"/>
                <w:szCs w:val="20"/>
              </w:rPr>
              <w:t>7 metai</w:t>
            </w:r>
          </w:p>
        </w:tc>
        <w:tc>
          <w:tcPr>
            <w:tcW w:w="3969" w:type="dxa"/>
            <w:tcBorders>
              <w:top w:val="single" w:sz="4" w:space="0" w:color="auto"/>
              <w:left w:val="single" w:sz="4" w:space="0" w:color="auto"/>
              <w:right w:val="single" w:sz="4" w:space="0" w:color="auto"/>
            </w:tcBorders>
            <w:vAlign w:val="center"/>
            <w:hideMark/>
          </w:tcPr>
          <w:p w14:paraId="33E127AC" w14:textId="6E8223E0" w:rsidR="00CF6366" w:rsidRPr="00CF6366" w:rsidRDefault="00CF6366" w:rsidP="00CF6366">
            <w:pPr>
              <w:rPr>
                <w:rFonts w:ascii="Times New Roman" w:hAnsi="Times New Roman" w:cs="Times New Roman"/>
                <w:sz w:val="20"/>
                <w:szCs w:val="20"/>
              </w:rPr>
            </w:pPr>
            <w:r w:rsidRPr="00CF6366">
              <w:rPr>
                <w:rFonts w:ascii="Times New Roman" w:hAnsi="Times New Roman" w:cs="Times New Roman"/>
                <w:sz w:val="20"/>
                <w:szCs w:val="20"/>
              </w:rPr>
              <w:t>T</w:t>
            </w:r>
            <w:r w:rsidR="0074383A">
              <w:rPr>
                <w:rFonts w:ascii="Times New Roman" w:hAnsi="Times New Roman" w:cs="Times New Roman"/>
                <w:sz w:val="20"/>
                <w:szCs w:val="20"/>
              </w:rPr>
              <w:t xml:space="preserve"> </w:t>
            </w:r>
            <w:r w:rsidRPr="00CF6366">
              <w:rPr>
                <w:rFonts w:ascii="Times New Roman" w:hAnsi="Times New Roman" w:cs="Times New Roman"/>
                <w:sz w:val="20"/>
                <w:szCs w:val="20"/>
              </w:rPr>
              <w:t xml:space="preserve">= </w:t>
            </w:r>
            <w:r>
              <w:rPr>
                <w:rFonts w:ascii="Times New Roman" w:hAnsi="Times New Roman" w:cs="Times New Roman"/>
                <w:sz w:val="20"/>
                <w:szCs w:val="20"/>
              </w:rPr>
              <w:t>3</w:t>
            </w:r>
          </w:p>
        </w:tc>
      </w:tr>
      <w:tr w:rsidR="00CF6366" w:rsidRPr="00CF6366" w14:paraId="5B758F7D" w14:textId="77777777" w:rsidTr="00CF6366">
        <w:trPr>
          <w:trHeight w:val="585"/>
        </w:trPr>
        <w:tc>
          <w:tcPr>
            <w:tcW w:w="448" w:type="dxa"/>
            <w:vMerge/>
            <w:tcBorders>
              <w:left w:val="single" w:sz="4" w:space="0" w:color="auto"/>
              <w:right w:val="single" w:sz="4" w:space="0" w:color="auto"/>
            </w:tcBorders>
            <w:vAlign w:val="center"/>
            <w:hideMark/>
          </w:tcPr>
          <w:p w14:paraId="422C240F" w14:textId="77777777" w:rsidR="00CF6366" w:rsidRPr="00CF6366" w:rsidRDefault="00CF6366" w:rsidP="00CF6366">
            <w:pPr>
              <w:rPr>
                <w:rFonts w:ascii="Times New Roman" w:hAnsi="Times New Roman" w:cs="Times New Roman"/>
                <w:sz w:val="20"/>
                <w:szCs w:val="20"/>
                <w:vertAlign w:val="subscript"/>
              </w:rPr>
            </w:pPr>
          </w:p>
        </w:tc>
        <w:tc>
          <w:tcPr>
            <w:tcW w:w="4028" w:type="dxa"/>
            <w:vMerge/>
            <w:tcBorders>
              <w:left w:val="single" w:sz="4" w:space="0" w:color="auto"/>
              <w:right w:val="single" w:sz="4" w:space="0" w:color="auto"/>
            </w:tcBorders>
            <w:vAlign w:val="center"/>
            <w:hideMark/>
          </w:tcPr>
          <w:p w14:paraId="327020C7" w14:textId="77777777" w:rsidR="00CF6366" w:rsidRPr="00CF6366" w:rsidRDefault="00CF6366" w:rsidP="00CF6366">
            <w:pPr>
              <w:rPr>
                <w:rFonts w:ascii="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12A63728" w14:textId="19DF5D8D" w:rsidR="00CF6366" w:rsidRPr="00CF6366" w:rsidRDefault="00CF6366" w:rsidP="00CF6366">
            <w:pPr>
              <w:rPr>
                <w:rFonts w:ascii="Times New Roman" w:hAnsi="Times New Roman" w:cs="Times New Roman"/>
                <w:sz w:val="20"/>
                <w:szCs w:val="20"/>
              </w:rPr>
            </w:pPr>
            <w:r>
              <w:rPr>
                <w:rFonts w:ascii="Times New Roman" w:hAnsi="Times New Roman" w:cs="Times New Roman"/>
                <w:sz w:val="20"/>
                <w:szCs w:val="20"/>
              </w:rPr>
              <w:t>6 metai</w:t>
            </w:r>
          </w:p>
        </w:tc>
        <w:tc>
          <w:tcPr>
            <w:tcW w:w="3969" w:type="dxa"/>
            <w:tcBorders>
              <w:top w:val="single" w:sz="4" w:space="0" w:color="auto"/>
              <w:left w:val="single" w:sz="4" w:space="0" w:color="auto"/>
              <w:bottom w:val="single" w:sz="4" w:space="0" w:color="auto"/>
              <w:right w:val="single" w:sz="4" w:space="0" w:color="auto"/>
            </w:tcBorders>
            <w:vAlign w:val="center"/>
            <w:hideMark/>
          </w:tcPr>
          <w:p w14:paraId="0D9EAA3D" w14:textId="11A73B9E" w:rsidR="00CF6366" w:rsidRPr="00CF6366" w:rsidRDefault="00CF6366" w:rsidP="00CF6366">
            <w:pPr>
              <w:rPr>
                <w:rFonts w:ascii="Times New Roman" w:hAnsi="Times New Roman" w:cs="Times New Roman"/>
                <w:sz w:val="20"/>
                <w:szCs w:val="20"/>
                <w:lang w:val="en-US"/>
              </w:rPr>
            </w:pPr>
            <w:r w:rsidRPr="00CF6366">
              <w:rPr>
                <w:rFonts w:ascii="Times New Roman" w:hAnsi="Times New Roman" w:cs="Times New Roman"/>
                <w:sz w:val="20"/>
                <w:szCs w:val="20"/>
              </w:rPr>
              <w:t>T</w:t>
            </w:r>
            <w:r w:rsidR="0074383A">
              <w:rPr>
                <w:rFonts w:ascii="Times New Roman" w:hAnsi="Times New Roman" w:cs="Times New Roman"/>
                <w:sz w:val="20"/>
                <w:szCs w:val="20"/>
              </w:rPr>
              <w:t xml:space="preserve"> </w:t>
            </w:r>
            <w:r w:rsidRPr="00CF6366">
              <w:rPr>
                <w:rFonts w:ascii="Times New Roman" w:hAnsi="Times New Roman" w:cs="Times New Roman"/>
                <w:sz w:val="20"/>
                <w:szCs w:val="20"/>
              </w:rPr>
              <w:t xml:space="preserve">= </w:t>
            </w:r>
            <w:r>
              <w:rPr>
                <w:rFonts w:ascii="Times New Roman" w:hAnsi="Times New Roman" w:cs="Times New Roman"/>
                <w:sz w:val="20"/>
                <w:szCs w:val="20"/>
              </w:rPr>
              <w:t>2</w:t>
            </w:r>
          </w:p>
          <w:p w14:paraId="1AF59C30" w14:textId="77777777" w:rsidR="00CF6366" w:rsidRPr="00CF6366" w:rsidRDefault="00CF6366" w:rsidP="00CF6366">
            <w:pPr>
              <w:rPr>
                <w:rFonts w:ascii="Times New Roman" w:hAnsi="Times New Roman" w:cs="Times New Roman"/>
                <w:sz w:val="20"/>
                <w:szCs w:val="20"/>
                <w:lang w:val="en-US"/>
              </w:rPr>
            </w:pPr>
          </w:p>
        </w:tc>
      </w:tr>
      <w:tr w:rsidR="00CF6366" w:rsidRPr="00CF6366" w14:paraId="50E35CBF" w14:textId="77777777" w:rsidTr="00CF6366">
        <w:trPr>
          <w:trHeight w:val="585"/>
        </w:trPr>
        <w:tc>
          <w:tcPr>
            <w:tcW w:w="448" w:type="dxa"/>
            <w:vMerge/>
            <w:tcBorders>
              <w:left w:val="single" w:sz="4" w:space="0" w:color="auto"/>
              <w:right w:val="single" w:sz="4" w:space="0" w:color="auto"/>
            </w:tcBorders>
            <w:vAlign w:val="center"/>
          </w:tcPr>
          <w:p w14:paraId="432614E3" w14:textId="77777777" w:rsidR="00CF6366" w:rsidRPr="00CF6366" w:rsidRDefault="00CF6366" w:rsidP="00CF6366">
            <w:pPr>
              <w:rPr>
                <w:rFonts w:ascii="Times New Roman" w:hAnsi="Times New Roman" w:cs="Times New Roman"/>
                <w:sz w:val="20"/>
                <w:szCs w:val="20"/>
                <w:vertAlign w:val="subscript"/>
              </w:rPr>
            </w:pPr>
          </w:p>
        </w:tc>
        <w:tc>
          <w:tcPr>
            <w:tcW w:w="4028" w:type="dxa"/>
            <w:vMerge/>
            <w:tcBorders>
              <w:left w:val="single" w:sz="4" w:space="0" w:color="auto"/>
              <w:right w:val="single" w:sz="4" w:space="0" w:color="auto"/>
            </w:tcBorders>
            <w:vAlign w:val="center"/>
          </w:tcPr>
          <w:p w14:paraId="26FC12A5" w14:textId="77777777" w:rsidR="00CF6366" w:rsidRPr="00CF6366" w:rsidRDefault="00CF6366" w:rsidP="00CF6366">
            <w:pPr>
              <w:rPr>
                <w:rFonts w:ascii="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2F64170A" w14:textId="4F8F583D" w:rsidR="00CF6366" w:rsidRPr="00CF6366" w:rsidRDefault="00CF6366" w:rsidP="00CF6366">
            <w:pPr>
              <w:rPr>
                <w:rFonts w:ascii="Times New Roman" w:hAnsi="Times New Roman" w:cs="Times New Roman"/>
                <w:sz w:val="20"/>
                <w:szCs w:val="20"/>
              </w:rPr>
            </w:pPr>
            <w:r>
              <w:rPr>
                <w:rFonts w:ascii="Times New Roman" w:hAnsi="Times New Roman" w:cs="Times New Roman"/>
                <w:sz w:val="20"/>
                <w:szCs w:val="20"/>
              </w:rPr>
              <w:t>5 metai</w:t>
            </w:r>
          </w:p>
        </w:tc>
        <w:tc>
          <w:tcPr>
            <w:tcW w:w="3969" w:type="dxa"/>
            <w:tcBorders>
              <w:top w:val="single" w:sz="4" w:space="0" w:color="auto"/>
              <w:left w:val="single" w:sz="4" w:space="0" w:color="auto"/>
              <w:bottom w:val="single" w:sz="4" w:space="0" w:color="auto"/>
              <w:right w:val="single" w:sz="4" w:space="0" w:color="auto"/>
            </w:tcBorders>
            <w:vAlign w:val="center"/>
          </w:tcPr>
          <w:p w14:paraId="2DD49EF8" w14:textId="57A6DDF6" w:rsidR="00CF6366" w:rsidRPr="00CF6366" w:rsidRDefault="00CF6366" w:rsidP="00CF6366">
            <w:pPr>
              <w:rPr>
                <w:rFonts w:ascii="Times New Roman" w:hAnsi="Times New Roman" w:cs="Times New Roman"/>
                <w:sz w:val="20"/>
                <w:szCs w:val="20"/>
              </w:rPr>
            </w:pPr>
            <w:r>
              <w:rPr>
                <w:rFonts w:ascii="Times New Roman" w:hAnsi="Times New Roman" w:cs="Times New Roman"/>
                <w:sz w:val="20"/>
                <w:szCs w:val="20"/>
              </w:rPr>
              <w:t>T</w:t>
            </w:r>
            <w:r w:rsidR="0074383A">
              <w:rPr>
                <w:rFonts w:ascii="Times New Roman" w:hAnsi="Times New Roman" w:cs="Times New Roman"/>
                <w:sz w:val="20"/>
                <w:szCs w:val="20"/>
              </w:rPr>
              <w:t xml:space="preserve"> </w:t>
            </w:r>
            <w:r w:rsidRPr="00CF6366">
              <w:rPr>
                <w:rFonts w:ascii="Times New Roman" w:hAnsi="Times New Roman" w:cs="Times New Roman"/>
                <w:sz w:val="20"/>
                <w:szCs w:val="20"/>
              </w:rPr>
              <w:t>=</w:t>
            </w:r>
            <w:r>
              <w:rPr>
                <w:rFonts w:ascii="Times New Roman" w:hAnsi="Times New Roman" w:cs="Times New Roman"/>
                <w:sz w:val="20"/>
                <w:szCs w:val="20"/>
              </w:rPr>
              <w:t xml:space="preserve"> 0</w:t>
            </w:r>
          </w:p>
        </w:tc>
      </w:tr>
    </w:tbl>
    <w:p w14:paraId="480E9523" w14:textId="77777777" w:rsidR="00CF6366" w:rsidRPr="00CF6366" w:rsidRDefault="00CF6366" w:rsidP="00CF6366">
      <w:pPr>
        <w:rPr>
          <w:rFonts w:ascii="Times New Roman" w:hAnsi="Times New Roman" w:cs="Times New Roman"/>
          <w:sz w:val="20"/>
          <w:szCs w:val="20"/>
        </w:rPr>
      </w:pPr>
    </w:p>
    <w:p w14:paraId="727C3AAD" w14:textId="77777777" w:rsidR="00CF6366" w:rsidRPr="00CF6366" w:rsidRDefault="00CF6366" w:rsidP="00CF6366">
      <w:pPr>
        <w:rPr>
          <w:rFonts w:ascii="Times New Roman" w:hAnsi="Times New Roman" w:cs="Times New Roman"/>
          <w:sz w:val="20"/>
          <w:szCs w:val="20"/>
        </w:rPr>
      </w:pPr>
      <w:r w:rsidRPr="00CF6366">
        <w:rPr>
          <w:rFonts w:ascii="Times New Roman" w:hAnsi="Times New Roman" w:cs="Times New Roman"/>
          <w:sz w:val="20"/>
          <w:szCs w:val="20"/>
        </w:rPr>
        <w:t>Pasiūlymo kainos (C) balai apskaičiuojami mažiausios pasiūlytos kainos (C</w:t>
      </w:r>
      <w:r w:rsidRPr="00CF6366">
        <w:rPr>
          <w:rFonts w:ascii="Times New Roman" w:hAnsi="Times New Roman" w:cs="Times New Roman"/>
          <w:sz w:val="20"/>
          <w:szCs w:val="20"/>
          <w:vertAlign w:val="subscript"/>
        </w:rPr>
        <w:t>min</w:t>
      </w:r>
      <w:r w:rsidRPr="00CF6366">
        <w:rPr>
          <w:rFonts w:ascii="Times New Roman" w:hAnsi="Times New Roman" w:cs="Times New Roman"/>
          <w:sz w:val="20"/>
          <w:szCs w:val="20"/>
        </w:rPr>
        <w:t>) ir vertinamo pasiūlymo kainos (C</w:t>
      </w:r>
      <w:r w:rsidRPr="00CF6366">
        <w:rPr>
          <w:rFonts w:ascii="Times New Roman" w:hAnsi="Times New Roman" w:cs="Times New Roman"/>
          <w:sz w:val="20"/>
          <w:szCs w:val="20"/>
          <w:vertAlign w:val="subscript"/>
        </w:rPr>
        <w:t>p</w:t>
      </w:r>
      <w:r w:rsidRPr="00CF6366">
        <w:rPr>
          <w:rFonts w:ascii="Times New Roman" w:hAnsi="Times New Roman" w:cs="Times New Roman"/>
          <w:sz w:val="20"/>
          <w:szCs w:val="20"/>
        </w:rPr>
        <w:t>) santykį padauginant iš kainos lyginamojo svorio (98):</w:t>
      </w:r>
    </w:p>
    <w:p w14:paraId="22E3EC52" w14:textId="77777777" w:rsidR="00CF6366" w:rsidRPr="00CF6366" w:rsidRDefault="00CF6366" w:rsidP="00CF6366">
      <w:pPr>
        <w:rPr>
          <w:rFonts w:ascii="Times New Roman" w:hAnsi="Times New Roman" w:cs="Times New Roman"/>
          <w:sz w:val="20"/>
          <w:szCs w:val="20"/>
        </w:rPr>
      </w:pPr>
    </w:p>
    <w:p w14:paraId="6916DE49" w14:textId="5C7482D7" w:rsidR="00CF6366" w:rsidRPr="00CF6366" w:rsidRDefault="00CF6366" w:rsidP="00CF6366">
      <w:pPr>
        <w:rPr>
          <w:rFonts w:ascii="Times New Roman" w:hAnsi="Times New Roman" w:cs="Times New Roman"/>
          <w:b/>
          <w:bCs/>
          <w:sz w:val="20"/>
          <w:szCs w:val="20"/>
        </w:rPr>
      </w:pPr>
      <w:r w:rsidRPr="00CF6366">
        <w:rPr>
          <w:rFonts w:ascii="Times New Roman" w:hAnsi="Times New Roman" w:cs="Times New Roman"/>
          <w:b/>
          <w:bCs/>
          <w:sz w:val="20"/>
          <w:szCs w:val="20"/>
        </w:rPr>
        <w:t>C = (C</w:t>
      </w:r>
      <w:r w:rsidRPr="00CF6366">
        <w:rPr>
          <w:rFonts w:ascii="Times New Roman" w:hAnsi="Times New Roman" w:cs="Times New Roman"/>
          <w:b/>
          <w:bCs/>
          <w:sz w:val="20"/>
          <w:szCs w:val="20"/>
          <w:vertAlign w:val="subscript"/>
        </w:rPr>
        <w:t>min</w:t>
      </w:r>
      <w:r w:rsidRPr="00CF6366">
        <w:rPr>
          <w:rFonts w:ascii="Times New Roman" w:hAnsi="Times New Roman" w:cs="Times New Roman"/>
          <w:b/>
          <w:bCs/>
          <w:sz w:val="20"/>
          <w:szCs w:val="20"/>
        </w:rPr>
        <w:t>/C</w:t>
      </w:r>
      <w:r w:rsidRPr="00CF6366">
        <w:rPr>
          <w:rFonts w:ascii="Times New Roman" w:hAnsi="Times New Roman" w:cs="Times New Roman"/>
          <w:b/>
          <w:bCs/>
          <w:sz w:val="20"/>
          <w:szCs w:val="20"/>
          <w:vertAlign w:val="subscript"/>
        </w:rPr>
        <w:t>p</w:t>
      </w:r>
      <w:r w:rsidRPr="00CF6366">
        <w:rPr>
          <w:rFonts w:ascii="Times New Roman" w:hAnsi="Times New Roman" w:cs="Times New Roman"/>
          <w:b/>
          <w:bCs/>
          <w:sz w:val="20"/>
          <w:szCs w:val="20"/>
        </w:rPr>
        <w:t>)· 9</w:t>
      </w:r>
      <w:r>
        <w:rPr>
          <w:rFonts w:ascii="Times New Roman" w:hAnsi="Times New Roman" w:cs="Times New Roman"/>
          <w:b/>
          <w:bCs/>
          <w:sz w:val="20"/>
          <w:szCs w:val="20"/>
        </w:rPr>
        <w:t>7</w:t>
      </w:r>
    </w:p>
    <w:p w14:paraId="2D5A760E" w14:textId="77777777" w:rsidR="00CF6366" w:rsidRPr="00CF6366" w:rsidRDefault="00CF6366" w:rsidP="00CF6366">
      <w:pPr>
        <w:rPr>
          <w:rFonts w:ascii="Times New Roman" w:hAnsi="Times New Roman" w:cs="Times New Roman"/>
          <w:sz w:val="20"/>
          <w:szCs w:val="20"/>
        </w:rPr>
      </w:pPr>
    </w:p>
    <w:p w14:paraId="026FC145" w14:textId="77777777" w:rsidR="00CF6366" w:rsidRPr="00CF6366" w:rsidRDefault="00CF6366">
      <w:pPr>
        <w:numPr>
          <w:ilvl w:val="0"/>
          <w:numId w:val="21"/>
        </w:numPr>
        <w:tabs>
          <w:tab w:val="num" w:pos="0"/>
        </w:tabs>
        <w:rPr>
          <w:rFonts w:ascii="Times New Roman" w:hAnsi="Times New Roman" w:cs="Times New Roman"/>
          <w:sz w:val="20"/>
          <w:szCs w:val="20"/>
        </w:rPr>
      </w:pPr>
      <w:r w:rsidRPr="00CF6366">
        <w:rPr>
          <w:rFonts w:ascii="Times New Roman" w:hAnsi="Times New Roman" w:cs="Times New Roman"/>
          <w:b/>
          <w:bCs/>
          <w:sz w:val="20"/>
          <w:szCs w:val="20"/>
        </w:rPr>
        <w:t>Ekonominis naudingumas (S)</w:t>
      </w:r>
      <w:r w:rsidRPr="00CF6366">
        <w:rPr>
          <w:rFonts w:ascii="Times New Roman" w:hAnsi="Times New Roman" w:cs="Times New Roman"/>
          <w:sz w:val="20"/>
          <w:szCs w:val="20"/>
        </w:rPr>
        <w:t xml:space="preserve"> apskaičiuojamas sudedant tiekėjo pasiūlymo kainos (C) ir kito kriterijaus (T) balus:</w:t>
      </w:r>
    </w:p>
    <w:p w14:paraId="47351CCF" w14:textId="5405810E" w:rsidR="00CF6366" w:rsidRPr="00CF6366" w:rsidRDefault="00CF6366">
      <w:pPr>
        <w:numPr>
          <w:ilvl w:val="0"/>
          <w:numId w:val="21"/>
        </w:numPr>
        <w:tabs>
          <w:tab w:val="num" w:pos="0"/>
        </w:tabs>
        <w:rPr>
          <w:rFonts w:ascii="Times New Roman" w:hAnsi="Times New Roman" w:cs="Times New Roman"/>
          <w:b/>
          <w:bCs/>
          <w:sz w:val="20"/>
          <w:szCs w:val="20"/>
        </w:rPr>
      </w:pPr>
      <w:r w:rsidRPr="00CF6366">
        <w:rPr>
          <w:rFonts w:ascii="Times New Roman" w:hAnsi="Times New Roman" w:cs="Times New Roman"/>
          <w:b/>
          <w:bCs/>
          <w:sz w:val="20"/>
          <w:szCs w:val="20"/>
        </w:rPr>
        <w:t>S = C + T</w:t>
      </w:r>
    </w:p>
    <w:p w14:paraId="5B9F14DA" w14:textId="77777777" w:rsidR="00CF6366" w:rsidRPr="00CF6366" w:rsidRDefault="00CF6366" w:rsidP="00CF6366">
      <w:pPr>
        <w:rPr>
          <w:rFonts w:ascii="Times New Roman" w:hAnsi="Times New Roman" w:cs="Times New Roman"/>
          <w:sz w:val="20"/>
          <w:szCs w:val="20"/>
        </w:rPr>
      </w:pPr>
      <w:r w:rsidRPr="00CF6366">
        <w:rPr>
          <w:rFonts w:ascii="Times New Roman" w:hAnsi="Times New Roman" w:cs="Times New Roman"/>
          <w:sz w:val="20"/>
          <w:szCs w:val="20"/>
        </w:rPr>
        <w:t xml:space="preserve">Ekonomiškai naudingiausiu laikomas pasiūlymas, </w:t>
      </w:r>
      <w:r w:rsidRPr="00CF6366">
        <w:rPr>
          <w:rFonts w:ascii="Times New Roman" w:hAnsi="Times New Roman" w:cs="Times New Roman"/>
          <w:sz w:val="20"/>
          <w:szCs w:val="20"/>
          <w:u w:val="single"/>
        </w:rPr>
        <w:t>kurio balų suma yra didžiausia</w:t>
      </w:r>
      <w:r w:rsidRPr="00CF6366">
        <w:rPr>
          <w:rFonts w:ascii="Times New Roman" w:hAnsi="Times New Roman" w:cs="Times New Roman"/>
          <w:sz w:val="20"/>
          <w:szCs w:val="20"/>
        </w:rPr>
        <w:t>.</w:t>
      </w:r>
    </w:p>
    <w:p w14:paraId="0D58C968" w14:textId="71D17BB4" w:rsidR="00CF6366" w:rsidRPr="00CF6366" w:rsidRDefault="00CF6366" w:rsidP="00CF6366">
      <w:pPr>
        <w:rPr>
          <w:rFonts w:cstheme="minorHAnsi"/>
          <w:sz w:val="20"/>
          <w:szCs w:val="20"/>
        </w:rPr>
      </w:pPr>
      <w:r>
        <w:rPr>
          <w:rFonts w:cstheme="minorHAnsi"/>
          <w:sz w:val="20"/>
          <w:szCs w:val="20"/>
        </w:rPr>
        <w:t xml:space="preserve">                                                                          </w:t>
      </w:r>
      <w:r w:rsidRPr="00CF6366">
        <w:rPr>
          <w:rFonts w:cstheme="minorHAnsi"/>
          <w:sz w:val="20"/>
          <w:szCs w:val="20"/>
        </w:rPr>
        <w:t>_______________________________________</w:t>
      </w:r>
    </w:p>
    <w:p w14:paraId="252851DD" w14:textId="29D01534" w:rsidR="00781591" w:rsidRDefault="00FE3D1F" w:rsidP="00781591">
      <w:pPr>
        <w:pStyle w:val="Antrat2"/>
        <w:spacing w:before="0"/>
        <w:ind w:left="5103"/>
        <w:jc w:val="right"/>
        <w:rPr>
          <w:rFonts w:asciiTheme="minorHAnsi" w:hAnsiTheme="minorHAnsi"/>
          <w:color w:val="0070C0"/>
          <w:sz w:val="21"/>
          <w:szCs w:val="21"/>
        </w:rPr>
      </w:pPr>
      <w:bookmarkStart w:id="67" w:name="_Ref39586171"/>
      <w:bookmarkStart w:id="68" w:name="_Ref39673580"/>
      <w:bookmarkStart w:id="69" w:name="_Ref39674283"/>
      <w:bookmarkStart w:id="70" w:name="_Toc126333948"/>
      <w:r w:rsidRPr="00F0499F">
        <w:rPr>
          <w:rFonts w:asciiTheme="minorHAnsi" w:hAnsiTheme="minorHAnsi"/>
          <w:color w:val="0070C0"/>
          <w:sz w:val="21"/>
          <w:szCs w:val="21"/>
        </w:rPr>
        <w:lastRenderedPageBreak/>
        <w:t xml:space="preserve">Pirkimo sąlygų </w:t>
      </w:r>
      <w:r w:rsidR="004A6DA4">
        <w:rPr>
          <w:rFonts w:asciiTheme="minorHAnsi" w:hAnsiTheme="minorHAnsi"/>
          <w:color w:val="0070C0"/>
          <w:sz w:val="21"/>
          <w:szCs w:val="21"/>
        </w:rPr>
        <w:t>8</w:t>
      </w:r>
      <w:r w:rsidRPr="00F0499F">
        <w:rPr>
          <w:rFonts w:asciiTheme="minorHAnsi" w:hAnsiTheme="minorHAnsi"/>
          <w:color w:val="0070C0"/>
          <w:sz w:val="21"/>
          <w:szCs w:val="21"/>
        </w:rPr>
        <w:t xml:space="preserve"> priedas </w:t>
      </w:r>
    </w:p>
    <w:p w14:paraId="5DC5C150" w14:textId="2272B221" w:rsidR="008D704D" w:rsidRPr="00F0499F" w:rsidRDefault="008D704D" w:rsidP="00781591">
      <w:pPr>
        <w:pStyle w:val="Antrat2"/>
        <w:spacing w:before="0"/>
        <w:ind w:left="5103"/>
        <w:jc w:val="right"/>
        <w:rPr>
          <w:rFonts w:asciiTheme="minorHAnsi" w:hAnsiTheme="minorHAnsi"/>
          <w:color w:val="0070C0"/>
          <w:sz w:val="21"/>
          <w:szCs w:val="21"/>
        </w:rPr>
      </w:pPr>
      <w:r w:rsidRPr="00F0499F">
        <w:rPr>
          <w:rFonts w:asciiTheme="minorHAnsi" w:hAnsiTheme="minorHAnsi"/>
          <w:color w:val="0070C0"/>
          <w:sz w:val="21"/>
          <w:szCs w:val="21"/>
        </w:rPr>
        <w:t>„Sutarties projektas“</w:t>
      </w:r>
      <w:bookmarkEnd w:id="67"/>
      <w:bookmarkEnd w:id="68"/>
      <w:bookmarkEnd w:id="69"/>
      <w:bookmarkEnd w:id="70"/>
    </w:p>
    <w:p w14:paraId="040FB65E" w14:textId="77777777" w:rsidR="00AE422D" w:rsidRPr="00F0499F" w:rsidRDefault="00AE422D" w:rsidP="00AB5541"/>
    <w:p w14:paraId="2A1598DA" w14:textId="77777777" w:rsidR="00410D9C" w:rsidRPr="00DD24DD" w:rsidRDefault="00410D9C" w:rsidP="00410D9C">
      <w:pPr>
        <w:pStyle w:val="paragraph"/>
        <w:spacing w:before="0" w:beforeAutospacing="0" w:after="0" w:afterAutospacing="0"/>
        <w:ind w:left="4320" w:firstLine="720"/>
        <w:jc w:val="right"/>
        <w:textAlignment w:val="baseline"/>
        <w:rPr>
          <w:rFonts w:ascii="Segoe UI" w:hAnsi="Segoe UI" w:cs="Segoe UI"/>
          <w:sz w:val="16"/>
          <w:szCs w:val="16"/>
        </w:rPr>
      </w:pPr>
      <w:r w:rsidRPr="00DD24DD">
        <w:rPr>
          <w:rStyle w:val="normaltextrun"/>
          <w:sz w:val="16"/>
          <w:szCs w:val="16"/>
          <w:lang w:val="lt-LT"/>
        </w:rPr>
        <w:t>PATVIRTINTA </w:t>
      </w:r>
      <w:r w:rsidRPr="00DD24DD">
        <w:rPr>
          <w:rStyle w:val="eop"/>
          <w:sz w:val="16"/>
          <w:szCs w:val="16"/>
        </w:rPr>
        <w:t> </w:t>
      </w:r>
    </w:p>
    <w:p w14:paraId="1995BE63" w14:textId="77777777" w:rsidR="00410D9C" w:rsidRPr="00DD24DD" w:rsidRDefault="00410D9C" w:rsidP="00410D9C">
      <w:pPr>
        <w:pStyle w:val="paragraph"/>
        <w:spacing w:before="0" w:beforeAutospacing="0" w:after="0" w:afterAutospacing="0"/>
        <w:ind w:left="4320" w:firstLine="720"/>
        <w:jc w:val="right"/>
        <w:textAlignment w:val="baseline"/>
        <w:rPr>
          <w:rFonts w:ascii="Segoe UI" w:hAnsi="Segoe UI" w:cs="Segoe UI"/>
          <w:sz w:val="16"/>
          <w:szCs w:val="16"/>
        </w:rPr>
      </w:pPr>
      <w:r w:rsidRPr="00DD24DD">
        <w:rPr>
          <w:rStyle w:val="normaltextrun"/>
          <w:sz w:val="16"/>
          <w:szCs w:val="16"/>
          <w:lang w:val="lt-LT"/>
        </w:rPr>
        <w:t>Viešųjų pirkimų tarnybos direktoriaus </w:t>
      </w:r>
      <w:r w:rsidRPr="00DD24DD">
        <w:rPr>
          <w:rStyle w:val="eop"/>
          <w:sz w:val="16"/>
          <w:szCs w:val="16"/>
        </w:rPr>
        <w:t> </w:t>
      </w:r>
    </w:p>
    <w:p w14:paraId="20B5919E" w14:textId="77777777" w:rsidR="00410D9C" w:rsidRPr="00DD24DD" w:rsidRDefault="00410D9C" w:rsidP="00410D9C">
      <w:pPr>
        <w:pStyle w:val="paragraph"/>
        <w:spacing w:before="0" w:beforeAutospacing="0" w:after="0" w:afterAutospacing="0"/>
        <w:ind w:left="5040"/>
        <w:jc w:val="right"/>
        <w:textAlignment w:val="baseline"/>
        <w:rPr>
          <w:rFonts w:ascii="Segoe UI" w:hAnsi="Segoe UI" w:cs="Segoe UI"/>
          <w:sz w:val="16"/>
          <w:szCs w:val="16"/>
        </w:rPr>
      </w:pPr>
      <w:r w:rsidRPr="00DD24DD">
        <w:rPr>
          <w:rStyle w:val="normaltextrun"/>
          <w:sz w:val="16"/>
          <w:szCs w:val="16"/>
          <w:lang w:val="lt-LT"/>
        </w:rPr>
        <w:t>2024 m. gruodžio 30 d. įsakymu Nr. 1S-209 </w:t>
      </w:r>
      <w:r w:rsidRPr="00DD24DD">
        <w:rPr>
          <w:rStyle w:val="eop"/>
          <w:sz w:val="16"/>
          <w:szCs w:val="16"/>
        </w:rPr>
        <w:t> </w:t>
      </w:r>
    </w:p>
    <w:p w14:paraId="70A00FF8" w14:textId="77777777" w:rsidR="00410D9C" w:rsidRPr="00DD24DD" w:rsidRDefault="00410D9C" w:rsidP="00410D9C">
      <w:pPr>
        <w:pStyle w:val="paragraph"/>
        <w:spacing w:before="0" w:beforeAutospacing="0" w:after="0" w:afterAutospacing="0"/>
        <w:ind w:left="210" w:firstLine="4815"/>
        <w:jc w:val="right"/>
        <w:textAlignment w:val="baseline"/>
        <w:rPr>
          <w:rFonts w:ascii="Segoe UI" w:hAnsi="Segoe UI" w:cs="Segoe UI"/>
          <w:sz w:val="16"/>
          <w:szCs w:val="16"/>
        </w:rPr>
      </w:pPr>
      <w:r w:rsidRPr="00DD24DD">
        <w:rPr>
          <w:rStyle w:val="normaltextrun"/>
          <w:color w:val="000000"/>
          <w:sz w:val="16"/>
          <w:szCs w:val="16"/>
          <w:lang w:val="lt-LT"/>
        </w:rPr>
        <w:t>(Viešųjų pirkimų tarnybos direktoriaus</w:t>
      </w:r>
      <w:r w:rsidRPr="00DD24DD">
        <w:rPr>
          <w:rStyle w:val="eop"/>
          <w:color w:val="000000"/>
          <w:sz w:val="16"/>
          <w:szCs w:val="16"/>
        </w:rPr>
        <w:t> </w:t>
      </w:r>
    </w:p>
    <w:p w14:paraId="4791986D" w14:textId="77777777" w:rsidR="00410D9C" w:rsidRPr="00DD24DD" w:rsidRDefault="00410D9C" w:rsidP="00410D9C">
      <w:pPr>
        <w:pStyle w:val="paragraph"/>
        <w:spacing w:before="0" w:beforeAutospacing="0" w:after="0" w:afterAutospacing="0"/>
        <w:ind w:left="5040"/>
        <w:jc w:val="right"/>
        <w:textAlignment w:val="baseline"/>
        <w:rPr>
          <w:rFonts w:ascii="Segoe UI" w:hAnsi="Segoe UI" w:cs="Segoe UI"/>
          <w:sz w:val="16"/>
          <w:szCs w:val="16"/>
        </w:rPr>
      </w:pPr>
      <w:r w:rsidRPr="00DD24DD">
        <w:rPr>
          <w:rStyle w:val="normaltextrun"/>
          <w:color w:val="000000"/>
          <w:sz w:val="16"/>
          <w:szCs w:val="16"/>
          <w:lang w:val="lt-LT"/>
        </w:rPr>
        <w:t>2025 m. balandžio 17 d. įsakymo Nr. 1S-52 </w:t>
      </w:r>
      <w:r w:rsidRPr="00DD24DD">
        <w:rPr>
          <w:rStyle w:val="eop"/>
          <w:color w:val="000000"/>
          <w:sz w:val="16"/>
          <w:szCs w:val="16"/>
        </w:rPr>
        <w:t> </w:t>
      </w:r>
    </w:p>
    <w:p w14:paraId="379166D7" w14:textId="77777777" w:rsidR="00410D9C" w:rsidRDefault="00410D9C" w:rsidP="00410D9C">
      <w:pPr>
        <w:pStyle w:val="paragraph"/>
        <w:spacing w:before="0" w:beforeAutospacing="0" w:after="0" w:afterAutospacing="0"/>
        <w:ind w:left="5040"/>
        <w:jc w:val="right"/>
        <w:textAlignment w:val="baseline"/>
        <w:rPr>
          <w:rStyle w:val="eop"/>
          <w:color w:val="000000"/>
          <w:sz w:val="20"/>
          <w:szCs w:val="20"/>
        </w:rPr>
      </w:pPr>
      <w:r w:rsidRPr="00DD24DD">
        <w:rPr>
          <w:rStyle w:val="normaltextrun"/>
          <w:color w:val="000000"/>
          <w:sz w:val="16"/>
          <w:szCs w:val="16"/>
          <w:lang w:val="lt-LT"/>
        </w:rPr>
        <w:t>redakcija</w:t>
      </w:r>
      <w:r w:rsidRPr="002E6F7A">
        <w:rPr>
          <w:rStyle w:val="normaltextrun"/>
          <w:color w:val="000000"/>
          <w:sz w:val="20"/>
          <w:szCs w:val="20"/>
          <w:lang w:val="lt-LT"/>
        </w:rPr>
        <w:t>)</w:t>
      </w:r>
      <w:r w:rsidRPr="002E6F7A">
        <w:rPr>
          <w:rStyle w:val="eop"/>
          <w:color w:val="000000"/>
          <w:sz w:val="20"/>
          <w:szCs w:val="20"/>
        </w:rPr>
        <w:t> </w:t>
      </w:r>
    </w:p>
    <w:p w14:paraId="70FB2CBB" w14:textId="77777777" w:rsidR="006B2134" w:rsidRDefault="006B2134" w:rsidP="00694014">
      <w:pPr>
        <w:pStyle w:val="paragraph"/>
        <w:spacing w:before="0" w:beforeAutospacing="0" w:after="0" w:afterAutospacing="0"/>
        <w:ind w:left="5040"/>
        <w:textAlignment w:val="baseline"/>
        <w:rPr>
          <w:rFonts w:ascii="Segoe UI" w:hAnsi="Segoe UI" w:cs="Segoe UI"/>
          <w:sz w:val="20"/>
          <w:szCs w:val="20"/>
        </w:rPr>
      </w:pPr>
    </w:p>
    <w:p w14:paraId="4835D363" w14:textId="77777777" w:rsidR="00694014" w:rsidRPr="00694014" w:rsidRDefault="00694014" w:rsidP="00694014">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caps/>
          <w:sz w:val="24"/>
          <w:szCs w:val="24"/>
          <w:lang w:eastAsia="en-US"/>
        </w:rPr>
      </w:pPr>
      <w:r w:rsidRPr="00694014">
        <w:rPr>
          <w:rFonts w:ascii="Times New Roman" w:eastAsia="Times New Roman" w:hAnsi="Times New Roman" w:cs="Times New Roman"/>
          <w:b/>
          <w:caps/>
          <w:sz w:val="24"/>
          <w:szCs w:val="24"/>
          <w:lang w:eastAsia="en-US"/>
        </w:rPr>
        <w:t xml:space="preserve">Prekių pirkimo-pardavimo sutarties </w:t>
      </w:r>
      <w:r w:rsidRPr="00694014">
        <w:rPr>
          <w:rFonts w:ascii="Times New Roman" w:eastAsia="Times New Roman" w:hAnsi="Times New Roman" w:cs="Times New Roman"/>
          <w:b/>
          <w:bCs/>
          <w:caps/>
          <w:sz w:val="24"/>
          <w:szCs w:val="24"/>
          <w:lang w:eastAsia="en-US"/>
        </w:rPr>
        <w:t>Specialiosios</w:t>
      </w:r>
      <w:r w:rsidRPr="00694014">
        <w:rPr>
          <w:rFonts w:ascii="Times New Roman" w:eastAsia="Times New Roman" w:hAnsi="Times New Roman" w:cs="Times New Roman"/>
          <w:b/>
          <w:caps/>
          <w:sz w:val="24"/>
          <w:szCs w:val="24"/>
          <w:lang w:eastAsia="en-US"/>
        </w:rPr>
        <w:t xml:space="preserve"> sąlygos</w:t>
      </w:r>
    </w:p>
    <w:p w14:paraId="53FB656A" w14:textId="77777777" w:rsidR="00694014" w:rsidRPr="00694014" w:rsidRDefault="00694014" w:rsidP="00694014">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caps/>
          <w:sz w:val="24"/>
          <w:szCs w:val="24"/>
          <w:lang w:eastAsia="en-US"/>
        </w:rPr>
      </w:pPr>
    </w:p>
    <w:p w14:paraId="6E6E7549" w14:textId="77777777" w:rsidR="00694014" w:rsidRPr="00694014" w:rsidRDefault="00694014" w:rsidP="00694014">
      <w:pPr>
        <w:spacing w:after="0" w:line="240" w:lineRule="auto"/>
        <w:rPr>
          <w:rFonts w:ascii="Times New Roman" w:eastAsia="Times New Roman" w:hAnsi="Times New Roman" w:cs="Times New Roman"/>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94014" w:rsidRPr="00694014" w14:paraId="6DB71BD4" w14:textId="77777777" w:rsidTr="003A415B">
        <w:tc>
          <w:tcPr>
            <w:tcW w:w="2448" w:type="dxa"/>
          </w:tcPr>
          <w:p w14:paraId="1E96734C" w14:textId="77777777" w:rsidR="00694014" w:rsidRPr="00694014" w:rsidRDefault="00694014" w:rsidP="00694014">
            <w:pPr>
              <w:spacing w:after="0" w:line="240" w:lineRule="auto"/>
              <w:jc w:val="both"/>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Sutarties pavadinimas</w:t>
            </w:r>
          </w:p>
        </w:tc>
        <w:tc>
          <w:tcPr>
            <w:tcW w:w="7110" w:type="dxa"/>
            <w:gridSpan w:val="3"/>
          </w:tcPr>
          <w:p w14:paraId="41481984" w14:textId="0CA03746" w:rsidR="000561EA" w:rsidRDefault="000561EA" w:rsidP="000561EA">
            <w:pPr>
              <w:spacing w:after="0" w:line="240" w:lineRule="auto"/>
              <w:rPr>
                <w:rFonts w:ascii="Times New Roman" w:eastAsia="Times New Roman" w:hAnsi="Times New Roman" w:cs="Times New Roman"/>
                <w:b/>
                <w:bCs/>
                <w:sz w:val="20"/>
                <w:szCs w:val="20"/>
                <w:lang w:eastAsia="en-US"/>
              </w:rPr>
            </w:pPr>
            <w:r w:rsidRPr="006716FC">
              <w:rPr>
                <w:rFonts w:ascii="Times New Roman" w:eastAsia="Times New Roman" w:hAnsi="Times New Roman" w:cs="Times New Roman"/>
                <w:b/>
                <w:bCs/>
                <w:sz w:val="20"/>
                <w:szCs w:val="20"/>
                <w:lang w:eastAsia="en-US"/>
              </w:rPr>
              <w:t>MODULINĖ</w:t>
            </w:r>
            <w:r>
              <w:rPr>
                <w:rFonts w:ascii="Times New Roman" w:eastAsia="Times New Roman" w:hAnsi="Times New Roman" w:cs="Times New Roman"/>
                <w:b/>
                <w:bCs/>
                <w:sz w:val="20"/>
                <w:szCs w:val="20"/>
                <w:lang w:eastAsia="en-US"/>
              </w:rPr>
              <w:t>S</w:t>
            </w:r>
            <w:r w:rsidRPr="006716FC">
              <w:rPr>
                <w:rFonts w:ascii="Times New Roman" w:eastAsia="Times New Roman" w:hAnsi="Times New Roman" w:cs="Times New Roman"/>
                <w:b/>
                <w:bCs/>
                <w:sz w:val="20"/>
                <w:szCs w:val="20"/>
                <w:lang w:eastAsia="en-US"/>
              </w:rPr>
              <w:t xml:space="preserve"> (KILNOJAM</w:t>
            </w:r>
            <w:r>
              <w:rPr>
                <w:rFonts w:ascii="Times New Roman" w:eastAsia="Times New Roman" w:hAnsi="Times New Roman" w:cs="Times New Roman"/>
                <w:b/>
                <w:bCs/>
                <w:sz w:val="20"/>
                <w:szCs w:val="20"/>
                <w:lang w:eastAsia="en-US"/>
              </w:rPr>
              <w:t>OS</w:t>
            </w:r>
            <w:r w:rsidRPr="006716FC">
              <w:rPr>
                <w:rFonts w:ascii="Times New Roman" w:eastAsia="Times New Roman" w:hAnsi="Times New Roman" w:cs="Times New Roman"/>
                <w:b/>
                <w:bCs/>
                <w:sz w:val="20"/>
                <w:szCs w:val="20"/>
                <w:lang w:eastAsia="en-US"/>
              </w:rPr>
              <w:t xml:space="preserve"> / SURENKAM</w:t>
            </w:r>
            <w:r>
              <w:rPr>
                <w:rFonts w:ascii="Times New Roman" w:eastAsia="Times New Roman" w:hAnsi="Times New Roman" w:cs="Times New Roman"/>
                <w:b/>
                <w:bCs/>
                <w:sz w:val="20"/>
                <w:szCs w:val="20"/>
                <w:lang w:eastAsia="en-US"/>
              </w:rPr>
              <w:t>OS</w:t>
            </w:r>
            <w:r w:rsidRPr="006716FC">
              <w:rPr>
                <w:rFonts w:ascii="Times New Roman" w:eastAsia="Times New Roman" w:hAnsi="Times New Roman" w:cs="Times New Roman"/>
                <w:b/>
                <w:bCs/>
                <w:sz w:val="20"/>
                <w:szCs w:val="20"/>
                <w:lang w:eastAsia="en-US"/>
              </w:rPr>
              <w:t>) PATALP</w:t>
            </w:r>
            <w:r>
              <w:rPr>
                <w:rFonts w:ascii="Times New Roman" w:eastAsia="Times New Roman" w:hAnsi="Times New Roman" w:cs="Times New Roman"/>
                <w:b/>
                <w:bCs/>
                <w:sz w:val="20"/>
                <w:szCs w:val="20"/>
                <w:lang w:eastAsia="en-US"/>
              </w:rPr>
              <w:t>OS</w:t>
            </w:r>
          </w:p>
          <w:p w14:paraId="0CD1F52B" w14:textId="30261D8B" w:rsidR="00694014" w:rsidRPr="00694014" w:rsidRDefault="00694014" w:rsidP="00694014">
            <w:pPr>
              <w:spacing w:after="0" w:line="240" w:lineRule="auto"/>
              <w:jc w:val="both"/>
              <w:rPr>
                <w:rFonts w:ascii="Times New Roman" w:eastAsia="Times New Roman" w:hAnsi="Times New Roman" w:cs="Times New Roman"/>
                <w:b/>
                <w:bCs/>
                <w:kern w:val="2"/>
                <w:sz w:val="20"/>
                <w:szCs w:val="20"/>
                <w:lang w:eastAsia="en-US"/>
              </w:rPr>
            </w:pPr>
          </w:p>
        </w:tc>
      </w:tr>
      <w:tr w:rsidR="00694014" w:rsidRPr="00694014" w14:paraId="7275182B" w14:textId="77777777" w:rsidTr="003A415B">
        <w:tc>
          <w:tcPr>
            <w:tcW w:w="2448" w:type="dxa"/>
          </w:tcPr>
          <w:p w14:paraId="24B39079" w14:textId="77777777" w:rsidR="00694014" w:rsidRPr="00694014" w:rsidRDefault="00694014" w:rsidP="00694014">
            <w:pPr>
              <w:spacing w:after="0" w:line="240" w:lineRule="auto"/>
              <w:jc w:val="both"/>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Sutarties data</w:t>
            </w:r>
          </w:p>
        </w:tc>
        <w:tc>
          <w:tcPr>
            <w:tcW w:w="2177" w:type="dxa"/>
          </w:tcPr>
          <w:p w14:paraId="17BA408F" w14:textId="77777777" w:rsidR="00694014" w:rsidRPr="00694014" w:rsidRDefault="00694014" w:rsidP="00694014">
            <w:pPr>
              <w:spacing w:after="0" w:line="240" w:lineRule="auto"/>
              <w:jc w:val="both"/>
              <w:rPr>
                <w:rFonts w:ascii="Times New Roman" w:eastAsia="Times New Roman" w:hAnsi="Times New Roman" w:cs="Times New Roman"/>
                <w:kern w:val="2"/>
                <w:sz w:val="20"/>
                <w:szCs w:val="20"/>
                <w:lang w:eastAsia="en-US"/>
              </w:rPr>
            </w:pPr>
          </w:p>
        </w:tc>
        <w:tc>
          <w:tcPr>
            <w:tcW w:w="2362" w:type="dxa"/>
          </w:tcPr>
          <w:p w14:paraId="5F4B762E" w14:textId="77777777" w:rsidR="00694014" w:rsidRPr="00694014" w:rsidRDefault="00694014" w:rsidP="00694014">
            <w:pPr>
              <w:spacing w:after="0" w:line="240" w:lineRule="auto"/>
              <w:jc w:val="both"/>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Sutarties numeris</w:t>
            </w:r>
          </w:p>
        </w:tc>
        <w:tc>
          <w:tcPr>
            <w:tcW w:w="2571" w:type="dxa"/>
          </w:tcPr>
          <w:p w14:paraId="6D01A072" w14:textId="77777777" w:rsidR="00694014" w:rsidRPr="00694014" w:rsidRDefault="00694014" w:rsidP="00694014">
            <w:pPr>
              <w:spacing w:after="0" w:line="240" w:lineRule="auto"/>
              <w:jc w:val="both"/>
              <w:rPr>
                <w:rFonts w:ascii="Times New Roman" w:eastAsia="Times New Roman" w:hAnsi="Times New Roman" w:cs="Times New Roman"/>
                <w:kern w:val="2"/>
                <w:sz w:val="20"/>
                <w:szCs w:val="20"/>
                <w:lang w:eastAsia="en-US"/>
              </w:rPr>
            </w:pPr>
          </w:p>
        </w:tc>
      </w:tr>
    </w:tbl>
    <w:p w14:paraId="112D130C" w14:textId="77777777" w:rsidR="00694014" w:rsidRPr="00694014" w:rsidRDefault="00694014" w:rsidP="00694014">
      <w:pPr>
        <w:spacing w:after="0" w:line="240" w:lineRule="auto"/>
        <w:jc w:val="both"/>
        <w:rPr>
          <w:rFonts w:ascii="Times New Roman" w:eastAsia="Times New Roman" w:hAnsi="Times New Roman" w:cs="Times New Roman"/>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3402"/>
        <w:gridCol w:w="4176"/>
      </w:tblGrid>
      <w:tr w:rsidR="00694014" w:rsidRPr="00694014" w14:paraId="09FD4BA8" w14:textId="77777777" w:rsidTr="003A415B">
        <w:tc>
          <w:tcPr>
            <w:tcW w:w="9558" w:type="dxa"/>
            <w:gridSpan w:val="3"/>
          </w:tcPr>
          <w:p w14:paraId="09407CB8" w14:textId="77777777" w:rsidR="00694014" w:rsidRPr="00694014" w:rsidRDefault="00694014" w:rsidP="00694014">
            <w:pPr>
              <w:spacing w:after="0" w:line="240" w:lineRule="auto"/>
              <w:jc w:val="center"/>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1. SUTARTIES ŠALYS</w:t>
            </w:r>
          </w:p>
        </w:tc>
      </w:tr>
      <w:tr w:rsidR="00694014" w:rsidRPr="00694014" w14:paraId="0E9F7666" w14:textId="77777777" w:rsidTr="003A415B">
        <w:tc>
          <w:tcPr>
            <w:tcW w:w="1980" w:type="dxa"/>
            <w:vMerge w:val="restart"/>
          </w:tcPr>
          <w:p w14:paraId="554C10F8" w14:textId="77777777" w:rsidR="00694014" w:rsidRPr="00694014" w:rsidRDefault="00694014" w:rsidP="00694014">
            <w:pPr>
              <w:spacing w:after="0" w:line="240" w:lineRule="auto"/>
              <w:jc w:val="center"/>
              <w:rPr>
                <w:rFonts w:ascii="Times New Roman" w:eastAsia="Times New Roman" w:hAnsi="Times New Roman" w:cs="Times New Roman"/>
                <w:b/>
                <w:bCs/>
                <w:kern w:val="2"/>
                <w:sz w:val="20"/>
                <w:szCs w:val="20"/>
                <w:lang w:eastAsia="en-US"/>
              </w:rPr>
            </w:pPr>
          </w:p>
          <w:p w14:paraId="6233E8FC" w14:textId="77777777" w:rsidR="00694014" w:rsidRPr="00694014" w:rsidRDefault="00694014" w:rsidP="00694014">
            <w:pPr>
              <w:spacing w:after="0" w:line="240" w:lineRule="auto"/>
              <w:jc w:val="center"/>
              <w:rPr>
                <w:rFonts w:ascii="Times New Roman" w:eastAsia="Times New Roman" w:hAnsi="Times New Roman" w:cs="Times New Roman"/>
                <w:b/>
                <w:bCs/>
                <w:kern w:val="2"/>
                <w:sz w:val="20"/>
                <w:szCs w:val="20"/>
                <w:lang w:eastAsia="en-US"/>
              </w:rPr>
            </w:pPr>
          </w:p>
          <w:p w14:paraId="7C7E0527" w14:textId="77777777" w:rsidR="00694014" w:rsidRPr="00694014" w:rsidRDefault="00694014" w:rsidP="00694014">
            <w:pPr>
              <w:spacing w:after="0" w:line="240" w:lineRule="auto"/>
              <w:jc w:val="center"/>
              <w:rPr>
                <w:rFonts w:ascii="Times New Roman" w:eastAsia="Times New Roman" w:hAnsi="Times New Roman" w:cs="Times New Roman"/>
                <w:b/>
                <w:bCs/>
                <w:kern w:val="2"/>
                <w:sz w:val="20"/>
                <w:szCs w:val="20"/>
                <w:lang w:eastAsia="en-US"/>
              </w:rPr>
            </w:pPr>
          </w:p>
          <w:p w14:paraId="0998A1CE" w14:textId="77777777" w:rsidR="00694014" w:rsidRPr="00694014" w:rsidRDefault="00694014" w:rsidP="00694014">
            <w:pPr>
              <w:spacing w:after="0" w:line="240" w:lineRule="auto"/>
              <w:rPr>
                <w:rFonts w:ascii="Times New Roman" w:eastAsia="Times New Roman" w:hAnsi="Times New Roman" w:cs="Times New Roman"/>
                <w:b/>
                <w:bCs/>
                <w:kern w:val="2"/>
                <w:sz w:val="20"/>
                <w:szCs w:val="20"/>
                <w:lang w:eastAsia="en-US"/>
              </w:rPr>
            </w:pPr>
          </w:p>
          <w:p w14:paraId="3F842065" w14:textId="77777777" w:rsidR="00694014" w:rsidRPr="00694014" w:rsidRDefault="00694014" w:rsidP="00694014">
            <w:pPr>
              <w:spacing w:after="0" w:line="240" w:lineRule="auto"/>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1.1. Pirkėjas</w:t>
            </w:r>
          </w:p>
        </w:tc>
        <w:tc>
          <w:tcPr>
            <w:tcW w:w="3402" w:type="dxa"/>
          </w:tcPr>
          <w:p w14:paraId="4ADBA43F" w14:textId="77777777" w:rsidR="00694014" w:rsidRPr="00694014" w:rsidRDefault="00694014" w:rsidP="00694014">
            <w:pPr>
              <w:spacing w:after="0" w:line="240" w:lineRule="auto"/>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1.1.1. Pavadinimas</w:t>
            </w:r>
          </w:p>
        </w:tc>
        <w:tc>
          <w:tcPr>
            <w:tcW w:w="4176" w:type="dxa"/>
          </w:tcPr>
          <w:p w14:paraId="6738F1C1" w14:textId="7DF0B40E" w:rsidR="00694014" w:rsidRPr="00694014" w:rsidRDefault="00694014" w:rsidP="00694014">
            <w:pPr>
              <w:spacing w:after="0" w:line="240" w:lineRule="auto"/>
              <w:jc w:val="both"/>
              <w:rPr>
                <w:rFonts w:ascii="Times New Roman" w:eastAsia="Times New Roman" w:hAnsi="Times New Roman" w:cs="Times New Roman"/>
                <w:kern w:val="2"/>
                <w:sz w:val="20"/>
                <w:szCs w:val="20"/>
                <w:lang w:eastAsia="en-US"/>
              </w:rPr>
            </w:pPr>
            <w:r w:rsidRPr="00694014">
              <w:rPr>
                <w:rFonts w:ascii="Times New Roman" w:eastAsia="Calibri" w:hAnsi="Times New Roman" w:cs="Times New Roman"/>
                <w:b/>
                <w:bCs/>
                <w:sz w:val="20"/>
              </w:rPr>
              <w:t>UAB Klaipėdos regiono atliekų tvarkymo centras</w:t>
            </w:r>
          </w:p>
        </w:tc>
      </w:tr>
      <w:tr w:rsidR="00694014" w:rsidRPr="00694014" w14:paraId="22752170" w14:textId="77777777" w:rsidTr="003A415B">
        <w:tc>
          <w:tcPr>
            <w:tcW w:w="1980" w:type="dxa"/>
            <w:vMerge/>
          </w:tcPr>
          <w:p w14:paraId="168DCF25" w14:textId="77777777" w:rsidR="00694014" w:rsidRPr="00694014" w:rsidRDefault="00694014" w:rsidP="00694014">
            <w:pPr>
              <w:spacing w:after="0" w:line="240" w:lineRule="auto"/>
              <w:rPr>
                <w:rFonts w:ascii="Times New Roman" w:eastAsia="Times New Roman" w:hAnsi="Times New Roman" w:cs="Times New Roman"/>
                <w:kern w:val="2"/>
                <w:sz w:val="20"/>
                <w:szCs w:val="20"/>
                <w:lang w:eastAsia="en-US"/>
              </w:rPr>
            </w:pPr>
          </w:p>
        </w:tc>
        <w:tc>
          <w:tcPr>
            <w:tcW w:w="3402" w:type="dxa"/>
          </w:tcPr>
          <w:p w14:paraId="595078BC" w14:textId="77777777" w:rsidR="00694014" w:rsidRPr="00694014" w:rsidRDefault="00694014" w:rsidP="00694014">
            <w:pPr>
              <w:spacing w:after="0" w:line="240" w:lineRule="auto"/>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1.1.2. Juridinio asmens kodas</w:t>
            </w:r>
          </w:p>
        </w:tc>
        <w:tc>
          <w:tcPr>
            <w:tcW w:w="4176" w:type="dxa"/>
          </w:tcPr>
          <w:p w14:paraId="7F34AA45" w14:textId="16386DB5" w:rsidR="00694014" w:rsidRPr="00694014" w:rsidRDefault="00694014" w:rsidP="00694014">
            <w:pPr>
              <w:spacing w:after="0" w:line="240" w:lineRule="auto"/>
              <w:jc w:val="both"/>
              <w:rPr>
                <w:rFonts w:ascii="Times New Roman" w:eastAsia="Times New Roman" w:hAnsi="Times New Roman" w:cs="Times New Roman"/>
                <w:kern w:val="2"/>
                <w:sz w:val="20"/>
                <w:szCs w:val="20"/>
                <w:lang w:eastAsia="en-US"/>
              </w:rPr>
            </w:pPr>
            <w:r w:rsidRPr="00694014">
              <w:rPr>
                <w:rFonts w:ascii="Times New Roman" w:eastAsia="Calibri" w:hAnsi="Times New Roman" w:cs="Times New Roman"/>
                <w:sz w:val="20"/>
              </w:rPr>
              <w:t>163743744</w:t>
            </w:r>
          </w:p>
        </w:tc>
      </w:tr>
      <w:tr w:rsidR="00694014" w:rsidRPr="00694014" w14:paraId="74B47D40" w14:textId="77777777" w:rsidTr="003A415B">
        <w:tc>
          <w:tcPr>
            <w:tcW w:w="1980" w:type="dxa"/>
            <w:vMerge/>
          </w:tcPr>
          <w:p w14:paraId="02908FA5" w14:textId="77777777" w:rsidR="00694014" w:rsidRPr="00694014" w:rsidRDefault="00694014" w:rsidP="00694014">
            <w:pPr>
              <w:spacing w:after="0" w:line="240" w:lineRule="auto"/>
              <w:rPr>
                <w:rFonts w:ascii="Times New Roman" w:eastAsia="Times New Roman" w:hAnsi="Times New Roman" w:cs="Times New Roman"/>
                <w:kern w:val="2"/>
                <w:sz w:val="20"/>
                <w:szCs w:val="20"/>
                <w:lang w:eastAsia="en-US"/>
              </w:rPr>
            </w:pPr>
          </w:p>
        </w:tc>
        <w:tc>
          <w:tcPr>
            <w:tcW w:w="3402" w:type="dxa"/>
          </w:tcPr>
          <w:p w14:paraId="7EE36B21" w14:textId="77777777" w:rsidR="00694014" w:rsidRPr="00694014" w:rsidRDefault="00694014" w:rsidP="00694014">
            <w:pPr>
              <w:spacing w:after="0" w:line="240" w:lineRule="auto"/>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1.1.3. Adresas</w:t>
            </w:r>
          </w:p>
        </w:tc>
        <w:tc>
          <w:tcPr>
            <w:tcW w:w="4176" w:type="dxa"/>
          </w:tcPr>
          <w:p w14:paraId="7591C80C" w14:textId="0DD56C88" w:rsidR="00694014" w:rsidRPr="00694014" w:rsidRDefault="00694014" w:rsidP="00694014">
            <w:pPr>
              <w:spacing w:after="0" w:line="240" w:lineRule="auto"/>
              <w:jc w:val="both"/>
              <w:rPr>
                <w:rFonts w:ascii="Times New Roman" w:eastAsia="Times New Roman" w:hAnsi="Times New Roman" w:cs="Times New Roman"/>
                <w:kern w:val="2"/>
                <w:sz w:val="20"/>
                <w:szCs w:val="20"/>
                <w:lang w:eastAsia="en-US"/>
              </w:rPr>
            </w:pPr>
            <w:r w:rsidRPr="00694014">
              <w:rPr>
                <w:rFonts w:ascii="Times New Roman" w:eastAsia="Calibri" w:hAnsi="Times New Roman" w:cs="Times New Roman"/>
                <w:sz w:val="20"/>
              </w:rPr>
              <w:t>Liepų g. 15, Klaipėda</w:t>
            </w:r>
          </w:p>
        </w:tc>
      </w:tr>
      <w:tr w:rsidR="00694014" w:rsidRPr="00694014" w14:paraId="4F01B94E" w14:textId="77777777" w:rsidTr="003A415B">
        <w:tc>
          <w:tcPr>
            <w:tcW w:w="1980" w:type="dxa"/>
            <w:vMerge/>
          </w:tcPr>
          <w:p w14:paraId="4B35FB0F" w14:textId="77777777" w:rsidR="00694014" w:rsidRPr="00694014" w:rsidRDefault="00694014" w:rsidP="00694014">
            <w:pPr>
              <w:spacing w:after="0" w:line="240" w:lineRule="auto"/>
              <w:rPr>
                <w:rFonts w:ascii="Times New Roman" w:eastAsia="Times New Roman" w:hAnsi="Times New Roman" w:cs="Times New Roman"/>
                <w:kern w:val="2"/>
                <w:sz w:val="20"/>
                <w:szCs w:val="20"/>
                <w:lang w:eastAsia="en-US"/>
              </w:rPr>
            </w:pPr>
          </w:p>
        </w:tc>
        <w:tc>
          <w:tcPr>
            <w:tcW w:w="3402" w:type="dxa"/>
          </w:tcPr>
          <w:p w14:paraId="70ED3D32" w14:textId="77777777" w:rsidR="00694014" w:rsidRPr="00694014" w:rsidRDefault="00694014" w:rsidP="00694014">
            <w:pPr>
              <w:spacing w:after="0" w:line="240" w:lineRule="auto"/>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1.1.4. PVM mokėtojo kodas</w:t>
            </w:r>
          </w:p>
        </w:tc>
        <w:tc>
          <w:tcPr>
            <w:tcW w:w="4176" w:type="dxa"/>
          </w:tcPr>
          <w:p w14:paraId="5851A3B2" w14:textId="4FB16496" w:rsidR="00694014" w:rsidRPr="00694014" w:rsidRDefault="00694014" w:rsidP="00694014">
            <w:pPr>
              <w:spacing w:after="0" w:line="240" w:lineRule="auto"/>
              <w:jc w:val="both"/>
              <w:rPr>
                <w:rFonts w:ascii="Times New Roman" w:eastAsia="Times New Roman" w:hAnsi="Times New Roman" w:cs="Times New Roman"/>
                <w:kern w:val="2"/>
                <w:sz w:val="20"/>
                <w:szCs w:val="20"/>
                <w:lang w:eastAsia="en-US"/>
              </w:rPr>
            </w:pPr>
            <w:r w:rsidRPr="00694014">
              <w:rPr>
                <w:rFonts w:ascii="Times New Roman" w:eastAsia="Calibri" w:hAnsi="Times New Roman" w:cs="Times New Roman"/>
                <w:sz w:val="20"/>
              </w:rPr>
              <w:t>LT637437415</w:t>
            </w:r>
          </w:p>
        </w:tc>
      </w:tr>
      <w:tr w:rsidR="00694014" w:rsidRPr="00694014" w14:paraId="696FCF59" w14:textId="77777777" w:rsidTr="003A415B">
        <w:tc>
          <w:tcPr>
            <w:tcW w:w="1980" w:type="dxa"/>
            <w:vMerge/>
          </w:tcPr>
          <w:p w14:paraId="102ED6C8" w14:textId="77777777" w:rsidR="00694014" w:rsidRPr="00694014" w:rsidRDefault="00694014" w:rsidP="00694014">
            <w:pPr>
              <w:spacing w:after="0" w:line="240" w:lineRule="auto"/>
              <w:rPr>
                <w:rFonts w:ascii="Times New Roman" w:eastAsia="Times New Roman" w:hAnsi="Times New Roman" w:cs="Times New Roman"/>
                <w:kern w:val="2"/>
                <w:sz w:val="20"/>
                <w:szCs w:val="20"/>
                <w:lang w:eastAsia="en-US"/>
              </w:rPr>
            </w:pPr>
          </w:p>
        </w:tc>
        <w:tc>
          <w:tcPr>
            <w:tcW w:w="3402" w:type="dxa"/>
          </w:tcPr>
          <w:p w14:paraId="6FF26A47" w14:textId="77777777" w:rsidR="00694014" w:rsidRPr="00694014" w:rsidRDefault="00694014" w:rsidP="00694014">
            <w:pPr>
              <w:spacing w:after="0" w:line="240" w:lineRule="auto"/>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1.1.5. Atsiskaitomoji sąskaita</w:t>
            </w:r>
          </w:p>
        </w:tc>
        <w:tc>
          <w:tcPr>
            <w:tcW w:w="4176" w:type="dxa"/>
          </w:tcPr>
          <w:p w14:paraId="41E42BC4" w14:textId="636CBDC2" w:rsidR="00694014" w:rsidRPr="00694014" w:rsidRDefault="00694014" w:rsidP="00694014">
            <w:pPr>
              <w:spacing w:after="0" w:line="240" w:lineRule="auto"/>
              <w:jc w:val="both"/>
              <w:rPr>
                <w:rFonts w:ascii="Times New Roman" w:eastAsia="Times New Roman" w:hAnsi="Times New Roman" w:cs="Times New Roman"/>
                <w:kern w:val="2"/>
                <w:sz w:val="20"/>
                <w:szCs w:val="20"/>
                <w:lang w:eastAsia="en-US"/>
              </w:rPr>
            </w:pPr>
            <w:r w:rsidRPr="00694014">
              <w:rPr>
                <w:rFonts w:ascii="Times New Roman" w:hAnsi="Times New Roman" w:cs="Times New Roman"/>
                <w:bCs/>
                <w:sz w:val="20"/>
                <w:lang w:val="sv-SE"/>
              </w:rPr>
              <w:t>LT</w:t>
            </w:r>
            <w:r w:rsidRPr="00694014">
              <w:rPr>
                <w:rFonts w:ascii="Times New Roman" w:hAnsi="Times New Roman" w:cs="Times New Roman"/>
                <w:bCs/>
                <w:sz w:val="20"/>
              </w:rPr>
              <w:t>704010042300356644</w:t>
            </w:r>
          </w:p>
        </w:tc>
      </w:tr>
      <w:tr w:rsidR="00694014" w:rsidRPr="00694014" w14:paraId="428E9160" w14:textId="77777777" w:rsidTr="003A415B">
        <w:tc>
          <w:tcPr>
            <w:tcW w:w="1980" w:type="dxa"/>
            <w:vMerge/>
          </w:tcPr>
          <w:p w14:paraId="01727EAD" w14:textId="77777777" w:rsidR="00694014" w:rsidRPr="00694014" w:rsidRDefault="00694014" w:rsidP="00694014">
            <w:pPr>
              <w:spacing w:after="0" w:line="240" w:lineRule="auto"/>
              <w:rPr>
                <w:rFonts w:ascii="Times New Roman" w:eastAsia="Times New Roman" w:hAnsi="Times New Roman" w:cs="Times New Roman"/>
                <w:kern w:val="2"/>
                <w:sz w:val="20"/>
                <w:szCs w:val="20"/>
                <w:lang w:eastAsia="en-US"/>
              </w:rPr>
            </w:pPr>
          </w:p>
        </w:tc>
        <w:tc>
          <w:tcPr>
            <w:tcW w:w="3402" w:type="dxa"/>
          </w:tcPr>
          <w:p w14:paraId="20725132" w14:textId="77777777" w:rsidR="00694014" w:rsidRPr="00694014" w:rsidRDefault="00694014" w:rsidP="00694014">
            <w:pPr>
              <w:spacing w:after="0" w:line="240" w:lineRule="auto"/>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1.1.6. Bankas, banko kodas</w:t>
            </w:r>
          </w:p>
        </w:tc>
        <w:tc>
          <w:tcPr>
            <w:tcW w:w="4176" w:type="dxa"/>
          </w:tcPr>
          <w:p w14:paraId="5CA1B44B" w14:textId="5DB8B190" w:rsidR="00694014" w:rsidRPr="00694014" w:rsidRDefault="00694014" w:rsidP="00694014">
            <w:pPr>
              <w:spacing w:after="0" w:line="240" w:lineRule="auto"/>
              <w:jc w:val="both"/>
              <w:rPr>
                <w:rFonts w:ascii="Times New Roman" w:eastAsia="Times New Roman" w:hAnsi="Times New Roman" w:cs="Times New Roman"/>
                <w:kern w:val="2"/>
                <w:sz w:val="20"/>
                <w:szCs w:val="20"/>
                <w:lang w:eastAsia="en-US"/>
              </w:rPr>
            </w:pPr>
            <w:r w:rsidRPr="00694014">
              <w:rPr>
                <w:rFonts w:ascii="Times New Roman" w:hAnsi="Times New Roman" w:cs="Times New Roman"/>
                <w:bCs/>
                <w:sz w:val="20"/>
              </w:rPr>
              <w:t>Luminor Bank AS Lietuvos skyrius, banko kodas 40100</w:t>
            </w:r>
          </w:p>
        </w:tc>
      </w:tr>
      <w:tr w:rsidR="00694014" w:rsidRPr="00694014" w14:paraId="3D7FF5E8" w14:textId="77777777" w:rsidTr="003A415B">
        <w:tc>
          <w:tcPr>
            <w:tcW w:w="1980" w:type="dxa"/>
            <w:vMerge/>
          </w:tcPr>
          <w:p w14:paraId="726BF639" w14:textId="77777777" w:rsidR="00694014" w:rsidRPr="00694014" w:rsidRDefault="00694014" w:rsidP="00694014">
            <w:pPr>
              <w:spacing w:after="0" w:line="240" w:lineRule="auto"/>
              <w:rPr>
                <w:rFonts w:ascii="Times New Roman" w:eastAsia="Times New Roman" w:hAnsi="Times New Roman" w:cs="Times New Roman"/>
                <w:kern w:val="2"/>
                <w:sz w:val="20"/>
                <w:szCs w:val="20"/>
                <w:lang w:eastAsia="en-US"/>
              </w:rPr>
            </w:pPr>
          </w:p>
        </w:tc>
        <w:tc>
          <w:tcPr>
            <w:tcW w:w="3402" w:type="dxa"/>
          </w:tcPr>
          <w:p w14:paraId="32D1ED8E" w14:textId="77777777" w:rsidR="00694014" w:rsidRPr="00694014" w:rsidRDefault="00694014" w:rsidP="00694014">
            <w:pPr>
              <w:spacing w:after="0" w:line="240" w:lineRule="auto"/>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1.1.7. Telefonas</w:t>
            </w:r>
          </w:p>
        </w:tc>
        <w:tc>
          <w:tcPr>
            <w:tcW w:w="4176" w:type="dxa"/>
          </w:tcPr>
          <w:p w14:paraId="3A933C60" w14:textId="1180C558" w:rsidR="00694014" w:rsidRPr="00694014" w:rsidRDefault="00694014" w:rsidP="00694014">
            <w:pPr>
              <w:spacing w:after="0" w:line="240" w:lineRule="auto"/>
              <w:jc w:val="both"/>
              <w:rPr>
                <w:rFonts w:ascii="Times New Roman" w:eastAsia="Times New Roman" w:hAnsi="Times New Roman" w:cs="Times New Roman"/>
                <w:kern w:val="2"/>
                <w:sz w:val="20"/>
                <w:szCs w:val="20"/>
                <w:lang w:eastAsia="en-US"/>
              </w:rPr>
            </w:pPr>
            <w:hyperlink r:id="rId27" w:history="1">
              <w:r w:rsidRPr="00694014">
                <w:rPr>
                  <w:rFonts w:ascii="Times New Roman" w:hAnsi="Times New Roman" w:cs="Times New Roman"/>
                  <w:sz w:val="20"/>
                </w:rPr>
                <w:t>+370 46 300106</w:t>
              </w:r>
            </w:hyperlink>
          </w:p>
        </w:tc>
      </w:tr>
      <w:tr w:rsidR="00694014" w:rsidRPr="00694014" w14:paraId="740FA339" w14:textId="77777777" w:rsidTr="003A415B">
        <w:tc>
          <w:tcPr>
            <w:tcW w:w="1980" w:type="dxa"/>
            <w:vMerge/>
          </w:tcPr>
          <w:p w14:paraId="7109A69C" w14:textId="77777777" w:rsidR="00694014" w:rsidRPr="00694014" w:rsidRDefault="00694014" w:rsidP="00694014">
            <w:pPr>
              <w:spacing w:after="0" w:line="240" w:lineRule="auto"/>
              <w:rPr>
                <w:rFonts w:ascii="Times New Roman" w:eastAsia="Times New Roman" w:hAnsi="Times New Roman" w:cs="Times New Roman"/>
                <w:kern w:val="2"/>
                <w:sz w:val="20"/>
                <w:szCs w:val="20"/>
                <w:lang w:eastAsia="en-US"/>
              </w:rPr>
            </w:pPr>
          </w:p>
        </w:tc>
        <w:tc>
          <w:tcPr>
            <w:tcW w:w="3402" w:type="dxa"/>
          </w:tcPr>
          <w:p w14:paraId="1A49AD01" w14:textId="77777777" w:rsidR="00694014" w:rsidRPr="00694014" w:rsidRDefault="00694014" w:rsidP="00694014">
            <w:pPr>
              <w:spacing w:after="0" w:line="240" w:lineRule="auto"/>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1.1.8. El. paštas</w:t>
            </w:r>
          </w:p>
        </w:tc>
        <w:tc>
          <w:tcPr>
            <w:tcW w:w="4176" w:type="dxa"/>
          </w:tcPr>
          <w:p w14:paraId="177EBC6F" w14:textId="141F8741" w:rsidR="00694014" w:rsidRPr="00694014" w:rsidRDefault="00694014" w:rsidP="00694014">
            <w:pPr>
              <w:spacing w:after="0" w:line="240" w:lineRule="auto"/>
              <w:jc w:val="both"/>
              <w:rPr>
                <w:rFonts w:ascii="Times New Roman" w:eastAsia="Times New Roman" w:hAnsi="Times New Roman" w:cs="Times New Roman"/>
                <w:kern w:val="2"/>
                <w:sz w:val="20"/>
                <w:szCs w:val="20"/>
                <w:lang w:eastAsia="en-US"/>
              </w:rPr>
            </w:pPr>
            <w:hyperlink r:id="rId28" w:history="1">
              <w:r w:rsidRPr="00694014">
                <w:rPr>
                  <w:rFonts w:ascii="Times New Roman" w:hAnsi="Times New Roman" w:cs="Times New Roman"/>
                  <w:bCs/>
                  <w:sz w:val="20"/>
                  <w:lang w:val="sv-SE"/>
                </w:rPr>
                <w:t>kratc@kratc.lt</w:t>
              </w:r>
            </w:hyperlink>
          </w:p>
        </w:tc>
      </w:tr>
      <w:tr w:rsidR="00694014" w:rsidRPr="00694014" w14:paraId="6F8747F6" w14:textId="77777777" w:rsidTr="003A415B">
        <w:tc>
          <w:tcPr>
            <w:tcW w:w="1980" w:type="dxa"/>
            <w:vMerge/>
          </w:tcPr>
          <w:p w14:paraId="16F5A4B1" w14:textId="77777777" w:rsidR="00694014" w:rsidRPr="00694014" w:rsidRDefault="00694014" w:rsidP="00694014">
            <w:pPr>
              <w:spacing w:after="0" w:line="240" w:lineRule="auto"/>
              <w:rPr>
                <w:rFonts w:ascii="Times New Roman" w:eastAsia="Times New Roman" w:hAnsi="Times New Roman" w:cs="Times New Roman"/>
                <w:kern w:val="2"/>
                <w:sz w:val="20"/>
                <w:szCs w:val="20"/>
                <w:lang w:eastAsia="en-US"/>
              </w:rPr>
            </w:pPr>
          </w:p>
        </w:tc>
        <w:tc>
          <w:tcPr>
            <w:tcW w:w="3402" w:type="dxa"/>
          </w:tcPr>
          <w:p w14:paraId="68BBCBD4" w14:textId="77777777" w:rsidR="00694014" w:rsidRPr="00694014" w:rsidRDefault="00694014" w:rsidP="00694014">
            <w:pPr>
              <w:spacing w:after="0" w:line="240" w:lineRule="auto"/>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1.1.9. Šalies atstovas</w:t>
            </w:r>
          </w:p>
        </w:tc>
        <w:tc>
          <w:tcPr>
            <w:tcW w:w="4176" w:type="dxa"/>
          </w:tcPr>
          <w:p w14:paraId="07876055" w14:textId="77F9E5AD" w:rsidR="00694014" w:rsidRPr="00694014" w:rsidRDefault="00694014" w:rsidP="00694014">
            <w:pPr>
              <w:spacing w:after="0" w:line="240" w:lineRule="auto"/>
              <w:jc w:val="both"/>
              <w:rPr>
                <w:rFonts w:ascii="Times New Roman" w:eastAsia="Times New Roman" w:hAnsi="Times New Roman" w:cs="Times New Roman"/>
                <w:kern w:val="2"/>
                <w:sz w:val="20"/>
                <w:szCs w:val="20"/>
                <w:lang w:eastAsia="en-US"/>
              </w:rPr>
            </w:pPr>
            <w:r w:rsidRPr="00694014">
              <w:rPr>
                <w:rFonts w:ascii="Times New Roman" w:eastAsia="Calibri" w:hAnsi="Times New Roman" w:cs="Times New Roman"/>
                <w:sz w:val="20"/>
              </w:rPr>
              <w:t xml:space="preserve">Direktorius </w:t>
            </w:r>
          </w:p>
        </w:tc>
      </w:tr>
      <w:tr w:rsidR="00694014" w:rsidRPr="00694014" w14:paraId="56302072" w14:textId="77777777" w:rsidTr="003A415B">
        <w:tc>
          <w:tcPr>
            <w:tcW w:w="1980" w:type="dxa"/>
            <w:vMerge/>
          </w:tcPr>
          <w:p w14:paraId="33E09337" w14:textId="77777777" w:rsidR="00694014" w:rsidRPr="00694014" w:rsidRDefault="00694014" w:rsidP="00694014">
            <w:pPr>
              <w:spacing w:after="0" w:line="240" w:lineRule="auto"/>
              <w:rPr>
                <w:rFonts w:ascii="Times New Roman" w:eastAsia="Times New Roman" w:hAnsi="Times New Roman" w:cs="Times New Roman"/>
                <w:kern w:val="2"/>
                <w:sz w:val="20"/>
                <w:szCs w:val="20"/>
                <w:lang w:eastAsia="en-US"/>
              </w:rPr>
            </w:pPr>
          </w:p>
        </w:tc>
        <w:tc>
          <w:tcPr>
            <w:tcW w:w="3402" w:type="dxa"/>
          </w:tcPr>
          <w:p w14:paraId="497C7FB8" w14:textId="77777777" w:rsidR="00694014" w:rsidRPr="00694014" w:rsidRDefault="00694014" w:rsidP="00694014">
            <w:pPr>
              <w:spacing w:after="0" w:line="240" w:lineRule="auto"/>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1.1.10. Atstovavimo pagrindas</w:t>
            </w:r>
          </w:p>
        </w:tc>
        <w:tc>
          <w:tcPr>
            <w:tcW w:w="4176" w:type="dxa"/>
          </w:tcPr>
          <w:p w14:paraId="483C8E69" w14:textId="1596F6F1" w:rsidR="00694014" w:rsidRPr="00694014" w:rsidRDefault="00694014" w:rsidP="00694014">
            <w:pPr>
              <w:spacing w:after="0" w:line="240" w:lineRule="auto"/>
              <w:jc w:val="both"/>
              <w:rPr>
                <w:rFonts w:ascii="Times New Roman" w:eastAsia="Times New Roman" w:hAnsi="Times New Roman" w:cs="Times New Roman"/>
                <w:kern w:val="2"/>
                <w:sz w:val="20"/>
                <w:szCs w:val="20"/>
                <w:lang w:eastAsia="en-US"/>
              </w:rPr>
            </w:pPr>
            <w:r w:rsidRPr="00694014">
              <w:rPr>
                <w:rFonts w:ascii="Times New Roman" w:hAnsi="Times New Roman" w:cs="Times New Roman"/>
                <w:kern w:val="2"/>
                <w:sz w:val="20"/>
              </w:rPr>
              <w:t>Bendrovės įstatai</w:t>
            </w:r>
          </w:p>
        </w:tc>
      </w:tr>
      <w:tr w:rsidR="00694014" w:rsidRPr="00694014" w14:paraId="3F383B6D" w14:textId="77777777" w:rsidTr="003A415B">
        <w:tc>
          <w:tcPr>
            <w:tcW w:w="1980" w:type="dxa"/>
            <w:vMerge w:val="restart"/>
          </w:tcPr>
          <w:p w14:paraId="0F598823" w14:textId="77777777" w:rsidR="00694014" w:rsidRPr="00694014" w:rsidRDefault="00694014" w:rsidP="00694014">
            <w:pPr>
              <w:spacing w:after="0" w:line="240" w:lineRule="auto"/>
              <w:rPr>
                <w:rFonts w:ascii="Times New Roman" w:eastAsia="Times New Roman" w:hAnsi="Times New Roman" w:cs="Times New Roman"/>
                <w:b/>
                <w:bCs/>
                <w:kern w:val="2"/>
                <w:sz w:val="20"/>
                <w:szCs w:val="20"/>
                <w:lang w:eastAsia="en-US"/>
              </w:rPr>
            </w:pPr>
          </w:p>
          <w:p w14:paraId="78C86E91" w14:textId="77777777" w:rsidR="00694014" w:rsidRPr="00694014" w:rsidRDefault="00694014" w:rsidP="00694014">
            <w:pPr>
              <w:spacing w:after="0" w:line="240" w:lineRule="auto"/>
              <w:rPr>
                <w:rFonts w:ascii="Times New Roman" w:eastAsia="Times New Roman" w:hAnsi="Times New Roman" w:cs="Times New Roman"/>
                <w:b/>
                <w:bCs/>
                <w:kern w:val="2"/>
                <w:sz w:val="20"/>
                <w:szCs w:val="20"/>
                <w:lang w:eastAsia="en-US"/>
              </w:rPr>
            </w:pPr>
          </w:p>
          <w:p w14:paraId="3C46B84C" w14:textId="77777777" w:rsidR="00694014" w:rsidRPr="00694014" w:rsidRDefault="00694014" w:rsidP="00694014">
            <w:pPr>
              <w:spacing w:after="0" w:line="240" w:lineRule="auto"/>
              <w:rPr>
                <w:rFonts w:ascii="Times New Roman" w:eastAsia="Times New Roman" w:hAnsi="Times New Roman" w:cs="Times New Roman"/>
                <w:b/>
                <w:bCs/>
                <w:color w:val="FF0000"/>
                <w:kern w:val="2"/>
                <w:sz w:val="20"/>
                <w:szCs w:val="20"/>
                <w:lang w:eastAsia="en-US"/>
              </w:rPr>
            </w:pPr>
          </w:p>
          <w:p w14:paraId="00190CC3" w14:textId="77777777" w:rsidR="00694014" w:rsidRPr="00694014" w:rsidRDefault="00694014" w:rsidP="00694014">
            <w:pPr>
              <w:spacing w:after="0" w:line="240" w:lineRule="auto"/>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1.2. Tiekėjas</w:t>
            </w:r>
          </w:p>
          <w:p w14:paraId="5C0B3D73" w14:textId="77777777" w:rsidR="00694014" w:rsidRPr="00694014" w:rsidRDefault="00694014" w:rsidP="00694014">
            <w:pPr>
              <w:spacing w:after="0" w:line="240" w:lineRule="auto"/>
              <w:rPr>
                <w:rFonts w:ascii="Times New Roman" w:eastAsia="Times New Roman" w:hAnsi="Times New Roman" w:cs="Times New Roman"/>
                <w:color w:val="0070C0"/>
                <w:kern w:val="2"/>
                <w:sz w:val="20"/>
                <w:szCs w:val="20"/>
                <w:lang w:eastAsia="en-US"/>
              </w:rPr>
            </w:pPr>
          </w:p>
          <w:p w14:paraId="36414FDA" w14:textId="77777777" w:rsidR="00694014" w:rsidRPr="00694014" w:rsidRDefault="00694014" w:rsidP="00694014">
            <w:pPr>
              <w:spacing w:after="0" w:line="240" w:lineRule="auto"/>
              <w:rPr>
                <w:rFonts w:ascii="Times New Roman" w:eastAsia="Times New Roman" w:hAnsi="Times New Roman" w:cs="Times New Roman"/>
                <w:b/>
                <w:bCs/>
                <w:kern w:val="2"/>
                <w:sz w:val="20"/>
                <w:szCs w:val="20"/>
                <w:lang w:eastAsia="en-US"/>
              </w:rPr>
            </w:pPr>
          </w:p>
        </w:tc>
        <w:tc>
          <w:tcPr>
            <w:tcW w:w="3402" w:type="dxa"/>
          </w:tcPr>
          <w:p w14:paraId="02A134F7" w14:textId="77777777" w:rsidR="00694014" w:rsidRPr="00694014" w:rsidRDefault="00694014" w:rsidP="00694014">
            <w:pPr>
              <w:spacing w:after="0" w:line="240" w:lineRule="auto"/>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1.2.1. Pavadinimas</w:t>
            </w:r>
          </w:p>
        </w:tc>
        <w:tc>
          <w:tcPr>
            <w:tcW w:w="4176" w:type="dxa"/>
          </w:tcPr>
          <w:p w14:paraId="7D79A83E" w14:textId="77777777" w:rsidR="00694014" w:rsidRPr="00694014" w:rsidRDefault="00694014" w:rsidP="00694014">
            <w:pPr>
              <w:spacing w:after="0" w:line="240" w:lineRule="auto"/>
              <w:jc w:val="both"/>
              <w:rPr>
                <w:rFonts w:ascii="Times New Roman" w:eastAsia="Times New Roman" w:hAnsi="Times New Roman" w:cs="Times New Roman"/>
                <w:kern w:val="2"/>
                <w:sz w:val="20"/>
                <w:szCs w:val="20"/>
                <w:lang w:eastAsia="en-US"/>
              </w:rPr>
            </w:pPr>
          </w:p>
        </w:tc>
      </w:tr>
      <w:tr w:rsidR="00694014" w:rsidRPr="00694014" w14:paraId="7549490F" w14:textId="77777777" w:rsidTr="003A415B">
        <w:tc>
          <w:tcPr>
            <w:tcW w:w="1980" w:type="dxa"/>
            <w:vMerge/>
          </w:tcPr>
          <w:p w14:paraId="6B4C9A8A" w14:textId="77777777" w:rsidR="00694014" w:rsidRPr="00694014" w:rsidRDefault="00694014" w:rsidP="00694014">
            <w:pPr>
              <w:spacing w:after="0" w:line="240" w:lineRule="auto"/>
              <w:rPr>
                <w:rFonts w:ascii="Times New Roman" w:eastAsia="Times New Roman" w:hAnsi="Times New Roman" w:cs="Times New Roman"/>
                <w:b/>
                <w:bCs/>
                <w:kern w:val="2"/>
                <w:sz w:val="20"/>
                <w:szCs w:val="20"/>
                <w:lang w:eastAsia="en-US"/>
              </w:rPr>
            </w:pPr>
          </w:p>
        </w:tc>
        <w:tc>
          <w:tcPr>
            <w:tcW w:w="3402" w:type="dxa"/>
          </w:tcPr>
          <w:p w14:paraId="74D18715" w14:textId="77777777" w:rsidR="00694014" w:rsidRPr="00694014" w:rsidRDefault="00694014" w:rsidP="00694014">
            <w:pPr>
              <w:spacing w:after="0" w:line="240" w:lineRule="auto"/>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1.2.2. Juridinio asmens kodas</w:t>
            </w:r>
          </w:p>
        </w:tc>
        <w:tc>
          <w:tcPr>
            <w:tcW w:w="4176" w:type="dxa"/>
          </w:tcPr>
          <w:p w14:paraId="253820A6" w14:textId="77777777" w:rsidR="00694014" w:rsidRPr="00694014" w:rsidRDefault="00694014" w:rsidP="00694014">
            <w:pPr>
              <w:spacing w:after="0" w:line="240" w:lineRule="auto"/>
              <w:jc w:val="both"/>
              <w:rPr>
                <w:rFonts w:ascii="Times New Roman" w:eastAsia="Times New Roman" w:hAnsi="Times New Roman" w:cs="Times New Roman"/>
                <w:kern w:val="2"/>
                <w:sz w:val="20"/>
                <w:szCs w:val="20"/>
                <w:lang w:eastAsia="en-US"/>
              </w:rPr>
            </w:pPr>
          </w:p>
        </w:tc>
      </w:tr>
      <w:tr w:rsidR="00694014" w:rsidRPr="00694014" w14:paraId="28E8CD8F" w14:textId="77777777" w:rsidTr="003A415B">
        <w:tc>
          <w:tcPr>
            <w:tcW w:w="1980" w:type="dxa"/>
            <w:vMerge/>
          </w:tcPr>
          <w:p w14:paraId="1784AC9A" w14:textId="77777777" w:rsidR="00694014" w:rsidRPr="00694014" w:rsidRDefault="00694014" w:rsidP="00694014">
            <w:pPr>
              <w:spacing w:after="0" w:line="240" w:lineRule="auto"/>
              <w:rPr>
                <w:rFonts w:ascii="Times New Roman" w:eastAsia="Times New Roman" w:hAnsi="Times New Roman" w:cs="Times New Roman"/>
                <w:b/>
                <w:bCs/>
                <w:kern w:val="2"/>
                <w:sz w:val="20"/>
                <w:szCs w:val="20"/>
                <w:lang w:eastAsia="en-US"/>
              </w:rPr>
            </w:pPr>
          </w:p>
        </w:tc>
        <w:tc>
          <w:tcPr>
            <w:tcW w:w="3402" w:type="dxa"/>
          </w:tcPr>
          <w:p w14:paraId="57DE5601" w14:textId="77777777" w:rsidR="00694014" w:rsidRPr="00694014" w:rsidRDefault="00694014" w:rsidP="00694014">
            <w:pPr>
              <w:spacing w:after="0" w:line="240" w:lineRule="auto"/>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1.2.3. Adresas</w:t>
            </w:r>
          </w:p>
        </w:tc>
        <w:tc>
          <w:tcPr>
            <w:tcW w:w="4176" w:type="dxa"/>
          </w:tcPr>
          <w:p w14:paraId="079637D6" w14:textId="77777777" w:rsidR="00694014" w:rsidRPr="00694014" w:rsidRDefault="00694014" w:rsidP="00694014">
            <w:pPr>
              <w:spacing w:after="0" w:line="240" w:lineRule="auto"/>
              <w:jc w:val="both"/>
              <w:rPr>
                <w:rFonts w:ascii="Times New Roman" w:eastAsia="Times New Roman" w:hAnsi="Times New Roman" w:cs="Times New Roman"/>
                <w:kern w:val="2"/>
                <w:sz w:val="20"/>
                <w:szCs w:val="20"/>
                <w:lang w:eastAsia="en-US"/>
              </w:rPr>
            </w:pPr>
          </w:p>
        </w:tc>
      </w:tr>
      <w:tr w:rsidR="00694014" w:rsidRPr="00694014" w14:paraId="2A858440" w14:textId="77777777" w:rsidTr="003A415B">
        <w:tc>
          <w:tcPr>
            <w:tcW w:w="1980" w:type="dxa"/>
            <w:vMerge/>
          </w:tcPr>
          <w:p w14:paraId="06229F00" w14:textId="77777777" w:rsidR="00694014" w:rsidRPr="00694014" w:rsidRDefault="00694014" w:rsidP="00694014">
            <w:pPr>
              <w:spacing w:after="0" w:line="240" w:lineRule="auto"/>
              <w:rPr>
                <w:rFonts w:ascii="Times New Roman" w:eastAsia="Times New Roman" w:hAnsi="Times New Roman" w:cs="Times New Roman"/>
                <w:b/>
                <w:bCs/>
                <w:kern w:val="2"/>
                <w:sz w:val="20"/>
                <w:szCs w:val="20"/>
                <w:lang w:eastAsia="en-US"/>
              </w:rPr>
            </w:pPr>
          </w:p>
        </w:tc>
        <w:tc>
          <w:tcPr>
            <w:tcW w:w="3402" w:type="dxa"/>
          </w:tcPr>
          <w:p w14:paraId="793A7161" w14:textId="77777777" w:rsidR="00694014" w:rsidRPr="00694014" w:rsidRDefault="00694014" w:rsidP="00694014">
            <w:pPr>
              <w:spacing w:after="0" w:line="240" w:lineRule="auto"/>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1.2.4. PVM mokėtojo kodas</w:t>
            </w:r>
          </w:p>
        </w:tc>
        <w:tc>
          <w:tcPr>
            <w:tcW w:w="4176" w:type="dxa"/>
          </w:tcPr>
          <w:p w14:paraId="521C80C9" w14:textId="77777777" w:rsidR="00694014" w:rsidRPr="00694014" w:rsidRDefault="00694014" w:rsidP="00694014">
            <w:pPr>
              <w:spacing w:after="0" w:line="240" w:lineRule="auto"/>
              <w:jc w:val="both"/>
              <w:rPr>
                <w:rFonts w:ascii="Times New Roman" w:eastAsia="Times New Roman" w:hAnsi="Times New Roman" w:cs="Times New Roman"/>
                <w:kern w:val="2"/>
                <w:sz w:val="20"/>
                <w:szCs w:val="20"/>
                <w:lang w:eastAsia="en-US"/>
              </w:rPr>
            </w:pPr>
          </w:p>
        </w:tc>
      </w:tr>
      <w:tr w:rsidR="00694014" w:rsidRPr="00694014" w14:paraId="23EC5E66" w14:textId="77777777" w:rsidTr="003A415B">
        <w:tc>
          <w:tcPr>
            <w:tcW w:w="1980" w:type="dxa"/>
            <w:vMerge/>
          </w:tcPr>
          <w:p w14:paraId="5F2F4DEF" w14:textId="77777777" w:rsidR="00694014" w:rsidRPr="00694014" w:rsidRDefault="00694014" w:rsidP="00694014">
            <w:pPr>
              <w:spacing w:after="0" w:line="240" w:lineRule="auto"/>
              <w:rPr>
                <w:rFonts w:ascii="Times New Roman" w:eastAsia="Times New Roman" w:hAnsi="Times New Roman" w:cs="Times New Roman"/>
                <w:b/>
                <w:bCs/>
                <w:kern w:val="2"/>
                <w:sz w:val="20"/>
                <w:szCs w:val="20"/>
                <w:lang w:eastAsia="en-US"/>
              </w:rPr>
            </w:pPr>
          </w:p>
        </w:tc>
        <w:tc>
          <w:tcPr>
            <w:tcW w:w="3402" w:type="dxa"/>
          </w:tcPr>
          <w:p w14:paraId="34CDBCFD" w14:textId="77777777" w:rsidR="00694014" w:rsidRPr="00694014" w:rsidRDefault="00694014" w:rsidP="00694014">
            <w:pPr>
              <w:spacing w:after="0" w:line="240" w:lineRule="auto"/>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1.2.5. Atsiskaitomoji sąskaita</w:t>
            </w:r>
          </w:p>
        </w:tc>
        <w:tc>
          <w:tcPr>
            <w:tcW w:w="4176" w:type="dxa"/>
          </w:tcPr>
          <w:p w14:paraId="53D816B7" w14:textId="77777777" w:rsidR="00694014" w:rsidRPr="00694014" w:rsidRDefault="00694014" w:rsidP="00694014">
            <w:pPr>
              <w:spacing w:after="0" w:line="240" w:lineRule="auto"/>
              <w:jc w:val="both"/>
              <w:rPr>
                <w:rFonts w:ascii="Times New Roman" w:eastAsia="Times New Roman" w:hAnsi="Times New Roman" w:cs="Times New Roman"/>
                <w:kern w:val="2"/>
                <w:sz w:val="20"/>
                <w:szCs w:val="20"/>
                <w:lang w:eastAsia="en-US"/>
              </w:rPr>
            </w:pPr>
          </w:p>
        </w:tc>
      </w:tr>
      <w:tr w:rsidR="00694014" w:rsidRPr="00694014" w14:paraId="6999D80D" w14:textId="77777777" w:rsidTr="003A415B">
        <w:tc>
          <w:tcPr>
            <w:tcW w:w="1980" w:type="dxa"/>
            <w:vMerge/>
          </w:tcPr>
          <w:p w14:paraId="3DEE2275" w14:textId="77777777" w:rsidR="00694014" w:rsidRPr="00694014" w:rsidRDefault="00694014" w:rsidP="00694014">
            <w:pPr>
              <w:spacing w:after="0" w:line="240" w:lineRule="auto"/>
              <w:rPr>
                <w:rFonts w:ascii="Times New Roman" w:eastAsia="Times New Roman" w:hAnsi="Times New Roman" w:cs="Times New Roman"/>
                <w:b/>
                <w:bCs/>
                <w:kern w:val="2"/>
                <w:sz w:val="20"/>
                <w:szCs w:val="20"/>
                <w:lang w:eastAsia="en-US"/>
              </w:rPr>
            </w:pPr>
          </w:p>
        </w:tc>
        <w:tc>
          <w:tcPr>
            <w:tcW w:w="3402" w:type="dxa"/>
          </w:tcPr>
          <w:p w14:paraId="73ACAD34" w14:textId="77777777" w:rsidR="00694014" w:rsidRPr="00694014" w:rsidRDefault="00694014" w:rsidP="00694014">
            <w:pPr>
              <w:spacing w:after="0" w:line="240" w:lineRule="auto"/>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1.2.6. Bankas, banko kodas</w:t>
            </w:r>
          </w:p>
        </w:tc>
        <w:tc>
          <w:tcPr>
            <w:tcW w:w="4176" w:type="dxa"/>
          </w:tcPr>
          <w:p w14:paraId="427DA7C4" w14:textId="77777777" w:rsidR="00694014" w:rsidRPr="00694014" w:rsidRDefault="00694014" w:rsidP="00694014">
            <w:pPr>
              <w:spacing w:after="0" w:line="240" w:lineRule="auto"/>
              <w:jc w:val="both"/>
              <w:rPr>
                <w:rFonts w:ascii="Times New Roman" w:eastAsia="Times New Roman" w:hAnsi="Times New Roman" w:cs="Times New Roman"/>
                <w:kern w:val="2"/>
                <w:sz w:val="20"/>
                <w:szCs w:val="20"/>
                <w:lang w:eastAsia="en-US"/>
              </w:rPr>
            </w:pPr>
          </w:p>
        </w:tc>
      </w:tr>
      <w:tr w:rsidR="00694014" w:rsidRPr="00694014" w14:paraId="2C114DA4" w14:textId="77777777" w:rsidTr="003A415B">
        <w:tc>
          <w:tcPr>
            <w:tcW w:w="1980" w:type="dxa"/>
            <w:vMerge/>
          </w:tcPr>
          <w:p w14:paraId="4E02605C" w14:textId="77777777" w:rsidR="00694014" w:rsidRPr="00694014" w:rsidRDefault="00694014" w:rsidP="00694014">
            <w:pPr>
              <w:spacing w:after="0" w:line="240" w:lineRule="auto"/>
              <w:rPr>
                <w:rFonts w:ascii="Times New Roman" w:eastAsia="Times New Roman" w:hAnsi="Times New Roman" w:cs="Times New Roman"/>
                <w:b/>
                <w:bCs/>
                <w:kern w:val="2"/>
                <w:sz w:val="20"/>
                <w:szCs w:val="20"/>
                <w:lang w:eastAsia="en-US"/>
              </w:rPr>
            </w:pPr>
          </w:p>
        </w:tc>
        <w:tc>
          <w:tcPr>
            <w:tcW w:w="3402" w:type="dxa"/>
          </w:tcPr>
          <w:p w14:paraId="4C378A01" w14:textId="77777777" w:rsidR="00694014" w:rsidRPr="00694014" w:rsidRDefault="00694014" w:rsidP="00694014">
            <w:pPr>
              <w:spacing w:after="0" w:line="240" w:lineRule="auto"/>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1.2.7. Telefonas</w:t>
            </w:r>
          </w:p>
        </w:tc>
        <w:tc>
          <w:tcPr>
            <w:tcW w:w="4176" w:type="dxa"/>
          </w:tcPr>
          <w:p w14:paraId="09B62760" w14:textId="77777777" w:rsidR="00694014" w:rsidRPr="00694014" w:rsidRDefault="00694014" w:rsidP="00694014">
            <w:pPr>
              <w:spacing w:after="0" w:line="240" w:lineRule="auto"/>
              <w:jc w:val="both"/>
              <w:rPr>
                <w:rFonts w:ascii="Times New Roman" w:eastAsia="Times New Roman" w:hAnsi="Times New Roman" w:cs="Times New Roman"/>
                <w:kern w:val="2"/>
                <w:sz w:val="20"/>
                <w:szCs w:val="20"/>
                <w:lang w:eastAsia="en-US"/>
              </w:rPr>
            </w:pPr>
          </w:p>
        </w:tc>
      </w:tr>
      <w:tr w:rsidR="00694014" w:rsidRPr="00694014" w14:paraId="12FFD7B1" w14:textId="77777777" w:rsidTr="003A415B">
        <w:tc>
          <w:tcPr>
            <w:tcW w:w="1980" w:type="dxa"/>
            <w:vMerge/>
          </w:tcPr>
          <w:p w14:paraId="2EDC5629" w14:textId="77777777" w:rsidR="00694014" w:rsidRPr="00694014" w:rsidRDefault="00694014" w:rsidP="00694014">
            <w:pPr>
              <w:spacing w:after="0" w:line="240" w:lineRule="auto"/>
              <w:rPr>
                <w:rFonts w:ascii="Times New Roman" w:eastAsia="Times New Roman" w:hAnsi="Times New Roman" w:cs="Times New Roman"/>
                <w:b/>
                <w:bCs/>
                <w:kern w:val="2"/>
                <w:sz w:val="20"/>
                <w:szCs w:val="20"/>
                <w:lang w:eastAsia="en-US"/>
              </w:rPr>
            </w:pPr>
          </w:p>
        </w:tc>
        <w:tc>
          <w:tcPr>
            <w:tcW w:w="3402" w:type="dxa"/>
          </w:tcPr>
          <w:p w14:paraId="55E2249B" w14:textId="77777777" w:rsidR="00694014" w:rsidRPr="00694014" w:rsidRDefault="00694014" w:rsidP="00694014">
            <w:pPr>
              <w:spacing w:after="0" w:line="240" w:lineRule="auto"/>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1.2.8. El. paštas</w:t>
            </w:r>
          </w:p>
        </w:tc>
        <w:tc>
          <w:tcPr>
            <w:tcW w:w="4176" w:type="dxa"/>
          </w:tcPr>
          <w:p w14:paraId="5FA3339C" w14:textId="77777777" w:rsidR="00694014" w:rsidRPr="00694014" w:rsidRDefault="00694014" w:rsidP="00694014">
            <w:pPr>
              <w:spacing w:after="0" w:line="240" w:lineRule="auto"/>
              <w:jc w:val="both"/>
              <w:rPr>
                <w:rFonts w:ascii="Times New Roman" w:eastAsia="Times New Roman" w:hAnsi="Times New Roman" w:cs="Times New Roman"/>
                <w:kern w:val="2"/>
                <w:sz w:val="20"/>
                <w:szCs w:val="20"/>
                <w:lang w:eastAsia="en-US"/>
              </w:rPr>
            </w:pPr>
          </w:p>
        </w:tc>
      </w:tr>
      <w:tr w:rsidR="00694014" w:rsidRPr="00694014" w14:paraId="6DD8E4BD" w14:textId="77777777" w:rsidTr="003A415B">
        <w:tc>
          <w:tcPr>
            <w:tcW w:w="1980" w:type="dxa"/>
            <w:vMerge/>
          </w:tcPr>
          <w:p w14:paraId="7C0269FA" w14:textId="77777777" w:rsidR="00694014" w:rsidRPr="00694014" w:rsidRDefault="00694014" w:rsidP="00694014">
            <w:pPr>
              <w:spacing w:after="0" w:line="240" w:lineRule="auto"/>
              <w:rPr>
                <w:rFonts w:ascii="Times New Roman" w:eastAsia="Times New Roman" w:hAnsi="Times New Roman" w:cs="Times New Roman"/>
                <w:b/>
                <w:bCs/>
                <w:kern w:val="2"/>
                <w:sz w:val="20"/>
                <w:szCs w:val="20"/>
                <w:lang w:eastAsia="en-US"/>
              </w:rPr>
            </w:pPr>
          </w:p>
        </w:tc>
        <w:tc>
          <w:tcPr>
            <w:tcW w:w="3402" w:type="dxa"/>
          </w:tcPr>
          <w:p w14:paraId="03A8A35F" w14:textId="77777777" w:rsidR="00694014" w:rsidRPr="00694014" w:rsidRDefault="00694014" w:rsidP="00694014">
            <w:pPr>
              <w:spacing w:after="0" w:line="240" w:lineRule="auto"/>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1.2.9. Šalies atstovas</w:t>
            </w:r>
          </w:p>
        </w:tc>
        <w:tc>
          <w:tcPr>
            <w:tcW w:w="4176" w:type="dxa"/>
          </w:tcPr>
          <w:p w14:paraId="77901740" w14:textId="77777777" w:rsidR="00694014" w:rsidRPr="00694014" w:rsidRDefault="00694014" w:rsidP="00694014">
            <w:pPr>
              <w:spacing w:after="0" w:line="240" w:lineRule="auto"/>
              <w:jc w:val="both"/>
              <w:rPr>
                <w:rFonts w:ascii="Times New Roman" w:eastAsia="Times New Roman" w:hAnsi="Times New Roman" w:cs="Times New Roman"/>
                <w:kern w:val="2"/>
                <w:sz w:val="20"/>
                <w:szCs w:val="20"/>
                <w:lang w:eastAsia="en-US"/>
              </w:rPr>
            </w:pPr>
          </w:p>
        </w:tc>
      </w:tr>
      <w:tr w:rsidR="00694014" w:rsidRPr="00694014" w14:paraId="31CB60C4" w14:textId="77777777" w:rsidTr="003A415B">
        <w:tc>
          <w:tcPr>
            <w:tcW w:w="1980" w:type="dxa"/>
            <w:vMerge/>
          </w:tcPr>
          <w:p w14:paraId="34CC157B" w14:textId="77777777" w:rsidR="00694014" w:rsidRPr="00694014" w:rsidRDefault="00694014" w:rsidP="00694014">
            <w:pPr>
              <w:spacing w:after="0" w:line="240" w:lineRule="auto"/>
              <w:rPr>
                <w:rFonts w:ascii="Times New Roman" w:eastAsia="Times New Roman" w:hAnsi="Times New Roman" w:cs="Times New Roman"/>
                <w:b/>
                <w:bCs/>
                <w:kern w:val="2"/>
                <w:sz w:val="20"/>
                <w:szCs w:val="20"/>
                <w:lang w:eastAsia="en-US"/>
              </w:rPr>
            </w:pPr>
          </w:p>
        </w:tc>
        <w:tc>
          <w:tcPr>
            <w:tcW w:w="3402" w:type="dxa"/>
          </w:tcPr>
          <w:p w14:paraId="1460DC0A" w14:textId="77777777" w:rsidR="00694014" w:rsidRPr="00694014" w:rsidRDefault="00694014" w:rsidP="00694014">
            <w:pPr>
              <w:spacing w:after="0" w:line="240" w:lineRule="auto"/>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1.2.10. Atstovavimo pagrindas</w:t>
            </w:r>
          </w:p>
        </w:tc>
        <w:tc>
          <w:tcPr>
            <w:tcW w:w="4176" w:type="dxa"/>
          </w:tcPr>
          <w:p w14:paraId="62E622A1" w14:textId="77777777" w:rsidR="00694014" w:rsidRPr="00694014" w:rsidRDefault="00694014" w:rsidP="00694014">
            <w:pPr>
              <w:spacing w:after="0" w:line="240" w:lineRule="auto"/>
              <w:jc w:val="both"/>
              <w:rPr>
                <w:rFonts w:ascii="Times New Roman" w:eastAsia="Times New Roman" w:hAnsi="Times New Roman" w:cs="Times New Roman"/>
                <w:kern w:val="2"/>
                <w:sz w:val="20"/>
                <w:szCs w:val="20"/>
                <w:lang w:eastAsia="en-US"/>
              </w:rPr>
            </w:pPr>
          </w:p>
        </w:tc>
      </w:tr>
    </w:tbl>
    <w:p w14:paraId="624C16B8" w14:textId="77777777" w:rsidR="00694014" w:rsidRPr="00694014" w:rsidRDefault="00694014" w:rsidP="00694014">
      <w:pPr>
        <w:spacing w:after="0" w:line="240" w:lineRule="auto"/>
        <w:jc w:val="both"/>
        <w:rPr>
          <w:rFonts w:ascii="Times New Roman" w:eastAsia="Times New Roman" w:hAnsi="Times New Roman" w:cs="Times New Roman"/>
          <w:sz w:val="24"/>
          <w:szCs w:val="24"/>
          <w:lang w:eastAsia="en-US"/>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694014" w:rsidRPr="00694014" w14:paraId="3DBF82E7" w14:textId="77777777" w:rsidTr="003A415B">
        <w:trPr>
          <w:trHeight w:val="300"/>
        </w:trPr>
        <w:tc>
          <w:tcPr>
            <w:tcW w:w="9535" w:type="dxa"/>
            <w:gridSpan w:val="5"/>
          </w:tcPr>
          <w:p w14:paraId="1C1070AE" w14:textId="77777777" w:rsidR="00694014" w:rsidRPr="00694014" w:rsidRDefault="00694014" w:rsidP="00694014">
            <w:pPr>
              <w:spacing w:after="0" w:line="240" w:lineRule="auto"/>
              <w:jc w:val="center"/>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2. ATSAKINGI ASMENYS</w:t>
            </w:r>
          </w:p>
        </w:tc>
      </w:tr>
      <w:tr w:rsidR="00694014" w:rsidRPr="00694014" w14:paraId="4C4B1E17" w14:textId="77777777" w:rsidTr="003A41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0D9A87" w14:textId="77777777" w:rsidR="00694014" w:rsidRPr="00694014" w:rsidRDefault="00694014" w:rsidP="00694014">
            <w:pPr>
              <w:spacing w:after="0" w:line="240" w:lineRule="auto"/>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2EF0DDF" w14:textId="7EC719DA" w:rsidR="00694014" w:rsidRDefault="005F6360" w:rsidP="00694014">
            <w:pPr>
              <w:spacing w:after="0" w:line="240" w:lineRule="auto"/>
              <w:rPr>
                <w:rFonts w:ascii="Times New Roman" w:eastAsia="Times New Roman" w:hAnsi="Times New Roman" w:cs="Times New Roman"/>
                <w:color w:val="4472C4"/>
                <w:kern w:val="2"/>
                <w:sz w:val="20"/>
                <w:szCs w:val="20"/>
                <w:lang w:eastAsia="en-US"/>
              </w:rPr>
            </w:pPr>
            <w:r>
              <w:rPr>
                <w:rFonts w:ascii="Times New Roman" w:eastAsia="Times New Roman" w:hAnsi="Times New Roman" w:cs="Times New Roman"/>
                <w:color w:val="4472C4"/>
                <w:kern w:val="2"/>
                <w:sz w:val="20"/>
                <w:szCs w:val="20"/>
                <w:lang w:eastAsia="en-US"/>
              </w:rPr>
              <w:t>2.1.1. ...</w:t>
            </w:r>
          </w:p>
          <w:p w14:paraId="5FEE193D" w14:textId="0D8D3F6E" w:rsidR="005F6360" w:rsidRPr="00694014" w:rsidRDefault="005F6360" w:rsidP="00694014">
            <w:pPr>
              <w:spacing w:after="0" w:line="240" w:lineRule="auto"/>
              <w:rPr>
                <w:rFonts w:ascii="Times New Roman" w:eastAsia="Times New Roman" w:hAnsi="Times New Roman" w:cs="Times New Roman"/>
                <w:color w:val="4472C4"/>
                <w:kern w:val="2"/>
                <w:sz w:val="20"/>
                <w:szCs w:val="20"/>
                <w:lang w:eastAsia="en-US"/>
              </w:rPr>
            </w:pPr>
            <w:r>
              <w:rPr>
                <w:rFonts w:ascii="Times New Roman" w:eastAsia="Times New Roman" w:hAnsi="Times New Roman" w:cs="Times New Roman"/>
                <w:color w:val="4472C4"/>
                <w:kern w:val="2"/>
                <w:sz w:val="20"/>
                <w:szCs w:val="20"/>
                <w:lang w:eastAsia="en-US"/>
              </w:rPr>
              <w:t>2.1.2. ...</w:t>
            </w:r>
          </w:p>
        </w:tc>
      </w:tr>
      <w:tr w:rsidR="00694014" w:rsidRPr="00694014" w14:paraId="0B9AF8B0" w14:textId="77777777" w:rsidTr="003A41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CE2587" w14:textId="77777777" w:rsidR="00694014" w:rsidRPr="00694014" w:rsidRDefault="00694014" w:rsidP="00694014">
            <w:pPr>
              <w:spacing w:after="0" w:line="240" w:lineRule="auto"/>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782AFB2" w14:textId="266B62E4" w:rsidR="00694014" w:rsidRPr="00694014" w:rsidRDefault="005F6360" w:rsidP="00694014">
            <w:pPr>
              <w:spacing w:after="0" w:line="240" w:lineRule="auto"/>
              <w:rPr>
                <w:rFonts w:ascii="Times New Roman" w:eastAsia="Times New Roman" w:hAnsi="Times New Roman" w:cs="Times New Roman"/>
                <w:color w:val="4472C4"/>
                <w:kern w:val="2"/>
                <w:sz w:val="20"/>
                <w:szCs w:val="20"/>
                <w:lang w:eastAsia="en-US"/>
              </w:rPr>
            </w:pPr>
            <w:r>
              <w:rPr>
                <w:rFonts w:ascii="Times New Roman" w:eastAsia="Times New Roman" w:hAnsi="Times New Roman" w:cs="Times New Roman"/>
                <w:color w:val="4472C4"/>
                <w:kern w:val="2"/>
                <w:sz w:val="20"/>
                <w:szCs w:val="20"/>
                <w:lang w:eastAsia="en-US"/>
              </w:rPr>
              <w:t xml:space="preserve">2.2.1. </w:t>
            </w:r>
          </w:p>
        </w:tc>
      </w:tr>
      <w:tr w:rsidR="00694014" w:rsidRPr="00694014" w14:paraId="5435A40C" w14:textId="77777777" w:rsidTr="003A415B">
        <w:trPr>
          <w:trHeight w:val="300"/>
        </w:trPr>
        <w:tc>
          <w:tcPr>
            <w:tcW w:w="9535" w:type="dxa"/>
            <w:gridSpan w:val="5"/>
          </w:tcPr>
          <w:p w14:paraId="5343342E" w14:textId="77777777" w:rsidR="00694014" w:rsidRPr="00694014" w:rsidRDefault="00694014" w:rsidP="00694014">
            <w:pPr>
              <w:spacing w:after="0" w:line="240" w:lineRule="auto"/>
              <w:jc w:val="center"/>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lastRenderedPageBreak/>
              <w:t>3. SUTARTIES DALYKAS</w:t>
            </w:r>
          </w:p>
        </w:tc>
      </w:tr>
      <w:tr w:rsidR="00694014" w:rsidRPr="00694014" w14:paraId="49359231" w14:textId="77777777" w:rsidTr="003A41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E34A4F" w14:textId="77777777" w:rsidR="00694014" w:rsidRPr="00694014" w:rsidRDefault="00694014" w:rsidP="00694014">
            <w:pPr>
              <w:spacing w:after="0" w:line="240" w:lineRule="auto"/>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32A68C65" w14:textId="40E854F5" w:rsidR="00694014" w:rsidRPr="00694014" w:rsidRDefault="00694014" w:rsidP="00694014">
            <w:pPr>
              <w:spacing w:after="0" w:line="240" w:lineRule="auto"/>
              <w:jc w:val="both"/>
              <w:rPr>
                <w:rFonts w:ascii="Times New Roman" w:eastAsia="Times New Roman" w:hAnsi="Times New Roman" w:cs="Times New Roman"/>
                <w:color w:val="000000"/>
                <w:kern w:val="2"/>
                <w:sz w:val="20"/>
                <w:szCs w:val="20"/>
                <w:lang w:eastAsia="en-US"/>
              </w:rPr>
            </w:pPr>
            <w:r w:rsidRPr="00694014">
              <w:rPr>
                <w:rFonts w:ascii="Times New Roman" w:eastAsia="Times New Roman" w:hAnsi="Times New Roman" w:cs="Times New Roman"/>
                <w:kern w:val="2"/>
                <w:sz w:val="20"/>
                <w:szCs w:val="20"/>
                <w:lang w:eastAsia="en-US"/>
              </w:rPr>
              <w:t xml:space="preserve">Tiekėjas įsipareigoja Sutartyje numatytomis sąlygomis </w:t>
            </w:r>
            <w:r w:rsidR="00917556">
              <w:rPr>
                <w:rFonts w:ascii="Times New Roman" w:eastAsia="Times New Roman" w:hAnsi="Times New Roman" w:cs="Times New Roman"/>
                <w:kern w:val="2"/>
                <w:sz w:val="20"/>
                <w:szCs w:val="20"/>
                <w:lang w:eastAsia="en-US"/>
              </w:rPr>
              <w:t xml:space="preserve">Pirkėjui pagaminti, </w:t>
            </w:r>
            <w:r w:rsidR="000561EA">
              <w:rPr>
                <w:rFonts w:ascii="Times New Roman" w:eastAsia="Times New Roman" w:hAnsi="Times New Roman" w:cs="Times New Roman"/>
                <w:kern w:val="2"/>
                <w:sz w:val="20"/>
                <w:szCs w:val="20"/>
                <w:lang w:eastAsia="en-US"/>
              </w:rPr>
              <w:t>pristatyti</w:t>
            </w:r>
            <w:r w:rsidR="00917556">
              <w:rPr>
                <w:rFonts w:ascii="Times New Roman" w:eastAsia="Times New Roman" w:hAnsi="Times New Roman" w:cs="Times New Roman"/>
                <w:kern w:val="2"/>
                <w:sz w:val="20"/>
                <w:szCs w:val="20"/>
                <w:lang w:eastAsia="en-US"/>
              </w:rPr>
              <w:t xml:space="preserve"> bei sumontuoti</w:t>
            </w:r>
            <w:r>
              <w:rPr>
                <w:rFonts w:ascii="Times New Roman" w:eastAsia="Times New Roman" w:hAnsi="Times New Roman" w:cs="Times New Roman"/>
                <w:kern w:val="2"/>
                <w:sz w:val="20"/>
                <w:szCs w:val="20"/>
                <w:lang w:eastAsia="en-US"/>
              </w:rPr>
              <w:t xml:space="preserve"> </w:t>
            </w:r>
            <w:r w:rsidR="000561EA">
              <w:rPr>
                <w:rFonts w:ascii="Times New Roman" w:eastAsia="Times New Roman" w:hAnsi="Times New Roman" w:cs="Times New Roman"/>
                <w:b/>
                <w:bCs/>
                <w:kern w:val="2"/>
                <w:sz w:val="20"/>
                <w:szCs w:val="20"/>
                <w:lang w:eastAsia="en-US"/>
              </w:rPr>
              <w:t xml:space="preserve">modulines (kilnojamas/ surenkamas) patalpas (3 vnt.) </w:t>
            </w:r>
            <w:r w:rsidRPr="00694014">
              <w:rPr>
                <w:rFonts w:ascii="Times New Roman" w:eastAsia="Times New Roman" w:hAnsi="Times New Roman" w:cs="Times New Roman"/>
                <w:color w:val="000000"/>
                <w:kern w:val="2"/>
                <w:sz w:val="20"/>
                <w:szCs w:val="20"/>
                <w:lang w:eastAsia="en-US"/>
              </w:rPr>
              <w:t>(toliau – Prekės).</w:t>
            </w:r>
          </w:p>
          <w:p w14:paraId="3A64D469" w14:textId="71554427" w:rsidR="00694014" w:rsidRPr="00694014" w:rsidRDefault="00694014" w:rsidP="00694014">
            <w:pPr>
              <w:spacing w:after="0" w:line="240" w:lineRule="auto"/>
              <w:jc w:val="both"/>
              <w:rPr>
                <w:rFonts w:ascii="Times New Roman" w:eastAsia="Times New Roman" w:hAnsi="Times New Roman" w:cs="Times New Roman"/>
                <w:color w:val="000000"/>
                <w:kern w:val="2"/>
                <w:sz w:val="20"/>
                <w:szCs w:val="20"/>
                <w:lang w:eastAsia="en-US"/>
              </w:rPr>
            </w:pPr>
            <w:r w:rsidRPr="00694014">
              <w:rPr>
                <w:rFonts w:ascii="Times New Roman" w:eastAsia="Times New Roman" w:hAnsi="Times New Roman" w:cs="Times New Roman"/>
                <w:color w:val="000000"/>
                <w:kern w:val="2"/>
                <w:sz w:val="20"/>
                <w:szCs w:val="20"/>
                <w:lang w:eastAsia="en-US"/>
              </w:rPr>
              <w:t>Išsamus Prekių aprašymas ir kiti reikalavimai tiekiamoms Prekėms nustatyti Sutarties priede Nr. 1 „Techninė specifikacija“ (toliau – Techninė specifikacija) ir Sutarties priede Nr. 2 „Pasiūlymas“</w:t>
            </w:r>
            <w:r>
              <w:rPr>
                <w:rFonts w:ascii="Times New Roman" w:eastAsia="Times New Roman" w:hAnsi="Times New Roman" w:cs="Times New Roman"/>
                <w:color w:val="000000"/>
                <w:kern w:val="2"/>
                <w:sz w:val="20"/>
                <w:szCs w:val="20"/>
                <w:lang w:eastAsia="en-US"/>
              </w:rPr>
              <w:t xml:space="preserve"> (toliau – Pasiūlymas)</w:t>
            </w:r>
            <w:r w:rsidRPr="00694014">
              <w:rPr>
                <w:rFonts w:ascii="Times New Roman" w:eastAsia="Times New Roman" w:hAnsi="Times New Roman" w:cs="Times New Roman"/>
                <w:color w:val="000000"/>
                <w:kern w:val="2"/>
                <w:sz w:val="20"/>
                <w:szCs w:val="20"/>
                <w:lang w:eastAsia="en-US"/>
              </w:rPr>
              <w:t>.</w:t>
            </w:r>
          </w:p>
        </w:tc>
      </w:tr>
      <w:tr w:rsidR="00694014" w:rsidRPr="00694014" w14:paraId="08398870" w14:textId="77777777" w:rsidTr="003A41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3637AC" w14:textId="77777777" w:rsidR="00694014" w:rsidRPr="00694014" w:rsidRDefault="00694014" w:rsidP="00694014">
            <w:pPr>
              <w:spacing w:after="0" w:line="240" w:lineRule="auto"/>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66027B1A" w14:textId="77777777" w:rsidR="00694014" w:rsidRPr="00694014" w:rsidRDefault="00694014" w:rsidP="00694014">
            <w:pPr>
              <w:spacing w:after="0" w:line="240" w:lineRule="auto"/>
              <w:rPr>
                <w:rFonts w:ascii="Times New Roman" w:eastAsia="Times New Roman" w:hAnsi="Times New Roman" w:cs="Times New Roman"/>
                <w:kern w:val="2"/>
                <w:sz w:val="20"/>
                <w:szCs w:val="20"/>
                <w:lang w:eastAsia="en-US"/>
              </w:rPr>
            </w:pPr>
          </w:p>
        </w:tc>
      </w:tr>
      <w:tr w:rsidR="00694014" w:rsidRPr="00694014" w14:paraId="598BE0EF" w14:textId="77777777" w:rsidTr="003A41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33EB0F" w14:textId="77777777" w:rsidR="00694014" w:rsidRPr="00694014" w:rsidRDefault="00694014" w:rsidP="00694014">
            <w:pPr>
              <w:spacing w:after="0" w:line="240" w:lineRule="auto"/>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CCD6508" w14:textId="77777777" w:rsidR="00694014" w:rsidRPr="00694014" w:rsidRDefault="00694014" w:rsidP="00694014">
            <w:pPr>
              <w:spacing w:after="0" w:line="240" w:lineRule="auto"/>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Netaikoma</w:t>
            </w:r>
          </w:p>
          <w:p w14:paraId="2EA9C1CB" w14:textId="77777777" w:rsidR="00694014" w:rsidRPr="00694014" w:rsidRDefault="00694014" w:rsidP="00694014">
            <w:pPr>
              <w:spacing w:after="0" w:line="240" w:lineRule="auto"/>
              <w:rPr>
                <w:rFonts w:ascii="Times New Roman" w:eastAsia="Times New Roman" w:hAnsi="Times New Roman" w:cs="Times New Roman"/>
                <w:kern w:val="2"/>
                <w:sz w:val="20"/>
                <w:szCs w:val="20"/>
                <w:lang w:eastAsia="en-US"/>
              </w:rPr>
            </w:pPr>
          </w:p>
          <w:p w14:paraId="417C5313" w14:textId="77777777" w:rsidR="00694014" w:rsidRPr="00694014" w:rsidRDefault="00694014" w:rsidP="00694014">
            <w:pPr>
              <w:spacing w:after="0" w:line="240" w:lineRule="auto"/>
              <w:rPr>
                <w:rFonts w:ascii="Times New Roman" w:eastAsia="Times New Roman" w:hAnsi="Times New Roman" w:cs="Times New Roman"/>
                <w:kern w:val="2"/>
                <w:sz w:val="20"/>
                <w:szCs w:val="20"/>
                <w:lang w:eastAsia="en-US"/>
              </w:rPr>
            </w:pPr>
          </w:p>
        </w:tc>
      </w:tr>
      <w:tr w:rsidR="00694014" w:rsidRPr="00694014" w14:paraId="698D7E8E" w14:textId="77777777" w:rsidTr="003A415B">
        <w:trPr>
          <w:trHeight w:val="300"/>
        </w:trPr>
        <w:tc>
          <w:tcPr>
            <w:tcW w:w="9535" w:type="dxa"/>
            <w:gridSpan w:val="5"/>
          </w:tcPr>
          <w:p w14:paraId="66411347" w14:textId="77777777" w:rsidR="00694014" w:rsidRPr="00694014" w:rsidRDefault="00694014" w:rsidP="00694014">
            <w:pPr>
              <w:spacing w:after="0" w:line="240" w:lineRule="auto"/>
              <w:jc w:val="center"/>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4. PREKIŲ PRISTATYMO TERMINAI IR PREKIŲ PERDAVIMO - PRIĖMIMO TVARKA</w:t>
            </w:r>
          </w:p>
        </w:tc>
      </w:tr>
      <w:tr w:rsidR="00694014" w:rsidRPr="00694014" w14:paraId="3BC1EE80" w14:textId="77777777" w:rsidTr="003A41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3CFFC6" w14:textId="61CAFFDC" w:rsidR="00694014" w:rsidRPr="00694014" w:rsidRDefault="00694014" w:rsidP="00694014">
            <w:pPr>
              <w:spacing w:after="0" w:line="240" w:lineRule="auto"/>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 xml:space="preserve">4.1. Prekių pristatymo terminas, kai Prekės pristatomos </w:t>
            </w:r>
            <w:r w:rsidR="005F6360">
              <w:rPr>
                <w:rFonts w:ascii="Times New Roman" w:eastAsia="Times New Roman" w:hAnsi="Times New Roman" w:cs="Times New Roman"/>
                <w:b/>
                <w:bCs/>
                <w:kern w:val="2"/>
                <w:sz w:val="20"/>
                <w:szCs w:val="20"/>
                <w:lang w:eastAsia="en-US"/>
              </w:rPr>
              <w:t>dalimis</w:t>
            </w:r>
          </w:p>
          <w:p w14:paraId="632D483D" w14:textId="77777777" w:rsidR="00694014" w:rsidRPr="00694014" w:rsidRDefault="00694014" w:rsidP="00694014">
            <w:pPr>
              <w:spacing w:after="0" w:line="240" w:lineRule="auto"/>
              <w:rPr>
                <w:rFonts w:ascii="Times New Roman" w:eastAsia="Times New Roman" w:hAnsi="Times New Roman" w:cs="Times New Roman"/>
                <w:b/>
                <w:bCs/>
                <w:kern w:val="2"/>
                <w:sz w:val="20"/>
                <w:szCs w:val="20"/>
                <w:lang w:eastAsia="en-US"/>
              </w:rPr>
            </w:pPr>
          </w:p>
        </w:tc>
        <w:tc>
          <w:tcPr>
            <w:tcW w:w="6828" w:type="dxa"/>
            <w:gridSpan w:val="2"/>
            <w:tcBorders>
              <w:top w:val="single" w:sz="4" w:space="0" w:color="auto"/>
              <w:left w:val="single" w:sz="4" w:space="0" w:color="auto"/>
              <w:bottom w:val="single" w:sz="4" w:space="0" w:color="auto"/>
              <w:right w:val="single" w:sz="4" w:space="0" w:color="auto"/>
            </w:tcBorders>
          </w:tcPr>
          <w:p w14:paraId="3AE69A80" w14:textId="160B6F18" w:rsidR="00694014" w:rsidRPr="00694014" w:rsidRDefault="00694014" w:rsidP="005F6360">
            <w:pPr>
              <w:spacing w:after="0" w:line="240" w:lineRule="auto"/>
              <w:jc w:val="both"/>
              <w:rPr>
                <w:rFonts w:ascii="Times New Roman" w:eastAsia="Times New Roman" w:hAnsi="Times New Roman" w:cs="Times New Roman"/>
                <w:sz w:val="20"/>
                <w:szCs w:val="20"/>
                <w:lang w:eastAsia="en-US"/>
              </w:rPr>
            </w:pPr>
            <w:r w:rsidRPr="00694014">
              <w:rPr>
                <w:rFonts w:ascii="Times New Roman" w:eastAsia="Times New Roman" w:hAnsi="Times New Roman" w:cs="Times New Roman"/>
                <w:kern w:val="2"/>
                <w:sz w:val="20"/>
                <w:szCs w:val="20"/>
                <w:lang w:eastAsia="en-US"/>
              </w:rPr>
              <w:t xml:space="preserve">Tiekėjas Prekes įsipareigoja </w:t>
            </w:r>
            <w:r w:rsidR="00917556">
              <w:rPr>
                <w:rFonts w:ascii="Times New Roman" w:eastAsia="Times New Roman" w:hAnsi="Times New Roman" w:cs="Times New Roman"/>
                <w:kern w:val="2"/>
                <w:sz w:val="20"/>
                <w:szCs w:val="20"/>
                <w:lang w:eastAsia="en-US"/>
              </w:rPr>
              <w:t>pagaminti, pristatyti ir sumontuoti per</w:t>
            </w:r>
            <w:r w:rsidR="005F6360">
              <w:rPr>
                <w:rFonts w:ascii="Times New Roman" w:eastAsia="Times New Roman" w:hAnsi="Times New Roman" w:cs="Times New Roman"/>
                <w:kern w:val="2"/>
                <w:sz w:val="20"/>
                <w:szCs w:val="20"/>
                <w:lang w:eastAsia="en-US"/>
              </w:rPr>
              <w:t xml:space="preserve"> </w:t>
            </w:r>
            <w:r w:rsidR="00917556" w:rsidRPr="00917556">
              <w:rPr>
                <w:rFonts w:ascii="Times New Roman" w:eastAsia="Times New Roman" w:hAnsi="Times New Roman" w:cs="Times New Roman"/>
                <w:b/>
                <w:bCs/>
                <w:kern w:val="2"/>
                <w:sz w:val="20"/>
                <w:szCs w:val="20"/>
                <w:lang w:eastAsia="en-US"/>
              </w:rPr>
              <w:t>2</w:t>
            </w:r>
            <w:r w:rsidRPr="00917556">
              <w:rPr>
                <w:rFonts w:ascii="Times New Roman" w:eastAsia="Times New Roman" w:hAnsi="Times New Roman" w:cs="Times New Roman"/>
                <w:b/>
                <w:bCs/>
                <w:kern w:val="2"/>
                <w:sz w:val="20"/>
                <w:szCs w:val="20"/>
                <w:lang w:eastAsia="en-US"/>
              </w:rPr>
              <w:t xml:space="preserve"> </w:t>
            </w:r>
            <w:r>
              <w:rPr>
                <w:rFonts w:ascii="Times New Roman" w:eastAsia="Times New Roman" w:hAnsi="Times New Roman" w:cs="Times New Roman"/>
                <w:b/>
                <w:bCs/>
                <w:kern w:val="2"/>
                <w:sz w:val="20"/>
                <w:szCs w:val="20"/>
                <w:lang w:eastAsia="en-US"/>
              </w:rPr>
              <w:t>mėnesi</w:t>
            </w:r>
            <w:r w:rsidR="00917556">
              <w:rPr>
                <w:rFonts w:ascii="Times New Roman" w:eastAsia="Times New Roman" w:hAnsi="Times New Roman" w:cs="Times New Roman"/>
                <w:b/>
                <w:bCs/>
                <w:kern w:val="2"/>
                <w:sz w:val="20"/>
                <w:szCs w:val="20"/>
                <w:lang w:eastAsia="en-US"/>
              </w:rPr>
              <w:t>us</w:t>
            </w:r>
            <w:r>
              <w:rPr>
                <w:rFonts w:ascii="Times New Roman" w:eastAsia="Times New Roman" w:hAnsi="Times New Roman" w:cs="Times New Roman"/>
                <w:b/>
                <w:bCs/>
                <w:kern w:val="2"/>
                <w:sz w:val="20"/>
                <w:szCs w:val="20"/>
                <w:lang w:eastAsia="en-US"/>
              </w:rPr>
              <w:t xml:space="preserve"> nuo Sutarties įsigaliojimo dienos.</w:t>
            </w:r>
            <w:r w:rsidRPr="00694014">
              <w:rPr>
                <w:rFonts w:ascii="Times New Roman" w:eastAsia="Times New Roman" w:hAnsi="Times New Roman" w:cs="Times New Roman"/>
                <w:b/>
                <w:bCs/>
                <w:kern w:val="2"/>
                <w:sz w:val="20"/>
                <w:szCs w:val="20"/>
                <w:lang w:eastAsia="en-US"/>
              </w:rPr>
              <w:t xml:space="preserve"> </w:t>
            </w:r>
          </w:p>
        </w:tc>
      </w:tr>
      <w:tr w:rsidR="00694014" w:rsidRPr="00694014" w14:paraId="7C85C46C" w14:textId="77777777" w:rsidTr="003A41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E781B7" w14:textId="77777777" w:rsidR="00694014" w:rsidRPr="00694014" w:rsidRDefault="00694014" w:rsidP="00694014">
            <w:pPr>
              <w:spacing w:after="0" w:line="240" w:lineRule="auto"/>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67FB75" w14:textId="75680AF9" w:rsidR="00694014" w:rsidRPr="00694014" w:rsidRDefault="00694014" w:rsidP="00694014">
            <w:pPr>
              <w:spacing w:after="0" w:line="240" w:lineRule="auto"/>
              <w:jc w:val="both"/>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 xml:space="preserve">Tiekėjas turi teisę į </w:t>
            </w:r>
            <w:r w:rsidR="00917556">
              <w:rPr>
                <w:rFonts w:ascii="Times New Roman" w:eastAsia="Times New Roman" w:hAnsi="Times New Roman" w:cs="Times New Roman"/>
                <w:kern w:val="2"/>
                <w:sz w:val="20"/>
                <w:szCs w:val="20"/>
                <w:lang w:eastAsia="en-US"/>
              </w:rPr>
              <w:t>sutartinių įsipareigojimų</w:t>
            </w:r>
            <w:r w:rsidRPr="00694014">
              <w:rPr>
                <w:rFonts w:ascii="Times New Roman" w:eastAsia="Times New Roman" w:hAnsi="Times New Roman" w:cs="Times New Roman"/>
                <w:kern w:val="2"/>
                <w:sz w:val="20"/>
                <w:szCs w:val="20"/>
                <w:lang w:eastAsia="en-US"/>
              </w:rPr>
              <w:t xml:space="preserve"> </w:t>
            </w:r>
            <w:r w:rsidR="00917556">
              <w:rPr>
                <w:rFonts w:ascii="Times New Roman" w:eastAsia="Times New Roman" w:hAnsi="Times New Roman" w:cs="Times New Roman"/>
                <w:kern w:val="2"/>
                <w:sz w:val="20"/>
                <w:szCs w:val="20"/>
                <w:lang w:eastAsia="en-US"/>
              </w:rPr>
              <w:t xml:space="preserve">įvykdymo </w:t>
            </w:r>
            <w:r w:rsidRPr="00694014">
              <w:rPr>
                <w:rFonts w:ascii="Times New Roman" w:eastAsia="Times New Roman" w:hAnsi="Times New Roman" w:cs="Times New Roman"/>
                <w:kern w:val="2"/>
                <w:sz w:val="20"/>
                <w:szCs w:val="20"/>
                <w:lang w:eastAsia="en-US"/>
              </w:rPr>
              <w:t xml:space="preserve">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w:t>
            </w:r>
            <w:r w:rsidR="00917556">
              <w:rPr>
                <w:rFonts w:ascii="Times New Roman" w:eastAsia="Times New Roman" w:hAnsi="Times New Roman" w:cs="Times New Roman"/>
                <w:kern w:val="2"/>
                <w:sz w:val="20"/>
                <w:szCs w:val="20"/>
                <w:lang w:eastAsia="en-US"/>
              </w:rPr>
              <w:t>sutartinių įsipareigojimų įvykdymo</w:t>
            </w:r>
            <w:r w:rsidRPr="00694014">
              <w:rPr>
                <w:rFonts w:ascii="Times New Roman" w:eastAsia="Times New Roman" w:hAnsi="Times New Roman" w:cs="Times New Roman"/>
                <w:kern w:val="2"/>
                <w:sz w:val="20"/>
                <w:szCs w:val="20"/>
                <w:lang w:eastAsia="en-US"/>
              </w:rPr>
              <w:t xml:space="preserve"> terminą, jokiu būdu negali priklausyti nuo Tiekėjo. Kiekvienu tokiu atveju, Tiekėjas raštu nedelsdamas, bet ne vėliau kaip per </w:t>
            </w:r>
            <w:r w:rsidRPr="00694014">
              <w:rPr>
                <w:rFonts w:ascii="Times New Roman" w:eastAsia="Times New Roman" w:hAnsi="Times New Roman" w:cs="Times New Roman"/>
                <w:b/>
                <w:bCs/>
                <w:kern w:val="2"/>
                <w:sz w:val="20"/>
                <w:szCs w:val="20"/>
                <w:lang w:eastAsia="en-US"/>
              </w:rPr>
              <w:t>2 darbo dienas</w:t>
            </w:r>
            <w:r w:rsidRPr="00694014">
              <w:rPr>
                <w:rFonts w:ascii="Times New Roman" w:eastAsia="Times New Roman" w:hAnsi="Times New Roman" w:cs="Times New Roman"/>
                <w:kern w:val="2"/>
                <w:sz w:val="20"/>
                <w:szCs w:val="20"/>
                <w:lang w:eastAsia="en-US"/>
              </w:rPr>
              <w:t>, apie tai praneša Pirkėjui, pateikdamas minėtų aplinkybių egzistavimo įrodymus. Nurodytas aplinkybes vertina Pirkėjas. Pirkėjui sutikus, Prekių pristatymo</w:t>
            </w:r>
            <w:r w:rsidR="00917556">
              <w:rPr>
                <w:rFonts w:ascii="Times New Roman" w:eastAsia="Times New Roman" w:hAnsi="Times New Roman" w:cs="Times New Roman"/>
                <w:kern w:val="2"/>
                <w:sz w:val="20"/>
                <w:szCs w:val="20"/>
                <w:lang w:eastAsia="en-US"/>
              </w:rPr>
              <w:t xml:space="preserve"> ir sumontavimo</w:t>
            </w:r>
            <w:r w:rsidRPr="00694014">
              <w:rPr>
                <w:rFonts w:ascii="Times New Roman" w:eastAsia="Times New Roman" w:hAnsi="Times New Roman" w:cs="Times New Roman"/>
                <w:kern w:val="2"/>
                <w:sz w:val="20"/>
                <w:szCs w:val="20"/>
                <w:lang w:eastAsia="en-US"/>
              </w:rPr>
              <w:t xml:space="preserve"> terminas gali būti pratęsiamas tik minėtų aplinkybių egzistavimo laikotarpiui, bet ne ilgiau nei </w:t>
            </w:r>
            <w:r w:rsidR="00917556">
              <w:rPr>
                <w:rFonts w:ascii="Times New Roman" w:eastAsia="Times New Roman" w:hAnsi="Times New Roman" w:cs="Times New Roman"/>
                <w:b/>
                <w:bCs/>
                <w:kern w:val="2"/>
                <w:sz w:val="20"/>
                <w:szCs w:val="20"/>
                <w:lang w:eastAsia="en-US"/>
              </w:rPr>
              <w:t>1</w:t>
            </w:r>
            <w:r w:rsidRPr="00694014">
              <w:rPr>
                <w:rFonts w:ascii="Times New Roman" w:eastAsia="Times New Roman" w:hAnsi="Times New Roman" w:cs="Times New Roman"/>
                <w:b/>
                <w:bCs/>
                <w:kern w:val="2"/>
                <w:sz w:val="20"/>
                <w:szCs w:val="20"/>
                <w:lang w:eastAsia="en-US"/>
              </w:rPr>
              <w:t xml:space="preserve"> (</w:t>
            </w:r>
            <w:r w:rsidR="00917556">
              <w:rPr>
                <w:rFonts w:ascii="Times New Roman" w:eastAsia="Times New Roman" w:hAnsi="Times New Roman" w:cs="Times New Roman"/>
                <w:b/>
                <w:bCs/>
                <w:kern w:val="2"/>
                <w:sz w:val="20"/>
                <w:szCs w:val="20"/>
                <w:lang w:eastAsia="en-US"/>
              </w:rPr>
              <w:t>vieno</w:t>
            </w:r>
            <w:r w:rsidRPr="00694014">
              <w:rPr>
                <w:rFonts w:ascii="Times New Roman" w:eastAsia="Times New Roman" w:hAnsi="Times New Roman" w:cs="Times New Roman"/>
                <w:b/>
                <w:bCs/>
                <w:kern w:val="2"/>
                <w:sz w:val="20"/>
                <w:szCs w:val="20"/>
                <w:lang w:eastAsia="en-US"/>
              </w:rPr>
              <w:t xml:space="preserve">) </w:t>
            </w:r>
            <w:r w:rsidR="00917556">
              <w:rPr>
                <w:rFonts w:ascii="Times New Roman" w:eastAsia="Times New Roman" w:hAnsi="Times New Roman" w:cs="Times New Roman"/>
                <w:b/>
                <w:bCs/>
                <w:kern w:val="2"/>
                <w:sz w:val="20"/>
                <w:szCs w:val="20"/>
                <w:lang w:eastAsia="en-US"/>
              </w:rPr>
              <w:t>mėnesio</w:t>
            </w:r>
            <w:r w:rsidRPr="00694014">
              <w:rPr>
                <w:rFonts w:ascii="Times New Roman" w:eastAsia="Times New Roman" w:hAnsi="Times New Roman" w:cs="Times New Roman"/>
                <w:kern w:val="2"/>
                <w:sz w:val="20"/>
                <w:szCs w:val="20"/>
                <w:lang w:eastAsia="en-US"/>
              </w:rPr>
              <w:t xml:space="preserve"> laikotarpiui.</w:t>
            </w:r>
          </w:p>
          <w:p w14:paraId="6D269743" w14:textId="77777777" w:rsidR="00694014" w:rsidRPr="00694014" w:rsidRDefault="00694014" w:rsidP="00694014">
            <w:pPr>
              <w:spacing w:after="0" w:line="240" w:lineRule="auto"/>
              <w:rPr>
                <w:rFonts w:ascii="Times New Roman" w:eastAsia="Times New Roman" w:hAnsi="Times New Roman" w:cs="Times New Roman"/>
                <w:kern w:val="2"/>
                <w:sz w:val="20"/>
                <w:szCs w:val="20"/>
                <w:lang w:eastAsia="en-US"/>
              </w:rPr>
            </w:pPr>
          </w:p>
        </w:tc>
      </w:tr>
      <w:tr w:rsidR="00694014" w:rsidRPr="00694014" w14:paraId="27BE832D" w14:textId="77777777" w:rsidTr="003A41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CD5068" w14:textId="77777777" w:rsidR="00694014" w:rsidRPr="00694014" w:rsidRDefault="00694014" w:rsidP="00694014">
            <w:pPr>
              <w:spacing w:after="0" w:line="240" w:lineRule="auto"/>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09927249" w14:textId="2FD8C602" w:rsidR="00694014" w:rsidRPr="00694014" w:rsidRDefault="005F6360" w:rsidP="00694014">
            <w:pPr>
              <w:spacing w:after="0" w:line="240" w:lineRule="auto"/>
              <w:rPr>
                <w:rFonts w:ascii="Times New Roman" w:eastAsia="Times New Roman" w:hAnsi="Times New Roman" w:cs="Times New Roman"/>
                <w:kern w:val="2"/>
                <w:sz w:val="20"/>
                <w:szCs w:val="20"/>
                <w:lang w:eastAsia="en-US"/>
              </w:rPr>
            </w:pPr>
            <w:r>
              <w:rPr>
                <w:rFonts w:ascii="Times New Roman" w:eastAsia="Times New Roman" w:hAnsi="Times New Roman" w:cs="Times New Roman"/>
                <w:kern w:val="2"/>
                <w:sz w:val="20"/>
                <w:szCs w:val="20"/>
                <w:lang w:eastAsia="en-US"/>
              </w:rPr>
              <w:t>Telekomunikacinėmis priemonėmis, tarpusavyje bendraujant Sutarties specialiųjų sąlygų 2.1.1 p. ir 2.2 p. nurodytiems kontaktiniams asmenims.</w:t>
            </w:r>
          </w:p>
          <w:p w14:paraId="52371F74" w14:textId="77777777" w:rsidR="00694014" w:rsidRPr="00694014" w:rsidRDefault="00694014" w:rsidP="00694014">
            <w:pPr>
              <w:spacing w:after="0" w:line="240" w:lineRule="auto"/>
              <w:rPr>
                <w:rFonts w:ascii="Times New Roman" w:eastAsia="Times New Roman" w:hAnsi="Times New Roman" w:cs="Times New Roman"/>
                <w:kern w:val="2"/>
                <w:sz w:val="20"/>
                <w:szCs w:val="20"/>
                <w:lang w:eastAsia="en-US"/>
              </w:rPr>
            </w:pPr>
          </w:p>
        </w:tc>
      </w:tr>
      <w:tr w:rsidR="00694014" w:rsidRPr="00694014" w14:paraId="10001348" w14:textId="77777777" w:rsidTr="003A41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B2D9D" w14:textId="77777777" w:rsidR="00694014" w:rsidRPr="00694014" w:rsidRDefault="00694014" w:rsidP="00694014">
            <w:pPr>
              <w:spacing w:after="0" w:line="240" w:lineRule="auto"/>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1D1B8D3" w14:textId="77777777" w:rsidR="00694014" w:rsidRPr="00694014" w:rsidRDefault="00694014" w:rsidP="00694014">
            <w:pPr>
              <w:spacing w:after="0" w:line="240" w:lineRule="auto"/>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Netaikoma</w:t>
            </w:r>
          </w:p>
          <w:p w14:paraId="15AC59DC" w14:textId="77777777" w:rsidR="00694014" w:rsidRPr="00694014" w:rsidRDefault="00694014" w:rsidP="00694014">
            <w:pPr>
              <w:spacing w:after="0" w:line="240" w:lineRule="auto"/>
              <w:rPr>
                <w:rFonts w:ascii="Times New Roman" w:eastAsia="Times New Roman" w:hAnsi="Times New Roman" w:cs="Times New Roman"/>
                <w:kern w:val="2"/>
                <w:sz w:val="20"/>
                <w:szCs w:val="20"/>
                <w:lang w:eastAsia="en-US"/>
              </w:rPr>
            </w:pPr>
          </w:p>
        </w:tc>
      </w:tr>
      <w:tr w:rsidR="00694014" w:rsidRPr="00694014" w14:paraId="06948CD5" w14:textId="77777777" w:rsidTr="003A41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F07A22" w14:textId="77777777" w:rsidR="00694014" w:rsidRPr="00694014" w:rsidRDefault="00694014" w:rsidP="00694014">
            <w:pPr>
              <w:spacing w:after="0" w:line="240" w:lineRule="auto"/>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08ED1BF" w14:textId="3977AB1A" w:rsidR="00355D7A" w:rsidRPr="00355D7A" w:rsidRDefault="00451C29" w:rsidP="00355D7A">
            <w:pPr>
              <w:spacing w:after="0" w:line="240" w:lineRule="auto"/>
              <w:jc w:val="both"/>
              <w:rPr>
                <w:rFonts w:ascii="Times New Roman" w:eastAsia="Times New Roman" w:hAnsi="Times New Roman" w:cs="Times New Roman"/>
                <w:kern w:val="2"/>
                <w:sz w:val="20"/>
                <w:szCs w:val="20"/>
                <w:lang w:eastAsia="en-US"/>
              </w:rPr>
            </w:pPr>
            <w:r>
              <w:rPr>
                <w:rFonts w:ascii="Times New Roman" w:eastAsia="Times New Roman" w:hAnsi="Times New Roman" w:cs="Times New Roman"/>
                <w:kern w:val="2"/>
                <w:sz w:val="20"/>
                <w:szCs w:val="20"/>
                <w:lang w:eastAsia="en-US"/>
              </w:rPr>
              <w:t xml:space="preserve">4.5.1. </w:t>
            </w:r>
            <w:r w:rsidR="00355D7A">
              <w:rPr>
                <w:rFonts w:ascii="Times New Roman" w:eastAsia="Times New Roman" w:hAnsi="Times New Roman" w:cs="Times New Roman"/>
                <w:kern w:val="2"/>
                <w:sz w:val="20"/>
                <w:szCs w:val="20"/>
                <w:lang w:eastAsia="en-US"/>
              </w:rPr>
              <w:t>D</w:t>
            </w:r>
            <w:r w:rsidR="00355D7A" w:rsidRPr="00355D7A">
              <w:rPr>
                <w:rFonts w:ascii="Times New Roman" w:eastAsia="Times New Roman" w:hAnsi="Times New Roman" w:cs="Times New Roman"/>
                <w:kern w:val="2"/>
                <w:sz w:val="20"/>
                <w:szCs w:val="20"/>
                <w:lang w:eastAsia="en-US"/>
              </w:rPr>
              <w:t>okumentacij</w:t>
            </w:r>
            <w:r w:rsidR="00355D7A">
              <w:rPr>
                <w:rFonts w:ascii="Times New Roman" w:eastAsia="Times New Roman" w:hAnsi="Times New Roman" w:cs="Times New Roman"/>
                <w:kern w:val="2"/>
                <w:sz w:val="20"/>
                <w:szCs w:val="20"/>
                <w:lang w:eastAsia="en-US"/>
              </w:rPr>
              <w:t>a</w:t>
            </w:r>
            <w:r w:rsidR="00355D7A" w:rsidRPr="00355D7A">
              <w:rPr>
                <w:rFonts w:ascii="Times New Roman" w:eastAsia="Times New Roman" w:hAnsi="Times New Roman" w:cs="Times New Roman"/>
                <w:kern w:val="2"/>
                <w:sz w:val="20"/>
                <w:szCs w:val="20"/>
                <w:lang w:eastAsia="en-US"/>
              </w:rPr>
              <w:t>, įrodan</w:t>
            </w:r>
            <w:r w:rsidR="00355D7A">
              <w:rPr>
                <w:rFonts w:ascii="Times New Roman" w:eastAsia="Times New Roman" w:hAnsi="Times New Roman" w:cs="Times New Roman"/>
                <w:kern w:val="2"/>
                <w:sz w:val="20"/>
                <w:szCs w:val="20"/>
                <w:lang w:eastAsia="en-US"/>
              </w:rPr>
              <w:t>ti</w:t>
            </w:r>
            <w:r w:rsidR="00355D7A" w:rsidRPr="00355D7A">
              <w:rPr>
                <w:rFonts w:ascii="Times New Roman" w:eastAsia="Times New Roman" w:hAnsi="Times New Roman" w:cs="Times New Roman"/>
                <w:kern w:val="2"/>
                <w:sz w:val="20"/>
                <w:szCs w:val="20"/>
                <w:lang w:eastAsia="en-US"/>
              </w:rPr>
              <w:t xml:space="preserve"> Prekių atitiktį Techninėje specifikacijoje nustatytiems reikalavimams bei tiksl</w:t>
            </w:r>
            <w:r w:rsidR="00355D7A">
              <w:rPr>
                <w:rFonts w:ascii="Times New Roman" w:eastAsia="Times New Roman" w:hAnsi="Times New Roman" w:cs="Times New Roman"/>
                <w:kern w:val="2"/>
                <w:sz w:val="20"/>
                <w:szCs w:val="20"/>
                <w:lang w:eastAsia="en-US"/>
              </w:rPr>
              <w:t>us</w:t>
            </w:r>
            <w:r w:rsidR="00355D7A" w:rsidRPr="00355D7A">
              <w:rPr>
                <w:rFonts w:ascii="Times New Roman" w:eastAsia="Times New Roman" w:hAnsi="Times New Roman" w:cs="Times New Roman"/>
                <w:kern w:val="2"/>
                <w:sz w:val="20"/>
                <w:szCs w:val="20"/>
                <w:lang w:eastAsia="en-US"/>
              </w:rPr>
              <w:t xml:space="preserve"> ir informatyv</w:t>
            </w:r>
            <w:r w:rsidR="00355D7A">
              <w:rPr>
                <w:rFonts w:ascii="Times New Roman" w:eastAsia="Times New Roman" w:hAnsi="Times New Roman" w:cs="Times New Roman"/>
                <w:kern w:val="2"/>
                <w:sz w:val="20"/>
                <w:szCs w:val="20"/>
                <w:lang w:eastAsia="en-US"/>
              </w:rPr>
              <w:t>us</w:t>
            </w:r>
            <w:r w:rsidR="00355D7A" w:rsidRPr="00355D7A">
              <w:rPr>
                <w:rFonts w:ascii="Times New Roman" w:eastAsia="Times New Roman" w:hAnsi="Times New Roman" w:cs="Times New Roman"/>
                <w:kern w:val="2"/>
                <w:sz w:val="20"/>
                <w:szCs w:val="20"/>
                <w:lang w:eastAsia="en-US"/>
              </w:rPr>
              <w:t xml:space="preserve"> modulinės patalpos brėžin</w:t>
            </w:r>
            <w:r w:rsidR="00355D7A">
              <w:rPr>
                <w:rFonts w:ascii="Times New Roman" w:eastAsia="Times New Roman" w:hAnsi="Times New Roman" w:cs="Times New Roman"/>
                <w:kern w:val="2"/>
                <w:sz w:val="20"/>
                <w:szCs w:val="20"/>
                <w:lang w:eastAsia="en-US"/>
              </w:rPr>
              <w:t>ys</w:t>
            </w:r>
            <w:r w:rsidR="00355D7A" w:rsidRPr="00355D7A">
              <w:rPr>
                <w:rFonts w:ascii="Times New Roman" w:eastAsia="Times New Roman" w:hAnsi="Times New Roman" w:cs="Times New Roman"/>
                <w:kern w:val="2"/>
                <w:sz w:val="20"/>
                <w:szCs w:val="20"/>
                <w:lang w:eastAsia="en-US"/>
              </w:rPr>
              <w:t>.</w:t>
            </w:r>
          </w:p>
          <w:p w14:paraId="3109D074" w14:textId="77777777" w:rsidR="00355D7A" w:rsidRDefault="00355D7A" w:rsidP="00694014">
            <w:pPr>
              <w:spacing w:after="0" w:line="240" w:lineRule="auto"/>
              <w:jc w:val="both"/>
              <w:rPr>
                <w:rFonts w:ascii="Times New Roman" w:eastAsia="Times New Roman" w:hAnsi="Times New Roman" w:cs="Times New Roman"/>
                <w:kern w:val="2"/>
                <w:sz w:val="20"/>
                <w:szCs w:val="20"/>
                <w:lang w:eastAsia="en-US"/>
              </w:rPr>
            </w:pPr>
          </w:p>
          <w:p w14:paraId="612E6E06" w14:textId="77777777" w:rsidR="00451C29" w:rsidRDefault="00451C29" w:rsidP="00694014">
            <w:pPr>
              <w:spacing w:after="0" w:line="240" w:lineRule="auto"/>
              <w:jc w:val="both"/>
              <w:rPr>
                <w:rFonts w:ascii="Times New Roman" w:eastAsia="Times New Roman" w:hAnsi="Times New Roman" w:cs="Times New Roman"/>
                <w:kern w:val="2"/>
                <w:sz w:val="20"/>
                <w:szCs w:val="20"/>
                <w:lang w:eastAsia="en-US"/>
              </w:rPr>
            </w:pPr>
            <w:r>
              <w:rPr>
                <w:rFonts w:ascii="Times New Roman" w:eastAsia="Times New Roman" w:hAnsi="Times New Roman" w:cs="Times New Roman"/>
                <w:kern w:val="2"/>
                <w:sz w:val="20"/>
                <w:szCs w:val="20"/>
                <w:lang w:eastAsia="en-US"/>
              </w:rPr>
              <w:t xml:space="preserve">4.5.2. </w:t>
            </w:r>
            <w:r w:rsidR="005F6360">
              <w:rPr>
                <w:rFonts w:ascii="Times New Roman" w:eastAsia="Times New Roman" w:hAnsi="Times New Roman" w:cs="Times New Roman"/>
                <w:kern w:val="2"/>
                <w:sz w:val="20"/>
                <w:szCs w:val="20"/>
                <w:lang w:eastAsia="en-US"/>
              </w:rPr>
              <w:t>Sąskaita ir Prekių perdavimo-priėmimo aktas</w:t>
            </w:r>
            <w:r w:rsidR="00694014" w:rsidRPr="00694014">
              <w:rPr>
                <w:rFonts w:ascii="Times New Roman" w:eastAsia="Times New Roman" w:hAnsi="Times New Roman" w:cs="Times New Roman"/>
                <w:kern w:val="2"/>
                <w:sz w:val="20"/>
                <w:szCs w:val="20"/>
                <w:lang w:eastAsia="en-US"/>
              </w:rPr>
              <w:t xml:space="preserve">. </w:t>
            </w:r>
          </w:p>
          <w:p w14:paraId="3D8A6768" w14:textId="5FC344AC" w:rsidR="00694014" w:rsidRPr="00694014" w:rsidRDefault="00694014" w:rsidP="00694014">
            <w:pPr>
              <w:spacing w:after="0" w:line="240" w:lineRule="auto"/>
              <w:jc w:val="both"/>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Tiekėjui nepateikus nurodytų dokumentų, laikoma, kad Prekės neatitinka Sutartyje nustatytų reikalavimų.</w:t>
            </w:r>
          </w:p>
          <w:p w14:paraId="01ADE0C5" w14:textId="77777777" w:rsidR="00694014" w:rsidRPr="00694014" w:rsidRDefault="00694014" w:rsidP="00694014">
            <w:pPr>
              <w:spacing w:after="0" w:line="240" w:lineRule="auto"/>
              <w:jc w:val="both"/>
              <w:rPr>
                <w:rFonts w:ascii="Times New Roman" w:eastAsia="Times New Roman" w:hAnsi="Times New Roman" w:cs="Times New Roman"/>
                <w:kern w:val="2"/>
                <w:sz w:val="20"/>
                <w:szCs w:val="20"/>
                <w:lang w:eastAsia="en-US"/>
              </w:rPr>
            </w:pPr>
          </w:p>
        </w:tc>
      </w:tr>
      <w:tr w:rsidR="00694014" w:rsidRPr="00694014" w14:paraId="64DD8053" w14:textId="77777777" w:rsidTr="003A415B">
        <w:trPr>
          <w:trHeight w:val="300"/>
        </w:trPr>
        <w:tc>
          <w:tcPr>
            <w:tcW w:w="9535" w:type="dxa"/>
            <w:gridSpan w:val="5"/>
          </w:tcPr>
          <w:p w14:paraId="0BEB81C1" w14:textId="77777777" w:rsidR="00694014" w:rsidRPr="00694014" w:rsidRDefault="00694014" w:rsidP="00694014">
            <w:pPr>
              <w:spacing w:after="0" w:line="240" w:lineRule="auto"/>
              <w:jc w:val="center"/>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5. SUTARTIES KAINA IR ATSISKAITYMO TVARKA</w:t>
            </w:r>
          </w:p>
        </w:tc>
      </w:tr>
      <w:tr w:rsidR="00694014" w:rsidRPr="00694014" w14:paraId="150689D1" w14:textId="77777777" w:rsidTr="003A41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90DC14" w14:textId="77777777" w:rsidR="00694014" w:rsidRPr="00694014" w:rsidRDefault="00694014" w:rsidP="00694014">
            <w:pPr>
              <w:spacing w:after="0" w:line="240" w:lineRule="auto"/>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057BBBC" w14:textId="77777777" w:rsidR="00694014" w:rsidRPr="00694014" w:rsidRDefault="00694014" w:rsidP="00694014">
            <w:pPr>
              <w:spacing w:after="0" w:line="240" w:lineRule="auto"/>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Fiksuoto įkainio kainodara</w:t>
            </w:r>
          </w:p>
          <w:p w14:paraId="70CA1EA5" w14:textId="77777777" w:rsidR="00694014" w:rsidRPr="00694014" w:rsidRDefault="00694014" w:rsidP="00694014">
            <w:pPr>
              <w:spacing w:after="0" w:line="240" w:lineRule="auto"/>
              <w:rPr>
                <w:rFonts w:ascii="Times New Roman" w:eastAsia="Times New Roman" w:hAnsi="Times New Roman" w:cs="Times New Roman"/>
                <w:color w:val="4472C4"/>
                <w:kern w:val="2"/>
                <w:sz w:val="20"/>
                <w:szCs w:val="20"/>
                <w:lang w:eastAsia="en-US"/>
              </w:rPr>
            </w:pPr>
          </w:p>
        </w:tc>
      </w:tr>
      <w:tr w:rsidR="002B22C6" w:rsidRPr="00694014" w14:paraId="516C49A8" w14:textId="77777777" w:rsidTr="003A41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E1E3BA" w14:textId="22A5A33B" w:rsidR="002B22C6" w:rsidRPr="00694014" w:rsidRDefault="002B22C6" w:rsidP="002B22C6">
            <w:pPr>
              <w:spacing w:after="0" w:line="240" w:lineRule="auto"/>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 xml:space="preserve">5.2. Pradinės Sutarties vertė ir Sutarties kaina, kai taikoma </w:t>
            </w:r>
            <w:r w:rsidRPr="00694014">
              <w:rPr>
                <w:rFonts w:ascii="Times New Roman" w:eastAsia="Times New Roman" w:hAnsi="Times New Roman" w:cs="Times New Roman"/>
                <w:b/>
                <w:bCs/>
                <w:kern w:val="2"/>
                <w:sz w:val="20"/>
                <w:szCs w:val="20"/>
                <w:u w:val="single"/>
                <w:lang w:eastAsia="en-US"/>
              </w:rPr>
              <w:t xml:space="preserve">fiksuoto </w:t>
            </w:r>
            <w:r>
              <w:rPr>
                <w:rFonts w:ascii="Times New Roman" w:eastAsia="Times New Roman" w:hAnsi="Times New Roman" w:cs="Times New Roman"/>
                <w:b/>
                <w:bCs/>
                <w:kern w:val="2"/>
                <w:sz w:val="20"/>
                <w:szCs w:val="20"/>
                <w:u w:val="single"/>
                <w:lang w:eastAsia="en-US"/>
              </w:rPr>
              <w:t>įkainio</w:t>
            </w:r>
            <w:r w:rsidRPr="00694014">
              <w:rPr>
                <w:rFonts w:ascii="Times New Roman" w:eastAsia="Times New Roman" w:hAnsi="Times New Roman" w:cs="Times New Roman"/>
                <w:b/>
                <w:bCs/>
                <w:kern w:val="2"/>
                <w:sz w:val="20"/>
                <w:szCs w:val="20"/>
                <w:lang w:eastAsia="en-US"/>
              </w:rPr>
              <w:t xml:space="preserve"> kainodara</w:t>
            </w:r>
          </w:p>
          <w:p w14:paraId="12EA3761" w14:textId="77777777" w:rsidR="002B22C6" w:rsidRPr="00694014" w:rsidRDefault="002B22C6" w:rsidP="002B22C6">
            <w:pPr>
              <w:spacing w:after="0" w:line="240" w:lineRule="auto"/>
              <w:rPr>
                <w:rFonts w:ascii="Times New Roman" w:eastAsia="Times New Roman" w:hAnsi="Times New Roman" w:cs="Times New Roman"/>
                <w:b/>
                <w:bCs/>
                <w:kern w:val="2"/>
                <w:sz w:val="20"/>
                <w:szCs w:val="20"/>
                <w:lang w:eastAsia="en-US"/>
              </w:rPr>
            </w:pPr>
          </w:p>
          <w:p w14:paraId="3E5B51CA" w14:textId="77777777" w:rsidR="002B22C6" w:rsidRPr="00694014" w:rsidRDefault="002B22C6" w:rsidP="002B22C6">
            <w:pPr>
              <w:spacing w:after="0" w:line="240" w:lineRule="auto"/>
              <w:rPr>
                <w:rFonts w:ascii="Times New Roman" w:eastAsia="Times New Roman" w:hAnsi="Times New Roman" w:cs="Times New Roman"/>
                <w:b/>
                <w:bCs/>
                <w:kern w:val="2"/>
                <w:sz w:val="20"/>
                <w:szCs w:val="20"/>
                <w:lang w:eastAsia="en-US"/>
              </w:rPr>
            </w:pPr>
          </w:p>
          <w:p w14:paraId="505D8C25" w14:textId="77777777" w:rsidR="002B22C6" w:rsidRPr="00694014" w:rsidRDefault="002B22C6" w:rsidP="002B22C6">
            <w:pPr>
              <w:spacing w:after="0" w:line="240" w:lineRule="auto"/>
              <w:rPr>
                <w:rFonts w:ascii="Times New Roman" w:eastAsia="Times New Roman" w:hAnsi="Times New Roman" w:cs="Times New Roman"/>
                <w:b/>
                <w:bCs/>
                <w:kern w:val="2"/>
                <w:sz w:val="20"/>
                <w:szCs w:val="20"/>
                <w:lang w:eastAsia="en-US"/>
              </w:rPr>
            </w:pPr>
          </w:p>
          <w:p w14:paraId="2FD65882" w14:textId="77777777" w:rsidR="002B22C6" w:rsidRPr="00694014" w:rsidRDefault="002B22C6" w:rsidP="002B22C6">
            <w:pPr>
              <w:spacing w:after="0" w:line="240" w:lineRule="auto"/>
              <w:jc w:val="both"/>
              <w:rPr>
                <w:rFonts w:ascii="Times New Roman" w:eastAsia="Times New Roman" w:hAnsi="Times New Roman" w:cs="Times New Roman"/>
                <w:b/>
                <w:bCs/>
                <w:kern w:val="2"/>
                <w:sz w:val="20"/>
                <w:szCs w:val="20"/>
                <w:lang w:eastAsia="en-US"/>
              </w:rPr>
            </w:pPr>
          </w:p>
        </w:tc>
        <w:tc>
          <w:tcPr>
            <w:tcW w:w="6828" w:type="dxa"/>
            <w:gridSpan w:val="2"/>
            <w:tcBorders>
              <w:top w:val="single" w:sz="4" w:space="0" w:color="auto"/>
              <w:left w:val="single" w:sz="4" w:space="0" w:color="auto"/>
              <w:bottom w:val="single" w:sz="4" w:space="0" w:color="auto"/>
              <w:right w:val="single" w:sz="4" w:space="0" w:color="auto"/>
            </w:tcBorders>
          </w:tcPr>
          <w:p w14:paraId="191E981F" w14:textId="670BBD3B" w:rsidR="002B22C6" w:rsidRPr="002B22C6" w:rsidRDefault="002B22C6" w:rsidP="002B22C6">
            <w:pPr>
              <w:jc w:val="both"/>
              <w:rPr>
                <w:rFonts w:ascii="Times New Roman" w:hAnsi="Times New Roman" w:cs="Times New Roman"/>
                <w:kern w:val="2"/>
                <w:sz w:val="20"/>
              </w:rPr>
            </w:pPr>
            <w:r w:rsidRPr="002B22C6">
              <w:rPr>
                <w:rFonts w:ascii="Times New Roman" w:hAnsi="Times New Roman" w:cs="Times New Roman"/>
                <w:kern w:val="2"/>
                <w:sz w:val="20"/>
              </w:rPr>
              <w:lastRenderedPageBreak/>
              <w:t xml:space="preserve">Pradinės Sutarties vertė yra </w:t>
            </w:r>
            <w:r>
              <w:rPr>
                <w:rFonts w:ascii="Times New Roman" w:hAnsi="Times New Roman" w:cs="Times New Roman"/>
                <w:b/>
                <w:bCs/>
                <w:kern w:val="2"/>
                <w:sz w:val="20"/>
              </w:rPr>
              <w:t>_____</w:t>
            </w:r>
            <w:r w:rsidRPr="002B22C6">
              <w:rPr>
                <w:rFonts w:ascii="Times New Roman" w:hAnsi="Times New Roman" w:cs="Times New Roman"/>
                <w:b/>
                <w:bCs/>
                <w:kern w:val="2"/>
                <w:sz w:val="20"/>
              </w:rPr>
              <w:t xml:space="preserve"> Eur</w:t>
            </w:r>
            <w:r w:rsidRPr="002B22C6">
              <w:rPr>
                <w:rFonts w:ascii="Times New Roman" w:hAnsi="Times New Roman" w:cs="Times New Roman"/>
                <w:kern w:val="2"/>
                <w:sz w:val="20"/>
              </w:rPr>
              <w:t xml:space="preserve"> (</w:t>
            </w:r>
            <w:r>
              <w:rPr>
                <w:rFonts w:ascii="Times New Roman" w:hAnsi="Times New Roman" w:cs="Times New Roman"/>
                <w:kern w:val="2"/>
                <w:sz w:val="20"/>
              </w:rPr>
              <w:t>_________</w:t>
            </w:r>
            <w:r w:rsidRPr="002B22C6">
              <w:rPr>
                <w:rFonts w:ascii="Times New Roman" w:hAnsi="Times New Roman" w:cs="Times New Roman"/>
                <w:kern w:val="2"/>
                <w:sz w:val="20"/>
              </w:rPr>
              <w:t xml:space="preserve">) be pridėtinės vertės mokesčio (toliau – PVM). </w:t>
            </w:r>
          </w:p>
          <w:p w14:paraId="45BE9FA6" w14:textId="4DBC1ABB" w:rsidR="002B22C6" w:rsidRPr="002B22C6" w:rsidRDefault="002B22C6" w:rsidP="002B22C6">
            <w:pPr>
              <w:jc w:val="both"/>
              <w:rPr>
                <w:rFonts w:ascii="Times New Roman" w:hAnsi="Times New Roman" w:cs="Times New Roman"/>
                <w:kern w:val="2"/>
                <w:sz w:val="20"/>
              </w:rPr>
            </w:pPr>
            <w:r w:rsidRPr="002B22C6">
              <w:rPr>
                <w:rFonts w:ascii="Times New Roman" w:hAnsi="Times New Roman" w:cs="Times New Roman"/>
                <w:kern w:val="2"/>
                <w:sz w:val="20"/>
              </w:rPr>
              <w:t xml:space="preserve">PVM sudaro </w:t>
            </w:r>
            <w:r>
              <w:rPr>
                <w:rFonts w:ascii="Times New Roman" w:hAnsi="Times New Roman" w:cs="Times New Roman"/>
                <w:b/>
                <w:bCs/>
                <w:kern w:val="2"/>
                <w:sz w:val="20"/>
              </w:rPr>
              <w:t>_______</w:t>
            </w:r>
            <w:r w:rsidRPr="002B22C6">
              <w:rPr>
                <w:rFonts w:ascii="Times New Roman" w:hAnsi="Times New Roman" w:cs="Times New Roman"/>
                <w:b/>
                <w:bCs/>
                <w:kern w:val="2"/>
                <w:sz w:val="20"/>
              </w:rPr>
              <w:t xml:space="preserve"> Eur</w:t>
            </w:r>
            <w:r w:rsidRPr="002B22C6">
              <w:rPr>
                <w:rFonts w:ascii="Times New Roman" w:hAnsi="Times New Roman" w:cs="Times New Roman"/>
                <w:kern w:val="2"/>
                <w:sz w:val="20"/>
              </w:rPr>
              <w:t xml:space="preserve"> (</w:t>
            </w:r>
            <w:r>
              <w:rPr>
                <w:rFonts w:ascii="Times New Roman" w:hAnsi="Times New Roman" w:cs="Times New Roman"/>
                <w:kern w:val="2"/>
                <w:sz w:val="20"/>
              </w:rPr>
              <w:t>________</w:t>
            </w:r>
            <w:r w:rsidRPr="002B22C6">
              <w:rPr>
                <w:rFonts w:ascii="Times New Roman" w:hAnsi="Times New Roman" w:cs="Times New Roman"/>
                <w:kern w:val="2"/>
                <w:sz w:val="20"/>
              </w:rPr>
              <w:t>).</w:t>
            </w:r>
          </w:p>
          <w:p w14:paraId="3CFF7A99" w14:textId="5FE01036" w:rsidR="002B22C6" w:rsidRPr="002B22C6" w:rsidRDefault="002B22C6" w:rsidP="002B22C6">
            <w:pPr>
              <w:jc w:val="both"/>
              <w:rPr>
                <w:rFonts w:ascii="Times New Roman" w:hAnsi="Times New Roman" w:cs="Times New Roman"/>
                <w:kern w:val="2"/>
                <w:sz w:val="20"/>
              </w:rPr>
            </w:pPr>
            <w:r w:rsidRPr="002B22C6">
              <w:rPr>
                <w:rFonts w:ascii="Times New Roman" w:hAnsi="Times New Roman" w:cs="Times New Roman"/>
                <w:kern w:val="2"/>
                <w:sz w:val="20"/>
              </w:rPr>
              <w:t xml:space="preserve">Sutarties kaina yra </w:t>
            </w:r>
            <w:r>
              <w:rPr>
                <w:rFonts w:ascii="Times New Roman" w:hAnsi="Times New Roman" w:cs="Times New Roman"/>
                <w:b/>
                <w:bCs/>
                <w:kern w:val="2"/>
                <w:sz w:val="20"/>
              </w:rPr>
              <w:t>______</w:t>
            </w:r>
            <w:r w:rsidRPr="002B22C6">
              <w:rPr>
                <w:rFonts w:ascii="Times New Roman" w:hAnsi="Times New Roman" w:cs="Times New Roman"/>
                <w:kern w:val="2"/>
                <w:sz w:val="20"/>
              </w:rPr>
              <w:t xml:space="preserve"> Eur </w:t>
            </w:r>
            <w:r w:rsidRPr="002B22C6">
              <w:rPr>
                <w:rFonts w:ascii="Times New Roman" w:hAnsi="Times New Roman" w:cs="Times New Roman"/>
                <w:color w:val="4472C4"/>
                <w:kern w:val="2"/>
                <w:sz w:val="20"/>
              </w:rPr>
              <w:t>(</w:t>
            </w:r>
            <w:r>
              <w:rPr>
                <w:rFonts w:ascii="Times New Roman" w:hAnsi="Times New Roman" w:cs="Times New Roman"/>
                <w:kern w:val="2"/>
                <w:sz w:val="20"/>
              </w:rPr>
              <w:t>___________</w:t>
            </w:r>
            <w:r w:rsidRPr="002B22C6">
              <w:rPr>
                <w:rFonts w:ascii="Times New Roman" w:hAnsi="Times New Roman" w:cs="Times New Roman"/>
                <w:kern w:val="2"/>
                <w:sz w:val="20"/>
              </w:rPr>
              <w:t>) su PVM.</w:t>
            </w:r>
          </w:p>
          <w:p w14:paraId="76485EDD" w14:textId="300F0A83" w:rsidR="002B22C6" w:rsidRPr="002B22C6" w:rsidRDefault="002B22C6" w:rsidP="002B22C6">
            <w:pPr>
              <w:spacing w:after="0" w:line="240" w:lineRule="auto"/>
              <w:jc w:val="both"/>
              <w:rPr>
                <w:rFonts w:ascii="Times New Roman" w:eastAsia="Times New Roman" w:hAnsi="Times New Roman" w:cs="Times New Roman"/>
                <w:color w:val="FF0000"/>
                <w:kern w:val="2"/>
                <w:sz w:val="20"/>
                <w:szCs w:val="20"/>
                <w:lang w:eastAsia="en-US"/>
              </w:rPr>
            </w:pPr>
            <w:r w:rsidRPr="002B22C6">
              <w:rPr>
                <w:rFonts w:ascii="Times New Roman" w:hAnsi="Times New Roman" w:cs="Times New Roman"/>
                <w:kern w:val="2"/>
                <w:sz w:val="20"/>
              </w:rPr>
              <w:lastRenderedPageBreak/>
              <w:t>Šioje Sutartyje P</w:t>
            </w:r>
            <w:r w:rsidRPr="002B22C6">
              <w:rPr>
                <w:rFonts w:ascii="Times New Roman" w:hAnsi="Times New Roman" w:cs="Times New Roman"/>
                <w:color w:val="000000"/>
                <w:kern w:val="2"/>
                <w:sz w:val="20"/>
              </w:rPr>
              <w:t>radinės Sutarties vertė yra lygi Tiekėjo pasiūlymo kainai be PVM, nurodytai už visą pirkimo dokumentuose ir Sutartyje nurodytą Prekių kiekį.</w:t>
            </w:r>
          </w:p>
        </w:tc>
      </w:tr>
      <w:tr w:rsidR="002B22C6" w:rsidRPr="00694014" w14:paraId="78C09048" w14:textId="77777777" w:rsidTr="003A41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529829" w14:textId="77777777" w:rsidR="002B22C6" w:rsidRPr="00694014" w:rsidRDefault="002B22C6" w:rsidP="002B22C6">
            <w:pPr>
              <w:spacing w:after="0" w:line="240" w:lineRule="auto"/>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lastRenderedPageBreak/>
              <w:t xml:space="preserve">5.3. Sutarties kainos / įkainių perskaičiavimas taikant </w:t>
            </w:r>
            <w:r w:rsidRPr="00694014">
              <w:rPr>
                <w:rFonts w:ascii="Times New Roman" w:eastAsia="Times New Roman" w:hAnsi="Times New Roman" w:cs="Times New Roman"/>
                <w:b/>
                <w:bCs/>
                <w:kern w:val="2"/>
                <w:sz w:val="20"/>
                <w:szCs w:val="20"/>
                <w:u w:val="single"/>
                <w:lang w:eastAsia="en-US"/>
              </w:rPr>
              <w:t>peržiūros</w:t>
            </w:r>
            <w:r w:rsidRPr="00694014">
              <w:rPr>
                <w:rFonts w:ascii="Times New Roman" w:eastAsia="Times New Roman" w:hAnsi="Times New Roman" w:cs="Times New Roman"/>
                <w:b/>
                <w:bCs/>
                <w:kern w:val="2"/>
                <w:sz w:val="20"/>
                <w:szCs w:val="20"/>
                <w:lang w:eastAsia="en-US"/>
              </w:rPr>
              <w:t xml:space="preserve"> taisykles</w:t>
            </w:r>
          </w:p>
          <w:p w14:paraId="75A42679" w14:textId="77777777" w:rsidR="002B22C6" w:rsidRPr="00694014" w:rsidRDefault="002B22C6" w:rsidP="002B22C6">
            <w:pPr>
              <w:spacing w:after="0" w:line="240" w:lineRule="auto"/>
              <w:rPr>
                <w:rFonts w:ascii="Times New Roman" w:eastAsia="Times New Roman" w:hAnsi="Times New Roman" w:cs="Times New Roman"/>
                <w:kern w:val="2"/>
                <w:sz w:val="20"/>
                <w:szCs w:val="20"/>
                <w:lang w:eastAsia="en-US"/>
              </w:rPr>
            </w:pPr>
          </w:p>
        </w:tc>
        <w:tc>
          <w:tcPr>
            <w:tcW w:w="6828" w:type="dxa"/>
            <w:gridSpan w:val="2"/>
            <w:tcBorders>
              <w:top w:val="single" w:sz="4" w:space="0" w:color="auto"/>
              <w:left w:val="single" w:sz="4" w:space="0" w:color="auto"/>
              <w:bottom w:val="single" w:sz="4" w:space="0" w:color="auto"/>
              <w:right w:val="single" w:sz="4" w:space="0" w:color="auto"/>
            </w:tcBorders>
          </w:tcPr>
          <w:p w14:paraId="41C4947B" w14:textId="77777777" w:rsidR="002B22C6" w:rsidRPr="00B73C85" w:rsidRDefault="002B22C6" w:rsidP="002B22C6">
            <w:pPr>
              <w:spacing w:after="0" w:line="240" w:lineRule="auto"/>
              <w:rPr>
                <w:rFonts w:ascii="Times New Roman" w:eastAsia="Times New Roman" w:hAnsi="Times New Roman" w:cs="Times New Roman"/>
                <w:sz w:val="20"/>
                <w:szCs w:val="20"/>
                <w:lang w:eastAsia="en-US"/>
              </w:rPr>
            </w:pPr>
            <w:r w:rsidRPr="00B73C85">
              <w:rPr>
                <w:rFonts w:ascii="Times New Roman" w:eastAsia="Times New Roman" w:hAnsi="Times New Roman" w:cs="Times New Roman"/>
                <w:kern w:val="2"/>
                <w:sz w:val="20"/>
                <w:szCs w:val="20"/>
                <w:lang w:eastAsia="en-US"/>
              </w:rPr>
              <w:t>Sutarties įkainiai bus perskaičiuojami:</w:t>
            </w:r>
          </w:p>
          <w:p w14:paraId="2D80FAFE" w14:textId="4E37FF6C" w:rsidR="002B22C6" w:rsidRPr="00B73C85" w:rsidRDefault="002B22C6" w:rsidP="002B22C6">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5.3.1. dėl PVM tarifo pasikeitimo</w:t>
            </w:r>
            <w:r w:rsidR="00315DF1">
              <w:rPr>
                <w:rFonts w:ascii="Times New Roman" w:eastAsia="Times New Roman" w:hAnsi="Times New Roman" w:cs="Times New Roman"/>
                <w:kern w:val="2"/>
                <w:sz w:val="20"/>
                <w:szCs w:val="20"/>
                <w:lang w:eastAsia="en-US"/>
              </w:rPr>
              <w:t>.</w:t>
            </w:r>
          </w:p>
          <w:p w14:paraId="3564D809" w14:textId="375FB818" w:rsidR="002B22C6" w:rsidRPr="00694014" w:rsidRDefault="002B22C6" w:rsidP="002B22C6">
            <w:pPr>
              <w:spacing w:after="0" w:line="240" w:lineRule="auto"/>
              <w:rPr>
                <w:rFonts w:ascii="Times New Roman" w:eastAsia="Times New Roman" w:hAnsi="Times New Roman" w:cs="Times New Roman"/>
                <w:kern w:val="2"/>
                <w:sz w:val="20"/>
                <w:szCs w:val="20"/>
                <w:lang w:eastAsia="en-US"/>
              </w:rPr>
            </w:pPr>
          </w:p>
        </w:tc>
      </w:tr>
      <w:tr w:rsidR="002B22C6" w:rsidRPr="00694014" w14:paraId="4F695D7F" w14:textId="77777777" w:rsidTr="003A41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6C1125" w14:textId="77777777" w:rsidR="002B22C6" w:rsidRPr="00694014" w:rsidRDefault="002B22C6" w:rsidP="002B22C6">
            <w:pPr>
              <w:spacing w:after="0" w:line="240" w:lineRule="auto"/>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24420C9E" w14:textId="62968E65" w:rsidR="002B22C6" w:rsidRPr="00B73C85" w:rsidRDefault="002B22C6" w:rsidP="002B22C6">
            <w:pPr>
              <w:spacing w:after="0" w:line="240" w:lineRule="auto"/>
              <w:jc w:val="both"/>
              <w:rPr>
                <w:rFonts w:ascii="Times New Roman" w:eastAsia="Times New Roman" w:hAnsi="Times New Roman" w:cs="Times New Roman"/>
                <w:sz w:val="20"/>
                <w:szCs w:val="20"/>
                <w:lang w:eastAsia="en-US"/>
              </w:rPr>
            </w:pPr>
            <w:r w:rsidRPr="00B73C85">
              <w:rPr>
                <w:rFonts w:ascii="Times New Roman" w:eastAsia="Times New Roman" w:hAnsi="Times New Roman" w:cs="Times New Roman"/>
                <w:kern w:val="2"/>
                <w:sz w:val="20"/>
                <w:szCs w:val="20"/>
                <w:lang w:eastAsia="en-US"/>
              </w:rPr>
              <w:t xml:space="preserve">Jeigu Sutarties vykdymo metu pasikeičia PVM mokėjimą reglamentuojantys teisės aktai, darantys tiesioginę įtaką Tiekėjo </w:t>
            </w:r>
            <w:r>
              <w:rPr>
                <w:rFonts w:ascii="Times New Roman" w:eastAsia="Times New Roman" w:hAnsi="Times New Roman" w:cs="Times New Roman"/>
                <w:kern w:val="2"/>
                <w:sz w:val="20"/>
                <w:szCs w:val="20"/>
                <w:lang w:eastAsia="en-US"/>
              </w:rPr>
              <w:t>tiekiamų Prekių</w:t>
            </w:r>
            <w:r w:rsidRPr="00B73C85">
              <w:rPr>
                <w:rFonts w:ascii="Times New Roman" w:eastAsia="Times New Roman" w:hAnsi="Times New Roman" w:cs="Times New Roman"/>
                <w:kern w:val="2"/>
                <w:sz w:val="20"/>
                <w:szCs w:val="20"/>
                <w:lang w:eastAsia="en-US"/>
              </w:rPr>
              <w:t xml:space="preserve"> Sutartyje nurodytiems įkainiams, įkainiai perskaičiuojami nekeičiant P</w:t>
            </w:r>
            <w:r>
              <w:rPr>
                <w:rFonts w:ascii="Times New Roman" w:eastAsia="Times New Roman" w:hAnsi="Times New Roman" w:cs="Times New Roman"/>
                <w:kern w:val="2"/>
                <w:sz w:val="20"/>
                <w:szCs w:val="20"/>
                <w:lang w:eastAsia="en-US"/>
              </w:rPr>
              <w:t>rekių</w:t>
            </w:r>
            <w:r w:rsidRPr="00B73C85">
              <w:rPr>
                <w:rFonts w:ascii="Times New Roman" w:eastAsia="Times New Roman" w:hAnsi="Times New Roman" w:cs="Times New Roman"/>
                <w:kern w:val="2"/>
                <w:sz w:val="20"/>
                <w:szCs w:val="20"/>
                <w:lang w:eastAsia="en-US"/>
              </w:rPr>
              <w:t xml:space="preserve"> įkainio be PVM.</w:t>
            </w:r>
          </w:p>
          <w:p w14:paraId="14EAC100" w14:textId="77777777" w:rsidR="002B22C6" w:rsidRPr="00B73C85" w:rsidRDefault="002B22C6" w:rsidP="002B22C6">
            <w:pPr>
              <w:spacing w:after="0" w:line="240" w:lineRule="auto"/>
              <w:jc w:val="both"/>
              <w:rPr>
                <w:rFonts w:ascii="Times New Roman" w:eastAsia="Times New Roman" w:hAnsi="Times New Roman" w:cs="Times New Roman"/>
                <w:kern w:val="2"/>
                <w:sz w:val="20"/>
                <w:szCs w:val="20"/>
                <w:lang w:eastAsia="en-US"/>
              </w:rPr>
            </w:pPr>
          </w:p>
          <w:p w14:paraId="070B1676" w14:textId="0CFAC7F0" w:rsidR="002B22C6" w:rsidRPr="00694014" w:rsidRDefault="002B22C6" w:rsidP="002B22C6">
            <w:pPr>
              <w:spacing w:after="0" w:line="240" w:lineRule="auto"/>
              <w:jc w:val="both"/>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Perskaičiuoti įkainiai įforminami Susitarimu ir turi būti taikomi nuo naujo PVM įvedimo datos (nepriklausomai nuo to, kada pasirašytas Susitarimas).</w:t>
            </w:r>
          </w:p>
        </w:tc>
      </w:tr>
      <w:tr w:rsidR="002B22C6" w:rsidRPr="00694014" w14:paraId="594CD807" w14:textId="77777777" w:rsidTr="003A41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34A68F" w14:textId="77777777" w:rsidR="002B22C6" w:rsidRPr="00694014" w:rsidRDefault="002B22C6" w:rsidP="002B22C6">
            <w:pPr>
              <w:spacing w:after="0" w:line="240" w:lineRule="auto"/>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b/>
                <w:bCs/>
                <w:kern w:val="2"/>
                <w:sz w:val="20"/>
                <w:szCs w:val="20"/>
                <w:lang w:eastAsia="en-US"/>
              </w:rPr>
              <w:t>5.3.2.</w:t>
            </w:r>
            <w:r w:rsidRPr="00694014">
              <w:rPr>
                <w:rFonts w:ascii="Times New Roman" w:eastAsia="Times New Roman" w:hAnsi="Times New Roman" w:cs="Times New Roman"/>
                <w:kern w:val="2"/>
                <w:sz w:val="20"/>
                <w:szCs w:val="20"/>
                <w:lang w:eastAsia="en-US"/>
              </w:rPr>
              <w:t> </w:t>
            </w:r>
            <w:r w:rsidRPr="00694014">
              <w:rPr>
                <w:rFonts w:ascii="Times New Roman" w:eastAsia="Times New Roman" w:hAnsi="Times New Roman" w:cs="Times New Roman"/>
                <w:b/>
                <w:bCs/>
                <w:kern w:val="2"/>
                <w:sz w:val="20"/>
                <w:szCs w:val="20"/>
                <w:lang w:eastAsia="en-US"/>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36E67220" w14:textId="77777777" w:rsidR="002B22C6" w:rsidRPr="00694014" w:rsidRDefault="002B22C6" w:rsidP="002B22C6">
            <w:pPr>
              <w:spacing w:after="0" w:line="240" w:lineRule="auto"/>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Netaikoma</w:t>
            </w:r>
          </w:p>
          <w:p w14:paraId="41B4F59D" w14:textId="77777777" w:rsidR="002B22C6" w:rsidRPr="00694014" w:rsidRDefault="002B22C6" w:rsidP="002B22C6">
            <w:pPr>
              <w:spacing w:after="0" w:line="240" w:lineRule="auto"/>
              <w:rPr>
                <w:rFonts w:ascii="Times New Roman" w:eastAsia="Times New Roman" w:hAnsi="Times New Roman" w:cs="Times New Roman"/>
                <w:kern w:val="2"/>
                <w:sz w:val="20"/>
                <w:szCs w:val="20"/>
                <w:lang w:eastAsia="en-US"/>
              </w:rPr>
            </w:pPr>
          </w:p>
          <w:p w14:paraId="563F6685" w14:textId="77777777" w:rsidR="002B22C6" w:rsidRPr="00694014" w:rsidRDefault="002B22C6" w:rsidP="002B22C6">
            <w:pPr>
              <w:spacing w:after="0" w:line="240" w:lineRule="auto"/>
              <w:rPr>
                <w:rFonts w:ascii="Times New Roman" w:eastAsia="Times New Roman" w:hAnsi="Times New Roman" w:cs="Times New Roman"/>
                <w:sz w:val="20"/>
                <w:szCs w:val="20"/>
                <w:lang w:eastAsia="en-US"/>
              </w:rPr>
            </w:pPr>
          </w:p>
        </w:tc>
      </w:tr>
      <w:tr w:rsidR="002B22C6" w:rsidRPr="00694014" w14:paraId="51687F9A" w14:textId="77777777" w:rsidTr="003A41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086AF8" w14:textId="77777777" w:rsidR="002B22C6" w:rsidRPr="00694014" w:rsidRDefault="002B22C6" w:rsidP="002B22C6">
            <w:pPr>
              <w:spacing w:after="0" w:line="240" w:lineRule="auto"/>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01FC918D" w14:textId="4D8B9A86" w:rsidR="002B22C6" w:rsidRPr="00694014" w:rsidRDefault="00315DF1" w:rsidP="002B22C6">
            <w:pPr>
              <w:spacing w:after="0" w:line="240" w:lineRule="auto"/>
              <w:rPr>
                <w:rFonts w:ascii="Times New Roman" w:eastAsia="Times New Roman" w:hAnsi="Times New Roman" w:cs="Times New Roman"/>
                <w:color w:val="4472C4"/>
                <w:kern w:val="2"/>
                <w:sz w:val="20"/>
                <w:szCs w:val="20"/>
                <w:lang w:eastAsia="en-US"/>
              </w:rPr>
            </w:pPr>
            <w:r w:rsidRPr="00315DF1">
              <w:rPr>
                <w:rFonts w:ascii="Times New Roman" w:eastAsia="Times New Roman" w:hAnsi="Times New Roman" w:cs="Times New Roman"/>
                <w:color w:val="002060"/>
                <w:kern w:val="2"/>
                <w:sz w:val="20"/>
                <w:szCs w:val="20"/>
                <w:lang w:eastAsia="en-US"/>
              </w:rPr>
              <w:t>Netaikoma</w:t>
            </w:r>
          </w:p>
        </w:tc>
      </w:tr>
      <w:tr w:rsidR="002B22C6" w:rsidRPr="00694014" w14:paraId="1E5A5897" w14:textId="77777777" w:rsidTr="003A41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F40553" w14:textId="77777777" w:rsidR="002B22C6" w:rsidRPr="00694014" w:rsidRDefault="002B22C6" w:rsidP="002B22C6">
            <w:pPr>
              <w:spacing w:after="0" w:line="240" w:lineRule="auto"/>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1C7D0B7C" w14:textId="77777777" w:rsidR="002B22C6" w:rsidRPr="00694014" w:rsidRDefault="002B22C6" w:rsidP="002B22C6">
            <w:pPr>
              <w:spacing w:after="0" w:line="240" w:lineRule="auto"/>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Netaikoma</w:t>
            </w:r>
          </w:p>
          <w:p w14:paraId="042E4EB8" w14:textId="77777777" w:rsidR="002B22C6" w:rsidRPr="00694014" w:rsidRDefault="002B22C6" w:rsidP="002B22C6">
            <w:pPr>
              <w:spacing w:after="0" w:line="240" w:lineRule="auto"/>
              <w:rPr>
                <w:rFonts w:ascii="Times New Roman" w:eastAsia="Times New Roman" w:hAnsi="Times New Roman" w:cs="Times New Roman"/>
                <w:kern w:val="2"/>
                <w:sz w:val="20"/>
                <w:szCs w:val="20"/>
                <w:lang w:eastAsia="en-US"/>
              </w:rPr>
            </w:pPr>
          </w:p>
          <w:p w14:paraId="7F8EA4EF" w14:textId="77777777" w:rsidR="002B22C6" w:rsidRPr="00694014" w:rsidRDefault="002B22C6" w:rsidP="002B22C6">
            <w:pPr>
              <w:spacing w:after="0" w:line="240" w:lineRule="auto"/>
              <w:rPr>
                <w:rFonts w:ascii="Times New Roman" w:eastAsia="Times New Roman" w:hAnsi="Times New Roman" w:cs="Times New Roman"/>
                <w:kern w:val="2"/>
                <w:sz w:val="20"/>
                <w:szCs w:val="20"/>
                <w:lang w:eastAsia="en-US"/>
              </w:rPr>
            </w:pPr>
          </w:p>
        </w:tc>
      </w:tr>
      <w:tr w:rsidR="002B22C6" w:rsidRPr="00694014" w14:paraId="5F501589" w14:textId="77777777" w:rsidTr="003A41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0564C3" w14:textId="77777777" w:rsidR="002B22C6" w:rsidRPr="00694014" w:rsidRDefault="002B22C6" w:rsidP="002B22C6">
            <w:pPr>
              <w:spacing w:after="0" w:line="240" w:lineRule="auto"/>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 xml:space="preserve">5.4. Sutarties kainos / įkainių apskaičiavimas taikant </w:t>
            </w:r>
            <w:r w:rsidRPr="00694014">
              <w:rPr>
                <w:rFonts w:ascii="Times New Roman" w:eastAsia="Times New Roman" w:hAnsi="Times New Roman" w:cs="Times New Roman"/>
                <w:b/>
                <w:bCs/>
                <w:kern w:val="2"/>
                <w:sz w:val="20"/>
                <w:szCs w:val="20"/>
                <w:u w:val="single"/>
                <w:lang w:eastAsia="en-US"/>
              </w:rPr>
              <w:t>kiekio (apimties)</w:t>
            </w:r>
            <w:r w:rsidRPr="00694014">
              <w:rPr>
                <w:rFonts w:ascii="Times New Roman" w:eastAsia="Times New Roman" w:hAnsi="Times New Roman" w:cs="Times New Roman"/>
                <w:b/>
                <w:bCs/>
                <w:kern w:val="2"/>
                <w:sz w:val="20"/>
                <w:szCs w:val="20"/>
                <w:lang w:eastAsia="en-US"/>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8F74063" w14:textId="77777777" w:rsidR="002B22C6" w:rsidRPr="00694014" w:rsidRDefault="002B22C6" w:rsidP="002B22C6">
            <w:pPr>
              <w:spacing w:after="0" w:line="240" w:lineRule="auto"/>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Netaikoma</w:t>
            </w:r>
          </w:p>
          <w:p w14:paraId="706E14F7" w14:textId="77777777" w:rsidR="002B22C6" w:rsidRPr="00694014" w:rsidRDefault="002B22C6" w:rsidP="002B22C6">
            <w:pPr>
              <w:spacing w:after="0" w:line="240" w:lineRule="auto"/>
              <w:rPr>
                <w:rFonts w:ascii="Times New Roman" w:eastAsia="Times New Roman" w:hAnsi="Times New Roman" w:cs="Times New Roman"/>
                <w:kern w:val="2"/>
                <w:sz w:val="20"/>
                <w:szCs w:val="20"/>
                <w:lang w:eastAsia="en-US"/>
              </w:rPr>
            </w:pPr>
          </w:p>
          <w:p w14:paraId="4A27435D" w14:textId="77777777" w:rsidR="002B22C6" w:rsidRPr="00694014" w:rsidRDefault="002B22C6" w:rsidP="002B22C6">
            <w:pPr>
              <w:spacing w:after="0" w:line="240" w:lineRule="auto"/>
              <w:rPr>
                <w:rFonts w:ascii="Times New Roman" w:eastAsia="Times New Roman" w:hAnsi="Times New Roman" w:cs="Times New Roman"/>
                <w:kern w:val="2"/>
                <w:sz w:val="20"/>
                <w:szCs w:val="20"/>
                <w:lang w:eastAsia="en-US"/>
              </w:rPr>
            </w:pPr>
          </w:p>
        </w:tc>
      </w:tr>
      <w:tr w:rsidR="002B22C6" w:rsidRPr="00694014" w14:paraId="60492102" w14:textId="77777777" w:rsidTr="003A41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56FEF0" w14:textId="77777777" w:rsidR="002B22C6" w:rsidRPr="00694014" w:rsidRDefault="002B22C6" w:rsidP="002B22C6">
            <w:pPr>
              <w:spacing w:after="0" w:line="240" w:lineRule="auto"/>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0A7F12AF" w14:textId="77777777" w:rsidR="002B22C6" w:rsidRPr="00694014" w:rsidRDefault="002B22C6" w:rsidP="002B22C6">
            <w:pPr>
              <w:spacing w:after="0" w:line="240" w:lineRule="auto"/>
              <w:jc w:val="both"/>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 xml:space="preserve">Pirkėjas atsiskaito su Tiekėju ne vėliau kaip per </w:t>
            </w:r>
            <w:r w:rsidRPr="00694014">
              <w:rPr>
                <w:rFonts w:ascii="Times New Roman" w:eastAsia="Times New Roman" w:hAnsi="Times New Roman" w:cs="Times New Roman"/>
                <w:color w:val="4472C4"/>
                <w:kern w:val="2"/>
                <w:sz w:val="20"/>
                <w:szCs w:val="20"/>
                <w:lang w:eastAsia="en-US"/>
              </w:rPr>
              <w:t>30 kalendorinių</w:t>
            </w:r>
            <w:r w:rsidRPr="00694014">
              <w:rPr>
                <w:rFonts w:ascii="Times New Roman" w:eastAsia="Times New Roman" w:hAnsi="Times New Roman" w:cs="Times New Roman"/>
                <w:kern w:val="2"/>
                <w:sz w:val="20"/>
                <w:szCs w:val="20"/>
                <w:lang w:eastAsia="en-US"/>
              </w:rPr>
              <w:t xml:space="preserve"> nuo Sąskaitos gavimo dienos.</w:t>
            </w:r>
          </w:p>
          <w:p w14:paraId="47FC80B7" w14:textId="77777777" w:rsidR="002B22C6" w:rsidRPr="00694014" w:rsidRDefault="002B22C6" w:rsidP="002B22C6">
            <w:pPr>
              <w:spacing w:after="0" w:line="240" w:lineRule="auto"/>
              <w:rPr>
                <w:rFonts w:ascii="Times New Roman" w:eastAsia="Times New Roman" w:hAnsi="Times New Roman" w:cs="Times New Roman"/>
                <w:color w:val="000000"/>
                <w:kern w:val="2"/>
                <w:sz w:val="20"/>
                <w:szCs w:val="20"/>
                <w:shd w:val="clear" w:color="auto" w:fill="FFFFFF"/>
                <w:lang w:eastAsia="en-US"/>
              </w:rPr>
            </w:pPr>
            <w:r w:rsidRPr="00694014">
              <w:rPr>
                <w:rFonts w:ascii="Times New Roman" w:eastAsia="Times New Roman" w:hAnsi="Times New Roman" w:cs="Times New Roman"/>
                <w:color w:val="000000"/>
                <w:kern w:val="2"/>
                <w:sz w:val="20"/>
                <w:szCs w:val="20"/>
                <w:shd w:val="clear" w:color="auto" w:fill="FFFFFF"/>
                <w:lang w:eastAsia="en-US"/>
              </w:rPr>
              <w:t>Apmokėjimo sąlygos</w:t>
            </w:r>
            <w:r w:rsidRPr="00694014">
              <w:rPr>
                <w:rFonts w:ascii="Times New Roman" w:eastAsia="Times New Roman" w:hAnsi="Times New Roman" w:cs="Times New Roman"/>
                <w:color w:val="4472C4"/>
                <w:kern w:val="2"/>
                <w:sz w:val="20"/>
                <w:szCs w:val="20"/>
                <w:shd w:val="clear" w:color="auto" w:fill="FFFFFF"/>
                <w:lang w:eastAsia="en-US"/>
              </w:rPr>
              <w:t>:</w:t>
            </w:r>
            <w:r w:rsidRPr="00694014">
              <w:rPr>
                <w:rFonts w:ascii="Times New Roman" w:eastAsia="Times New Roman" w:hAnsi="Times New Roman" w:cs="Times New Roman"/>
                <w:color w:val="000000"/>
                <w:kern w:val="2"/>
                <w:sz w:val="20"/>
                <w:szCs w:val="20"/>
                <w:shd w:val="clear" w:color="auto" w:fill="FFFFFF"/>
                <w:lang w:eastAsia="en-US"/>
              </w:rPr>
              <w:t xml:space="preserve"> </w:t>
            </w:r>
          </w:p>
          <w:p w14:paraId="7DC6A510" w14:textId="3A4F3525" w:rsidR="002B22C6" w:rsidRPr="00B73C85" w:rsidRDefault="002B22C6" w:rsidP="002B22C6">
            <w:pPr>
              <w:spacing w:after="0" w:line="240" w:lineRule="auto"/>
              <w:jc w:val="both"/>
              <w:rPr>
                <w:rFonts w:ascii="Times New Roman" w:eastAsia="Times New Roman" w:hAnsi="Times New Roman" w:cs="Times New Roman"/>
                <w:kern w:val="2"/>
                <w:sz w:val="20"/>
                <w:szCs w:val="20"/>
                <w:shd w:val="clear" w:color="auto" w:fill="FFFFFF"/>
                <w:lang w:eastAsia="en-US"/>
              </w:rPr>
            </w:pPr>
            <w:r w:rsidRPr="00B73C85">
              <w:rPr>
                <w:rFonts w:ascii="Times New Roman" w:eastAsia="Times New Roman" w:hAnsi="Times New Roman" w:cs="Times New Roman"/>
                <w:kern w:val="2"/>
                <w:sz w:val="20"/>
                <w:szCs w:val="20"/>
                <w:shd w:val="clear" w:color="auto" w:fill="FFFFFF"/>
                <w:lang w:eastAsia="en-US"/>
              </w:rPr>
              <w:t xml:space="preserve">įvykdžius Užsakymą, </w:t>
            </w:r>
            <w:r>
              <w:rPr>
                <w:rFonts w:ascii="Times New Roman" w:eastAsia="Times New Roman" w:hAnsi="Times New Roman" w:cs="Times New Roman"/>
                <w:kern w:val="2"/>
                <w:sz w:val="20"/>
                <w:szCs w:val="20"/>
                <w:shd w:val="clear" w:color="auto" w:fill="FFFFFF"/>
                <w:lang w:eastAsia="en-US"/>
              </w:rPr>
              <w:t xml:space="preserve">Pirkėjas Tiekėjui </w:t>
            </w:r>
            <w:r w:rsidRPr="00B73C85">
              <w:rPr>
                <w:rFonts w:ascii="Times New Roman" w:eastAsia="Times New Roman" w:hAnsi="Times New Roman" w:cs="Times New Roman"/>
                <w:kern w:val="2"/>
                <w:sz w:val="20"/>
                <w:szCs w:val="20"/>
                <w:shd w:val="clear" w:color="auto" w:fill="FFFFFF"/>
                <w:lang w:eastAsia="en-US"/>
              </w:rPr>
              <w:t>moka už konkretų kiekį / apimtį pagal nustatytus įkainius.</w:t>
            </w:r>
          </w:p>
          <w:p w14:paraId="6420FAF9" w14:textId="48B75750" w:rsidR="002B22C6" w:rsidRPr="00694014" w:rsidRDefault="002B22C6" w:rsidP="002B22C6">
            <w:pPr>
              <w:spacing w:after="0" w:line="240" w:lineRule="auto"/>
              <w:rPr>
                <w:rFonts w:ascii="Times New Roman" w:eastAsia="Times New Roman" w:hAnsi="Times New Roman" w:cs="Times New Roman"/>
                <w:color w:val="000000"/>
                <w:kern w:val="2"/>
                <w:sz w:val="20"/>
                <w:szCs w:val="20"/>
                <w:shd w:val="clear" w:color="auto" w:fill="FFFFFF"/>
                <w:lang w:eastAsia="en-US"/>
              </w:rPr>
            </w:pPr>
          </w:p>
        </w:tc>
      </w:tr>
      <w:tr w:rsidR="002B22C6" w:rsidRPr="00694014" w14:paraId="18CBF76D" w14:textId="77777777" w:rsidTr="003A41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8441E9" w14:textId="77777777" w:rsidR="002B22C6" w:rsidRPr="00694014" w:rsidRDefault="002B22C6" w:rsidP="002B22C6">
            <w:pPr>
              <w:spacing w:after="0" w:line="240" w:lineRule="auto"/>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1CE16EF9" w14:textId="77777777" w:rsidR="002B22C6" w:rsidRPr="00694014" w:rsidRDefault="002B22C6" w:rsidP="002B22C6">
            <w:pPr>
              <w:spacing w:after="0" w:line="240" w:lineRule="auto"/>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Netaikoma</w:t>
            </w:r>
          </w:p>
          <w:p w14:paraId="0F6B0C85" w14:textId="77777777" w:rsidR="002B22C6" w:rsidRPr="00694014" w:rsidRDefault="002B22C6" w:rsidP="002B22C6">
            <w:pPr>
              <w:spacing w:after="0" w:line="259" w:lineRule="auto"/>
              <w:rPr>
                <w:rFonts w:ascii="Times New Roman" w:eastAsia="Times New Roman" w:hAnsi="Times New Roman" w:cs="Times New Roman"/>
                <w:color w:val="000000"/>
                <w:kern w:val="2"/>
                <w:sz w:val="20"/>
                <w:szCs w:val="20"/>
                <w:shd w:val="clear" w:color="auto" w:fill="FFFFFF"/>
                <w:lang w:eastAsia="en-US"/>
              </w:rPr>
            </w:pPr>
          </w:p>
        </w:tc>
      </w:tr>
      <w:tr w:rsidR="002B22C6" w:rsidRPr="00694014" w14:paraId="6573AC10" w14:textId="77777777" w:rsidTr="003A41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DFD169" w14:textId="77777777" w:rsidR="002B22C6" w:rsidRPr="00694014" w:rsidRDefault="002B22C6" w:rsidP="002B22C6">
            <w:pPr>
              <w:spacing w:after="0" w:line="240" w:lineRule="auto"/>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C71878F" w14:textId="77777777" w:rsidR="002B22C6" w:rsidRPr="00694014" w:rsidRDefault="002B22C6" w:rsidP="002B22C6">
            <w:pPr>
              <w:spacing w:after="0" w:line="240" w:lineRule="auto"/>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Netaikoma</w:t>
            </w:r>
          </w:p>
          <w:p w14:paraId="4A6A2754" w14:textId="77777777" w:rsidR="002B22C6" w:rsidRPr="00694014" w:rsidRDefault="002B22C6" w:rsidP="002B22C6">
            <w:pPr>
              <w:spacing w:after="0" w:line="240" w:lineRule="auto"/>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color w:val="000000"/>
                <w:kern w:val="2"/>
                <w:sz w:val="20"/>
                <w:szCs w:val="20"/>
                <w:shd w:val="clear" w:color="auto" w:fill="FFFFFF"/>
                <w:lang w:eastAsia="en-US"/>
              </w:rPr>
              <w:t xml:space="preserve"> </w:t>
            </w:r>
          </w:p>
        </w:tc>
      </w:tr>
      <w:tr w:rsidR="002B22C6" w:rsidRPr="00694014" w14:paraId="1686F3F2" w14:textId="77777777" w:rsidTr="003A415B">
        <w:trPr>
          <w:trHeight w:val="300"/>
        </w:trPr>
        <w:tc>
          <w:tcPr>
            <w:tcW w:w="9535" w:type="dxa"/>
            <w:gridSpan w:val="5"/>
          </w:tcPr>
          <w:p w14:paraId="219CC6E5" w14:textId="77777777" w:rsidR="002B22C6" w:rsidRPr="00694014" w:rsidRDefault="002B22C6" w:rsidP="002B22C6">
            <w:pPr>
              <w:spacing w:after="0" w:line="240" w:lineRule="auto"/>
              <w:jc w:val="center"/>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6. PREKIŲ KOKYBĖ IR GARANTINIAI ĮSIPAREIGOJIMAI</w:t>
            </w:r>
          </w:p>
        </w:tc>
      </w:tr>
      <w:tr w:rsidR="002B22C6" w:rsidRPr="00694014" w14:paraId="7367E462" w14:textId="77777777" w:rsidTr="003A41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493998" w14:textId="77777777" w:rsidR="002B22C6" w:rsidRPr="00694014" w:rsidRDefault="002B22C6" w:rsidP="002B22C6">
            <w:pPr>
              <w:spacing w:after="0" w:line="240" w:lineRule="auto"/>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E335C46" w14:textId="41C4CD1E" w:rsidR="002B22C6" w:rsidRPr="00694014" w:rsidRDefault="00315DF1" w:rsidP="002B22C6">
            <w:pPr>
              <w:spacing w:after="0" w:line="240" w:lineRule="auto"/>
              <w:jc w:val="both"/>
              <w:rPr>
                <w:rFonts w:ascii="Times New Roman" w:eastAsia="Times New Roman" w:hAnsi="Times New Roman" w:cs="Times New Roman"/>
                <w:kern w:val="2"/>
                <w:sz w:val="20"/>
                <w:szCs w:val="20"/>
                <w:lang w:eastAsia="en-US"/>
              </w:rPr>
            </w:pPr>
            <w:r>
              <w:rPr>
                <w:rFonts w:ascii="Times New Roman" w:eastAsia="Times New Roman" w:hAnsi="Times New Roman" w:cs="Times New Roman"/>
                <w:kern w:val="2"/>
                <w:sz w:val="20"/>
                <w:szCs w:val="20"/>
                <w:lang w:eastAsia="en-US"/>
              </w:rPr>
              <w:t>... mėn.</w:t>
            </w:r>
            <w:r w:rsidR="002B22C6" w:rsidRPr="00694014">
              <w:rPr>
                <w:rFonts w:ascii="Times New Roman" w:eastAsia="Times New Roman" w:hAnsi="Times New Roman" w:cs="Times New Roman"/>
                <w:kern w:val="2"/>
                <w:sz w:val="20"/>
                <w:szCs w:val="20"/>
                <w:lang w:eastAsia="en-US"/>
              </w:rPr>
              <w:t>, skaičiuojamas nuo Prekių perdavimo–priėmimo akto pasirašymo.</w:t>
            </w:r>
          </w:p>
        </w:tc>
      </w:tr>
      <w:tr w:rsidR="002B22C6" w:rsidRPr="00694014" w14:paraId="07636DA6" w14:textId="77777777" w:rsidTr="003A41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B18693" w14:textId="77777777" w:rsidR="002B22C6" w:rsidRPr="00694014" w:rsidRDefault="002B22C6" w:rsidP="002B22C6">
            <w:pPr>
              <w:spacing w:after="0" w:line="240" w:lineRule="auto"/>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C84A2B8" w14:textId="77777777" w:rsidR="002B22C6" w:rsidRPr="00694014" w:rsidRDefault="002B22C6" w:rsidP="002B22C6">
            <w:pPr>
              <w:spacing w:after="0" w:line="240" w:lineRule="auto"/>
              <w:jc w:val="both"/>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Prekių trūkumų nustatymo bei šalinimo tvarka nustatyta Bendrųjų sąlygų 7 skyriuje.</w:t>
            </w:r>
          </w:p>
        </w:tc>
      </w:tr>
      <w:tr w:rsidR="002B22C6" w:rsidRPr="00694014" w14:paraId="293334A7" w14:textId="77777777" w:rsidTr="003A41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723613" w14:textId="77777777" w:rsidR="002B22C6" w:rsidRPr="00694014" w:rsidRDefault="002B22C6" w:rsidP="002B22C6">
            <w:pPr>
              <w:spacing w:after="0" w:line="240" w:lineRule="auto"/>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491364B" w14:textId="77777777" w:rsidR="002B22C6" w:rsidRPr="00694014" w:rsidRDefault="002B22C6" w:rsidP="002B22C6">
            <w:pPr>
              <w:spacing w:after="0" w:line="240" w:lineRule="auto"/>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 xml:space="preserve">Netaikoma </w:t>
            </w:r>
          </w:p>
          <w:p w14:paraId="21DCA859" w14:textId="77777777" w:rsidR="002B22C6" w:rsidRPr="00694014" w:rsidRDefault="002B22C6" w:rsidP="002B22C6">
            <w:pPr>
              <w:spacing w:after="0" w:line="240" w:lineRule="auto"/>
              <w:rPr>
                <w:rFonts w:ascii="Times New Roman" w:eastAsia="Times New Roman" w:hAnsi="Times New Roman" w:cs="Times New Roman"/>
                <w:kern w:val="2"/>
                <w:sz w:val="20"/>
                <w:szCs w:val="20"/>
                <w:lang w:eastAsia="en-US"/>
              </w:rPr>
            </w:pPr>
          </w:p>
        </w:tc>
      </w:tr>
      <w:tr w:rsidR="002B22C6" w:rsidRPr="00694014" w14:paraId="056AB290" w14:textId="77777777" w:rsidTr="003A415B">
        <w:trPr>
          <w:trHeight w:val="300"/>
        </w:trPr>
        <w:tc>
          <w:tcPr>
            <w:tcW w:w="9535" w:type="dxa"/>
            <w:gridSpan w:val="5"/>
          </w:tcPr>
          <w:p w14:paraId="2C77A7BC" w14:textId="77777777" w:rsidR="002B22C6" w:rsidRPr="00694014" w:rsidRDefault="002B22C6" w:rsidP="002B22C6">
            <w:pPr>
              <w:spacing w:after="0" w:line="240" w:lineRule="auto"/>
              <w:jc w:val="center"/>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7. SUTARTIES VYKDYMUI PASITELKIAMI SUBTIEKĖJAI</w:t>
            </w:r>
          </w:p>
        </w:tc>
      </w:tr>
      <w:tr w:rsidR="002B22C6" w:rsidRPr="00694014" w14:paraId="70E407AC" w14:textId="77777777" w:rsidTr="003A41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50FAED" w14:textId="77777777" w:rsidR="002B22C6" w:rsidRPr="00694014" w:rsidRDefault="002B22C6" w:rsidP="002B22C6">
            <w:pPr>
              <w:spacing w:after="0" w:line="240" w:lineRule="auto"/>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2B75446" w14:textId="77777777" w:rsidR="002B22C6" w:rsidRPr="00694014" w:rsidRDefault="002B22C6" w:rsidP="002B22C6">
            <w:pPr>
              <w:spacing w:after="0" w:line="240" w:lineRule="auto"/>
              <w:jc w:val="both"/>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Sutarties vykdymui subtiekėjai ir (ar) specialistai nepasitelkiami.</w:t>
            </w:r>
          </w:p>
          <w:p w14:paraId="2E28FD23" w14:textId="77777777" w:rsidR="002B22C6" w:rsidRPr="00694014" w:rsidRDefault="002B22C6" w:rsidP="002B22C6">
            <w:pPr>
              <w:spacing w:after="0" w:line="240" w:lineRule="auto"/>
              <w:jc w:val="both"/>
              <w:rPr>
                <w:rFonts w:ascii="Times New Roman" w:eastAsia="Times New Roman" w:hAnsi="Times New Roman" w:cs="Times New Roman"/>
                <w:i/>
                <w:iCs/>
                <w:color w:val="0070C0"/>
                <w:kern w:val="2"/>
                <w:sz w:val="20"/>
                <w:szCs w:val="20"/>
                <w:lang w:eastAsia="en-US"/>
              </w:rPr>
            </w:pPr>
            <w:r w:rsidRPr="00694014">
              <w:rPr>
                <w:rFonts w:ascii="Times New Roman" w:eastAsia="Times New Roman" w:hAnsi="Times New Roman" w:cs="Times New Roman"/>
                <w:i/>
                <w:iCs/>
                <w:color w:val="0070C0"/>
                <w:kern w:val="2"/>
                <w:sz w:val="20"/>
                <w:szCs w:val="20"/>
                <w:lang w:eastAsia="en-US"/>
              </w:rPr>
              <w:t>arba</w:t>
            </w:r>
          </w:p>
          <w:p w14:paraId="7583FD48" w14:textId="77777777" w:rsidR="002B22C6" w:rsidRPr="00694014" w:rsidRDefault="002B22C6" w:rsidP="002B22C6">
            <w:pPr>
              <w:spacing w:after="0" w:line="240" w:lineRule="auto"/>
              <w:jc w:val="both"/>
              <w:rPr>
                <w:rFonts w:ascii="Times New Roman" w:eastAsia="Times New Roman" w:hAnsi="Times New Roman" w:cs="Times New Roman"/>
                <w:kern w:val="2"/>
                <w:sz w:val="20"/>
                <w:szCs w:val="20"/>
                <w:lang w:eastAsia="en-US"/>
              </w:rPr>
            </w:pPr>
          </w:p>
          <w:p w14:paraId="63989DA1" w14:textId="77777777" w:rsidR="002B22C6" w:rsidRPr="00694014" w:rsidRDefault="002B22C6" w:rsidP="002B22C6">
            <w:pPr>
              <w:spacing w:after="0" w:line="240" w:lineRule="auto"/>
              <w:jc w:val="both"/>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kern w:val="2"/>
                <w:sz w:val="20"/>
                <w:szCs w:val="20"/>
                <w:lang w:eastAsia="en-US"/>
              </w:rPr>
              <w:t xml:space="preserve">Sutarties vykdymui pasitelkiami subtiekėjai ir (ar) specialistai yra nurodyti Sutarties priede Nr. </w:t>
            </w:r>
            <w:r w:rsidRPr="00694014">
              <w:rPr>
                <w:rFonts w:ascii="Times New Roman" w:eastAsia="Times New Roman" w:hAnsi="Times New Roman" w:cs="Times New Roman"/>
                <w:kern w:val="2"/>
                <w:sz w:val="20"/>
                <w:szCs w:val="20"/>
                <w:highlight w:val="yellow"/>
                <w:lang w:eastAsia="en-US"/>
              </w:rPr>
              <w:t>[...]</w:t>
            </w:r>
            <w:r w:rsidRPr="00694014">
              <w:rPr>
                <w:rFonts w:ascii="Times New Roman" w:eastAsia="Times New Roman" w:hAnsi="Times New Roman" w:cs="Times New Roman"/>
                <w:kern w:val="2"/>
                <w:sz w:val="20"/>
                <w:szCs w:val="20"/>
                <w:lang w:eastAsia="en-US"/>
              </w:rPr>
              <w:t xml:space="preserve"> „Sutarties vykdymui pasitelkiami subtiekėjai ir (ar) specialistai“.</w:t>
            </w:r>
          </w:p>
        </w:tc>
      </w:tr>
      <w:tr w:rsidR="002B22C6" w:rsidRPr="00694014" w14:paraId="6AF02B7C" w14:textId="77777777" w:rsidTr="003A415B">
        <w:trPr>
          <w:trHeight w:val="300"/>
        </w:trPr>
        <w:tc>
          <w:tcPr>
            <w:tcW w:w="9535" w:type="dxa"/>
            <w:gridSpan w:val="5"/>
          </w:tcPr>
          <w:p w14:paraId="770737AF" w14:textId="77777777" w:rsidR="002B22C6" w:rsidRPr="00694014" w:rsidRDefault="002B22C6" w:rsidP="002B22C6">
            <w:pPr>
              <w:spacing w:after="0" w:line="240" w:lineRule="auto"/>
              <w:jc w:val="center"/>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lastRenderedPageBreak/>
              <w:t>8. PRIEVOLIŲ PAGAL SUTARTĮ ĮVYKDYMO UŽTIKRINIMAS</w:t>
            </w:r>
          </w:p>
        </w:tc>
      </w:tr>
      <w:tr w:rsidR="002B22C6" w:rsidRPr="00694014" w14:paraId="73B5DEA6" w14:textId="77777777" w:rsidTr="003A41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C11814" w14:textId="77777777" w:rsidR="002B22C6" w:rsidRPr="00694014" w:rsidRDefault="002B22C6" w:rsidP="002B22C6">
            <w:pPr>
              <w:spacing w:after="0" w:line="240" w:lineRule="auto"/>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CC57D9F" w14:textId="77777777" w:rsidR="002B22C6" w:rsidRPr="00694014" w:rsidRDefault="002B22C6" w:rsidP="002B22C6">
            <w:pPr>
              <w:spacing w:after="0" w:line="240" w:lineRule="auto"/>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Prievolių pagal Sutartį įvykdymas užtikrinamas:</w:t>
            </w:r>
          </w:p>
          <w:p w14:paraId="3F712C1B" w14:textId="77777777" w:rsidR="002B22C6" w:rsidRPr="00694014" w:rsidRDefault="002B22C6" w:rsidP="002B22C6">
            <w:pPr>
              <w:spacing w:after="0" w:line="240" w:lineRule="auto"/>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Netesybomis (delspinigiais, bauda);</w:t>
            </w:r>
          </w:p>
        </w:tc>
      </w:tr>
      <w:tr w:rsidR="002B22C6" w:rsidRPr="00694014" w14:paraId="49E5EFE8" w14:textId="77777777" w:rsidTr="003A41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2B7427" w14:textId="77777777" w:rsidR="002B22C6" w:rsidRPr="00694014" w:rsidRDefault="002B22C6" w:rsidP="002B22C6">
            <w:pPr>
              <w:spacing w:after="0" w:line="240" w:lineRule="auto"/>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5513BABB" w14:textId="77777777" w:rsidR="002B22C6" w:rsidRPr="00694014" w:rsidRDefault="002B22C6" w:rsidP="002B22C6">
            <w:pPr>
              <w:spacing w:after="0" w:line="240" w:lineRule="auto"/>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Netaikoma</w:t>
            </w:r>
          </w:p>
          <w:p w14:paraId="70EF8B78" w14:textId="77777777" w:rsidR="002B22C6" w:rsidRPr="00694014" w:rsidRDefault="002B22C6" w:rsidP="002B22C6">
            <w:pPr>
              <w:spacing w:after="0" w:line="240" w:lineRule="auto"/>
              <w:rPr>
                <w:rFonts w:ascii="Times New Roman" w:eastAsia="Times New Roman" w:hAnsi="Times New Roman" w:cs="Times New Roman"/>
                <w:kern w:val="2"/>
                <w:sz w:val="20"/>
                <w:szCs w:val="20"/>
                <w:lang w:eastAsia="en-US"/>
              </w:rPr>
            </w:pPr>
          </w:p>
          <w:p w14:paraId="30C67E3E" w14:textId="77777777" w:rsidR="002B22C6" w:rsidRPr="00694014" w:rsidRDefault="002B22C6" w:rsidP="002B22C6">
            <w:pPr>
              <w:spacing w:after="0" w:line="240" w:lineRule="auto"/>
              <w:rPr>
                <w:rFonts w:ascii="Times New Roman" w:eastAsia="Times New Roman" w:hAnsi="Times New Roman" w:cs="Times New Roman"/>
                <w:kern w:val="2"/>
                <w:sz w:val="20"/>
                <w:szCs w:val="20"/>
                <w:lang w:eastAsia="en-US"/>
              </w:rPr>
            </w:pPr>
          </w:p>
        </w:tc>
      </w:tr>
      <w:tr w:rsidR="002B22C6" w:rsidRPr="00694014" w14:paraId="12F250EF" w14:textId="77777777" w:rsidTr="003A41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53179E4" w14:textId="77777777" w:rsidR="002B22C6" w:rsidRPr="00694014" w:rsidRDefault="002B22C6" w:rsidP="002B22C6">
            <w:pPr>
              <w:spacing w:after="0" w:line="240" w:lineRule="auto"/>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261DD4CE" w14:textId="77777777" w:rsidR="002B22C6" w:rsidRPr="00694014" w:rsidRDefault="002B22C6" w:rsidP="002B22C6">
            <w:pPr>
              <w:spacing w:after="0" w:line="240" w:lineRule="auto"/>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Netaikoma</w:t>
            </w:r>
          </w:p>
          <w:p w14:paraId="6179A66B" w14:textId="77777777" w:rsidR="002B22C6" w:rsidRPr="00694014" w:rsidRDefault="002B22C6" w:rsidP="002B22C6">
            <w:pPr>
              <w:spacing w:after="0" w:line="240" w:lineRule="auto"/>
              <w:rPr>
                <w:rFonts w:ascii="Times New Roman" w:eastAsia="Times New Roman" w:hAnsi="Times New Roman" w:cs="Times New Roman"/>
                <w:kern w:val="2"/>
                <w:sz w:val="20"/>
                <w:szCs w:val="20"/>
                <w:lang w:eastAsia="en-US"/>
              </w:rPr>
            </w:pPr>
          </w:p>
        </w:tc>
      </w:tr>
      <w:tr w:rsidR="002B22C6" w:rsidRPr="00694014" w14:paraId="240306C2" w14:textId="77777777" w:rsidTr="003A415B">
        <w:trPr>
          <w:trHeight w:val="300"/>
        </w:trPr>
        <w:tc>
          <w:tcPr>
            <w:tcW w:w="9535" w:type="dxa"/>
            <w:gridSpan w:val="5"/>
          </w:tcPr>
          <w:p w14:paraId="7517902D" w14:textId="77777777" w:rsidR="002B22C6" w:rsidRPr="00694014" w:rsidRDefault="002B22C6" w:rsidP="002B22C6">
            <w:pPr>
              <w:spacing w:after="0" w:line="240" w:lineRule="auto"/>
              <w:jc w:val="center"/>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9. ŠALIŲ ATSAKOMYBĖ</w:t>
            </w:r>
            <w:r w:rsidRPr="00694014">
              <w:rPr>
                <w:rFonts w:ascii="Times New Roman" w:eastAsia="Times New Roman" w:hAnsi="Times New Roman" w:cs="Times New Roman"/>
                <w:b/>
                <w:bCs/>
                <w:kern w:val="2"/>
                <w:sz w:val="20"/>
                <w:szCs w:val="20"/>
                <w:lang w:eastAsia="en-US"/>
              </w:rPr>
              <w:tab/>
            </w:r>
          </w:p>
        </w:tc>
      </w:tr>
      <w:tr w:rsidR="002B22C6" w:rsidRPr="00694014" w14:paraId="63C2BCA3" w14:textId="77777777" w:rsidTr="003A41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27166C" w14:textId="77777777" w:rsidR="002B22C6" w:rsidRPr="00694014" w:rsidRDefault="002B22C6" w:rsidP="002B22C6">
            <w:pPr>
              <w:spacing w:after="0" w:line="240" w:lineRule="auto"/>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D93EDD3" w14:textId="77777777" w:rsidR="002B22C6" w:rsidRPr="00694014" w:rsidRDefault="002B22C6" w:rsidP="002B22C6">
            <w:pPr>
              <w:spacing w:after="0" w:line="240" w:lineRule="auto"/>
              <w:jc w:val="both"/>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p w14:paraId="1F178129" w14:textId="77777777" w:rsidR="002B22C6" w:rsidRPr="00694014" w:rsidRDefault="002B22C6" w:rsidP="002B22C6">
            <w:pPr>
              <w:spacing w:after="0" w:line="259" w:lineRule="auto"/>
              <w:rPr>
                <w:rFonts w:ascii="Times New Roman" w:eastAsia="Times New Roman" w:hAnsi="Times New Roman" w:cs="Times New Roman"/>
                <w:color w:val="000000"/>
                <w:kern w:val="2"/>
                <w:sz w:val="20"/>
                <w:szCs w:val="20"/>
                <w:lang w:eastAsia="en-US"/>
              </w:rPr>
            </w:pPr>
          </w:p>
        </w:tc>
      </w:tr>
      <w:tr w:rsidR="002B22C6" w:rsidRPr="00694014" w14:paraId="0A20FBE2" w14:textId="77777777" w:rsidTr="003A41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CBA2A4" w14:textId="77777777" w:rsidR="002B22C6" w:rsidRPr="00694014" w:rsidRDefault="002B22C6" w:rsidP="002B22C6">
            <w:pPr>
              <w:spacing w:after="0" w:line="240" w:lineRule="auto"/>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5F2B36DB" w14:textId="68F51E6C" w:rsidR="002B22C6" w:rsidRPr="00694014" w:rsidRDefault="002B22C6" w:rsidP="002B22C6">
            <w:pPr>
              <w:spacing w:after="0" w:line="240" w:lineRule="auto"/>
              <w:jc w:val="both"/>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 xml:space="preserve">9.2.1. Jeigu Tiekėjas vėluoja vykdyti </w:t>
            </w:r>
            <w:r>
              <w:rPr>
                <w:rFonts w:ascii="Times New Roman" w:eastAsia="Times New Roman" w:hAnsi="Times New Roman" w:cs="Times New Roman"/>
                <w:kern w:val="2"/>
                <w:sz w:val="20"/>
                <w:szCs w:val="20"/>
                <w:lang w:eastAsia="en-US"/>
              </w:rPr>
              <w:t>U</w:t>
            </w:r>
            <w:r w:rsidRPr="00694014">
              <w:rPr>
                <w:rFonts w:ascii="Times New Roman" w:eastAsia="Times New Roman" w:hAnsi="Times New Roman" w:cs="Times New Roman"/>
                <w:kern w:val="2"/>
                <w:sz w:val="20"/>
                <w:szCs w:val="20"/>
                <w:lang w:eastAsia="en-US"/>
              </w:rPr>
              <w:t>žsakymą tiekti Prekes ar ištaisyti jų trūkumus</w:t>
            </w:r>
            <w:r w:rsidRPr="00694014">
              <w:rPr>
                <w:rFonts w:ascii="Times New Roman" w:eastAsia="Times New Roman" w:hAnsi="Times New Roman" w:cs="Times New Roman"/>
                <w:sz w:val="20"/>
                <w:szCs w:val="20"/>
                <w:lang w:eastAsia="en-US"/>
              </w:rPr>
              <w:t xml:space="preserve"> </w:t>
            </w:r>
            <w:r w:rsidRPr="00694014">
              <w:rPr>
                <w:rFonts w:ascii="Times New Roman" w:eastAsia="Times New Roman" w:hAnsi="Times New Roman" w:cs="Times New Roman"/>
                <w:kern w:val="2"/>
                <w:sz w:val="20"/>
                <w:szCs w:val="20"/>
                <w:lang w:eastAsia="en-US"/>
              </w:rPr>
              <w:t>arba nevykdo kitų sutartinių įsipareigojimų, Pirkėjas nuo kitos nei nustatytas terminas dienos Tiekėjui skaičiuoja 0,02 (dvi šimtosios) procento  delspinigius už kiekvieną uždelstą dieną / savaitę / mėnesį nuo laiku neperduotų Prekių ar Prekių, turinčių trūkumų, kainos be PVM. </w:t>
            </w:r>
          </w:p>
          <w:p w14:paraId="17E46220" w14:textId="77777777" w:rsidR="002B22C6" w:rsidRPr="00694014" w:rsidRDefault="002B22C6" w:rsidP="002B22C6">
            <w:pPr>
              <w:spacing w:after="0" w:line="240" w:lineRule="auto"/>
              <w:jc w:val="both"/>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sz w:val="20"/>
                <w:szCs w:val="20"/>
                <w:lang w:val="lt" w:eastAsia="en-US"/>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 savaitę / mėnesį nuo laiku negrąžintos permokos, kainos be PVM.</w:t>
            </w:r>
          </w:p>
          <w:p w14:paraId="2F95350D" w14:textId="77777777" w:rsidR="002B22C6" w:rsidRPr="00694014" w:rsidRDefault="002B22C6" w:rsidP="002B22C6">
            <w:pPr>
              <w:spacing w:after="0" w:line="240" w:lineRule="auto"/>
              <w:jc w:val="both"/>
              <w:rPr>
                <w:rFonts w:ascii="Times New Roman" w:eastAsia="Times New Roman" w:hAnsi="Times New Roman" w:cs="Times New Roman"/>
                <w:b/>
                <w:kern w:val="2"/>
                <w:sz w:val="20"/>
                <w:szCs w:val="20"/>
                <w:lang w:eastAsia="en-US"/>
              </w:rPr>
            </w:pPr>
            <w:r w:rsidRPr="00694014">
              <w:rPr>
                <w:rFonts w:ascii="Times New Roman" w:eastAsia="Times New Roman" w:hAnsi="Times New Roman" w:cs="Times New Roman"/>
                <w:color w:val="000000"/>
                <w:kern w:val="2"/>
                <w:sz w:val="20"/>
                <w:szCs w:val="20"/>
                <w:lang w:eastAsia="en-US"/>
              </w:rPr>
              <w:t>9.2.3. </w:t>
            </w:r>
            <w:r w:rsidRPr="00694014">
              <w:rPr>
                <w:rFonts w:ascii="Times New Roman" w:eastAsia="Times New Roman" w:hAnsi="Times New Roman" w:cs="Times New Roman"/>
                <w:kern w:val="2"/>
                <w:sz w:val="20"/>
                <w:szCs w:val="20"/>
                <w:lang w:eastAsia="en-US"/>
              </w:rPr>
              <w:t xml:space="preserve">Tiekėjas privalo sumokėti Pirkėjui netesybas per 10 kalendorinių dienų nuo Pirkėjo pareikalavimo, jeigu netesybų suma nėra </w:t>
            </w:r>
            <w:r w:rsidRPr="00694014">
              <w:rPr>
                <w:rFonts w:ascii="Times New Roman" w:eastAsia="Times New Roman" w:hAnsi="Times New Roman" w:cs="Times New Roman"/>
                <w:sz w:val="20"/>
                <w:szCs w:val="20"/>
                <w:lang w:eastAsia="en-US"/>
              </w:rPr>
              <w:t>išskaitoma iš Tiekėjui mokėtinos sumos.</w:t>
            </w:r>
            <w:r w:rsidRPr="00694014">
              <w:rPr>
                <w:rFonts w:ascii="Times New Roman" w:eastAsia="Times New Roman" w:hAnsi="Times New Roman" w:cs="Times New Roman"/>
                <w:kern w:val="2"/>
                <w:sz w:val="20"/>
                <w:szCs w:val="20"/>
                <w:lang w:eastAsia="en-US"/>
              </w:rPr>
              <w:t xml:space="preserve"> </w:t>
            </w:r>
          </w:p>
        </w:tc>
      </w:tr>
      <w:tr w:rsidR="002B22C6" w:rsidRPr="00694014" w14:paraId="0D859567" w14:textId="77777777" w:rsidTr="003A41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6BBD82" w14:textId="77777777" w:rsidR="002B22C6" w:rsidRPr="00694014" w:rsidRDefault="002B22C6" w:rsidP="002B22C6">
            <w:pPr>
              <w:spacing w:after="0" w:line="240" w:lineRule="auto"/>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 xml:space="preserve">9.3. Tiekėjui / Pirkėjui taikoma bauda nutraukus Sutartį dėl esminio Sutarties pažeidimo </w:t>
            </w:r>
            <w:r w:rsidRPr="00694014">
              <w:rPr>
                <w:rFonts w:ascii="Times New Roman" w:eastAsia="Times New Roman" w:hAnsi="Times New Roman" w:cs="Times New Roman"/>
                <w:b/>
                <w:kern w:val="2"/>
                <w:sz w:val="20"/>
                <w:szCs w:val="20"/>
                <w:lang w:eastAsia="en-US"/>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651E4BD" w14:textId="77777777" w:rsidR="002B22C6" w:rsidRPr="00694014" w:rsidRDefault="002B22C6" w:rsidP="002B22C6">
            <w:pPr>
              <w:spacing w:after="0" w:line="240" w:lineRule="auto"/>
              <w:jc w:val="both"/>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 xml:space="preserve">9.3.1. Nutraukus Sutartį dėl esminio Sutarties pažeidimo, nustatyto Sutarties Specialiosiose sąlygose, mokama 5 procentų dydžio bauda nuo Pradinės Sutarties vertės be PVM, nurodytos Specialiųjų sąlygų 5.2 punkte. </w:t>
            </w:r>
          </w:p>
          <w:p w14:paraId="3EC10F8F" w14:textId="77777777" w:rsidR="002B22C6" w:rsidRPr="00694014" w:rsidRDefault="002B22C6" w:rsidP="002B22C6">
            <w:pPr>
              <w:spacing w:after="0" w:line="240" w:lineRule="auto"/>
              <w:jc w:val="both"/>
              <w:rPr>
                <w:rFonts w:ascii="Times New Roman" w:eastAsia="Times New Roman" w:hAnsi="Times New Roman" w:cs="Times New Roman"/>
                <w:sz w:val="20"/>
                <w:szCs w:val="20"/>
                <w:lang w:eastAsia="en-US"/>
              </w:rPr>
            </w:pPr>
            <w:r w:rsidRPr="00694014">
              <w:rPr>
                <w:rFonts w:ascii="Times New Roman" w:eastAsia="Times New Roman" w:hAnsi="Times New Roman" w:cs="Times New Roman"/>
                <w:kern w:val="2"/>
                <w:sz w:val="20"/>
                <w:szCs w:val="20"/>
                <w:lang w:eastAsia="en-US"/>
              </w:rPr>
              <w:t>9.3.2. </w:t>
            </w:r>
            <w:r w:rsidRPr="00694014">
              <w:rPr>
                <w:rFonts w:ascii="Times New Roman" w:eastAsia="Times New Roman" w:hAnsi="Times New Roman" w:cs="Times New Roman"/>
                <w:sz w:val="20"/>
                <w:szCs w:val="20"/>
                <w:lang w:eastAsia="en-US"/>
              </w:rPr>
              <w:t xml:space="preserve">Nepagrįstai nutraukus Sutarties vykdymą ne Sutartyje nustatyta tvarka, mokama </w:t>
            </w:r>
            <w:r w:rsidRPr="00694014">
              <w:rPr>
                <w:rFonts w:ascii="Times New Roman" w:eastAsia="Times New Roman" w:hAnsi="Times New Roman" w:cs="Times New Roman"/>
                <w:kern w:val="2"/>
                <w:sz w:val="20"/>
                <w:szCs w:val="20"/>
                <w:lang w:eastAsia="en-US"/>
              </w:rPr>
              <w:t>5 procentų dydžio bauda nuo Pradinės Sutarties vertės, nurodytos Specialiųjų sąlygų 5.2 punkte.</w:t>
            </w:r>
          </w:p>
          <w:p w14:paraId="0F7EC62E" w14:textId="77777777" w:rsidR="002B22C6" w:rsidRPr="00694014" w:rsidRDefault="002B22C6" w:rsidP="002B22C6">
            <w:pPr>
              <w:spacing w:after="0" w:line="240" w:lineRule="auto"/>
              <w:rPr>
                <w:rFonts w:ascii="Times New Roman" w:eastAsia="Times New Roman" w:hAnsi="Times New Roman" w:cs="Times New Roman"/>
                <w:kern w:val="2"/>
                <w:sz w:val="20"/>
                <w:szCs w:val="20"/>
                <w:lang w:eastAsia="en-US"/>
              </w:rPr>
            </w:pPr>
          </w:p>
        </w:tc>
      </w:tr>
      <w:tr w:rsidR="002B22C6" w:rsidRPr="00694014" w14:paraId="61B1F3B3" w14:textId="77777777" w:rsidTr="003A41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C136DB" w14:textId="77777777" w:rsidR="002B22C6" w:rsidRPr="00694014" w:rsidRDefault="002B22C6" w:rsidP="002B22C6">
            <w:pPr>
              <w:spacing w:after="0" w:line="240" w:lineRule="auto"/>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762505F" w14:textId="77777777" w:rsidR="002B22C6" w:rsidRPr="00694014" w:rsidRDefault="002B22C6" w:rsidP="002B22C6">
            <w:pPr>
              <w:spacing w:after="0" w:line="240" w:lineRule="auto"/>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200,00 Eur</w:t>
            </w:r>
          </w:p>
        </w:tc>
      </w:tr>
      <w:tr w:rsidR="002B22C6" w:rsidRPr="00694014" w14:paraId="640959DE" w14:textId="77777777" w:rsidTr="003A41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DEF3CC" w14:textId="77777777" w:rsidR="002B22C6" w:rsidRPr="00694014" w:rsidRDefault="002B22C6" w:rsidP="002B22C6">
            <w:pPr>
              <w:spacing w:after="0" w:line="240" w:lineRule="auto"/>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 xml:space="preserve">9.5. Tiekėjui taikomos </w:t>
            </w:r>
            <w:r w:rsidRPr="00694014">
              <w:rPr>
                <w:rFonts w:ascii="Times New Roman" w:eastAsia="Times New Roman" w:hAnsi="Times New Roman" w:cs="Times New Roman"/>
                <w:b/>
                <w:bCs/>
                <w:kern w:val="2"/>
                <w:sz w:val="20"/>
                <w:szCs w:val="20"/>
                <w:u w:val="single"/>
                <w:lang w:eastAsia="en-US"/>
              </w:rPr>
              <w:t>baudos dėl aplinkosauginių</w:t>
            </w:r>
            <w:r w:rsidRPr="00694014">
              <w:rPr>
                <w:rFonts w:ascii="Times New Roman" w:eastAsia="Times New Roman" w:hAnsi="Times New Roman" w:cs="Times New Roman"/>
                <w:b/>
                <w:bCs/>
                <w:kern w:val="2"/>
                <w:sz w:val="20"/>
                <w:szCs w:val="20"/>
                <w:lang w:eastAsia="en-US"/>
              </w:rPr>
              <w:t xml:space="preserve"> ir (arba) socialinių </w:t>
            </w:r>
            <w:r w:rsidRPr="00694014">
              <w:rPr>
                <w:rFonts w:ascii="Times New Roman" w:eastAsia="Times New Roman" w:hAnsi="Times New Roman" w:cs="Times New Roman"/>
                <w:b/>
                <w:bCs/>
                <w:kern w:val="2"/>
                <w:sz w:val="20"/>
                <w:szCs w:val="20"/>
                <w:u w:val="single"/>
                <w:lang w:eastAsia="en-US"/>
              </w:rPr>
              <w:t>kriterijų</w:t>
            </w:r>
            <w:r w:rsidRPr="00694014">
              <w:rPr>
                <w:rFonts w:ascii="Times New Roman" w:eastAsia="Times New Roman" w:hAnsi="Times New Roman" w:cs="Times New Roman"/>
                <w:b/>
                <w:bCs/>
                <w:kern w:val="2"/>
                <w:sz w:val="20"/>
                <w:szCs w:val="20"/>
                <w:lang w:eastAsia="en-US"/>
              </w:rPr>
              <w:t xml:space="preserve"> nesilaikymo</w:t>
            </w:r>
          </w:p>
        </w:tc>
        <w:tc>
          <w:tcPr>
            <w:tcW w:w="6828" w:type="dxa"/>
            <w:gridSpan w:val="2"/>
            <w:tcBorders>
              <w:top w:val="single" w:sz="4" w:space="0" w:color="auto"/>
              <w:left w:val="single" w:sz="4" w:space="0" w:color="auto"/>
              <w:bottom w:val="single" w:sz="4" w:space="0" w:color="auto"/>
              <w:right w:val="single" w:sz="4" w:space="0" w:color="auto"/>
            </w:tcBorders>
          </w:tcPr>
          <w:p w14:paraId="77BB35BC" w14:textId="06FC6D06" w:rsidR="002B22C6" w:rsidRPr="00694014" w:rsidRDefault="002B22C6" w:rsidP="002B22C6">
            <w:pPr>
              <w:spacing w:after="0" w:line="240" w:lineRule="auto"/>
              <w:rPr>
                <w:rFonts w:ascii="Times New Roman" w:eastAsia="Times New Roman" w:hAnsi="Times New Roman" w:cs="Times New Roman"/>
                <w:color w:val="4472C4"/>
                <w:kern w:val="2"/>
                <w:sz w:val="20"/>
                <w:szCs w:val="20"/>
                <w:lang w:eastAsia="en-US"/>
              </w:rPr>
            </w:pPr>
            <w:r w:rsidRPr="00694014">
              <w:rPr>
                <w:rFonts w:ascii="Times New Roman" w:eastAsia="Times New Roman" w:hAnsi="Times New Roman" w:cs="Times New Roman"/>
                <w:kern w:val="2"/>
                <w:sz w:val="20"/>
                <w:szCs w:val="20"/>
                <w:lang w:eastAsia="en-US"/>
              </w:rPr>
              <w:t>200,00 Eur</w:t>
            </w:r>
          </w:p>
        </w:tc>
      </w:tr>
      <w:tr w:rsidR="002B22C6" w:rsidRPr="00694014" w14:paraId="7694B3DD" w14:textId="77777777" w:rsidTr="003A41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C97B21" w14:textId="77777777" w:rsidR="002B22C6" w:rsidRPr="00694014" w:rsidRDefault="002B22C6" w:rsidP="002B22C6">
            <w:pPr>
              <w:spacing w:after="0" w:line="240" w:lineRule="auto"/>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D8586E4" w14:textId="77777777" w:rsidR="002B22C6" w:rsidRPr="00694014" w:rsidRDefault="002B22C6" w:rsidP="002B22C6">
            <w:pPr>
              <w:spacing w:after="0" w:line="240" w:lineRule="auto"/>
              <w:rPr>
                <w:rFonts w:ascii="Times New Roman" w:eastAsia="Times New Roman" w:hAnsi="Times New Roman" w:cs="Times New Roman"/>
                <w:color w:val="4472C4"/>
                <w:kern w:val="2"/>
                <w:sz w:val="20"/>
                <w:szCs w:val="20"/>
                <w:lang w:eastAsia="en-US"/>
              </w:rPr>
            </w:pPr>
            <w:r w:rsidRPr="00694014">
              <w:rPr>
                <w:rFonts w:ascii="Times New Roman" w:eastAsia="Times New Roman" w:hAnsi="Times New Roman" w:cs="Times New Roman"/>
                <w:kern w:val="2"/>
                <w:sz w:val="20"/>
                <w:szCs w:val="20"/>
                <w:lang w:eastAsia="en-US"/>
              </w:rPr>
              <w:t>200,00 Eur</w:t>
            </w:r>
          </w:p>
        </w:tc>
      </w:tr>
      <w:tr w:rsidR="002B22C6" w:rsidRPr="00694014" w14:paraId="3D1742FD" w14:textId="77777777" w:rsidTr="003A41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519B9" w14:textId="77777777" w:rsidR="002B22C6" w:rsidRPr="00694014" w:rsidRDefault="002B22C6" w:rsidP="002B22C6">
            <w:pPr>
              <w:spacing w:after="0" w:line="240" w:lineRule="auto"/>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 xml:space="preserve">9.7. Tiekėjui taikomos netesybos dėl pirkimo </w:t>
            </w:r>
            <w:r w:rsidRPr="00694014">
              <w:rPr>
                <w:rFonts w:ascii="Times New Roman" w:eastAsia="Times New Roman" w:hAnsi="Times New Roman" w:cs="Times New Roman"/>
                <w:b/>
                <w:bCs/>
                <w:kern w:val="2"/>
                <w:sz w:val="20"/>
                <w:szCs w:val="20"/>
                <w:lang w:eastAsia="en-US"/>
              </w:rPr>
              <w:lastRenderedPageBreak/>
              <w:t>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178B289" w14:textId="77777777" w:rsidR="002B22C6" w:rsidRPr="00694014" w:rsidRDefault="002B22C6" w:rsidP="002B22C6">
            <w:pPr>
              <w:spacing w:after="0" w:line="240" w:lineRule="auto"/>
              <w:rPr>
                <w:rFonts w:ascii="Times New Roman" w:eastAsia="Times New Roman" w:hAnsi="Times New Roman" w:cs="Times New Roman"/>
                <w:color w:val="4472C4"/>
                <w:kern w:val="2"/>
                <w:sz w:val="20"/>
                <w:szCs w:val="20"/>
                <w:lang w:eastAsia="en-US"/>
              </w:rPr>
            </w:pPr>
            <w:r w:rsidRPr="00694014">
              <w:rPr>
                <w:rFonts w:ascii="Times New Roman" w:eastAsia="Times New Roman" w:hAnsi="Times New Roman" w:cs="Times New Roman"/>
                <w:kern w:val="2"/>
                <w:sz w:val="20"/>
                <w:szCs w:val="20"/>
                <w:lang w:eastAsia="en-US"/>
              </w:rPr>
              <w:lastRenderedPageBreak/>
              <w:t xml:space="preserve">Netaikoma </w:t>
            </w:r>
          </w:p>
          <w:p w14:paraId="4E6613ED" w14:textId="77777777" w:rsidR="002B22C6" w:rsidRPr="00694014" w:rsidRDefault="002B22C6" w:rsidP="002B22C6">
            <w:pPr>
              <w:spacing w:after="0" w:line="240" w:lineRule="auto"/>
              <w:rPr>
                <w:rFonts w:ascii="Times New Roman" w:eastAsia="Times New Roman" w:hAnsi="Times New Roman" w:cs="Times New Roman"/>
                <w:color w:val="4472C4"/>
                <w:kern w:val="2"/>
                <w:sz w:val="20"/>
                <w:szCs w:val="20"/>
                <w:lang w:eastAsia="en-US"/>
              </w:rPr>
            </w:pPr>
          </w:p>
        </w:tc>
      </w:tr>
      <w:tr w:rsidR="002B22C6" w:rsidRPr="00694014" w14:paraId="73443BB2" w14:textId="77777777" w:rsidTr="003A41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71C039" w14:textId="77777777" w:rsidR="002B22C6" w:rsidRPr="00694014" w:rsidRDefault="002B22C6" w:rsidP="002B22C6">
            <w:pPr>
              <w:spacing w:after="0" w:line="240" w:lineRule="auto"/>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6E81C27" w14:textId="77777777" w:rsidR="002B22C6" w:rsidRPr="00694014" w:rsidRDefault="002B22C6" w:rsidP="002B22C6">
            <w:pPr>
              <w:spacing w:after="0" w:line="240" w:lineRule="auto"/>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Netaikoma</w:t>
            </w:r>
          </w:p>
          <w:p w14:paraId="718CEF03" w14:textId="77777777" w:rsidR="002B22C6" w:rsidRPr="00694014" w:rsidRDefault="002B22C6" w:rsidP="002B22C6">
            <w:pPr>
              <w:spacing w:after="0" w:line="240" w:lineRule="auto"/>
              <w:rPr>
                <w:rFonts w:ascii="Times New Roman" w:eastAsia="Times New Roman" w:hAnsi="Times New Roman" w:cs="Times New Roman"/>
                <w:color w:val="4472C4"/>
                <w:kern w:val="2"/>
                <w:sz w:val="20"/>
                <w:szCs w:val="20"/>
                <w:lang w:eastAsia="en-US"/>
              </w:rPr>
            </w:pPr>
          </w:p>
          <w:p w14:paraId="46BA470B" w14:textId="77777777" w:rsidR="002B22C6" w:rsidRPr="00694014" w:rsidRDefault="002B22C6" w:rsidP="002B22C6">
            <w:pPr>
              <w:spacing w:after="0" w:line="240" w:lineRule="auto"/>
              <w:rPr>
                <w:rFonts w:ascii="Times New Roman" w:eastAsia="Times New Roman" w:hAnsi="Times New Roman" w:cs="Times New Roman"/>
                <w:color w:val="4472C4"/>
                <w:kern w:val="2"/>
                <w:sz w:val="20"/>
                <w:szCs w:val="20"/>
                <w:lang w:eastAsia="en-US"/>
              </w:rPr>
            </w:pPr>
          </w:p>
        </w:tc>
      </w:tr>
      <w:tr w:rsidR="002B22C6" w:rsidRPr="00694014" w14:paraId="4D4D9A05" w14:textId="77777777" w:rsidTr="003A41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B31F8A" w14:textId="77777777" w:rsidR="002B22C6" w:rsidRPr="00694014" w:rsidRDefault="002B22C6" w:rsidP="002B22C6">
            <w:pPr>
              <w:spacing w:after="0" w:line="240" w:lineRule="auto"/>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1CDBEFC" w14:textId="77777777" w:rsidR="002B22C6" w:rsidRPr="00694014" w:rsidRDefault="002B22C6" w:rsidP="002B22C6">
            <w:pPr>
              <w:spacing w:after="0" w:line="259" w:lineRule="auto"/>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Netaikoma</w:t>
            </w:r>
          </w:p>
          <w:p w14:paraId="0D2498D3" w14:textId="77777777" w:rsidR="002B22C6" w:rsidRPr="00694014" w:rsidRDefault="002B22C6" w:rsidP="002B22C6">
            <w:pPr>
              <w:spacing w:after="0" w:line="259" w:lineRule="auto"/>
              <w:rPr>
                <w:rFonts w:ascii="Times New Roman" w:eastAsia="Times New Roman" w:hAnsi="Times New Roman" w:cs="Times New Roman"/>
                <w:kern w:val="2"/>
                <w:sz w:val="20"/>
                <w:szCs w:val="20"/>
                <w:lang w:eastAsia="en-US"/>
              </w:rPr>
            </w:pPr>
          </w:p>
          <w:p w14:paraId="500790DF" w14:textId="77777777" w:rsidR="002B22C6" w:rsidRPr="00694014" w:rsidRDefault="002B22C6" w:rsidP="002B22C6">
            <w:pPr>
              <w:spacing w:after="0" w:line="240" w:lineRule="auto"/>
              <w:rPr>
                <w:rFonts w:ascii="Times New Roman" w:eastAsia="Times New Roman" w:hAnsi="Times New Roman" w:cs="Times New Roman"/>
                <w:color w:val="4472C4"/>
                <w:kern w:val="2"/>
                <w:sz w:val="20"/>
                <w:szCs w:val="20"/>
                <w:lang w:eastAsia="en-US"/>
              </w:rPr>
            </w:pPr>
          </w:p>
        </w:tc>
      </w:tr>
      <w:tr w:rsidR="002B22C6" w:rsidRPr="00694014" w14:paraId="403B11D9" w14:textId="77777777" w:rsidTr="003A41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1A97F2" w14:textId="77777777" w:rsidR="002B22C6" w:rsidRPr="00694014" w:rsidRDefault="002B22C6" w:rsidP="002B22C6">
            <w:pPr>
              <w:spacing w:after="0" w:line="240" w:lineRule="auto"/>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5843E87E" w14:textId="77777777" w:rsidR="002B22C6" w:rsidRPr="00694014" w:rsidRDefault="002B22C6" w:rsidP="002B22C6">
            <w:pPr>
              <w:spacing w:after="0" w:line="240" w:lineRule="auto"/>
              <w:rPr>
                <w:rFonts w:ascii="Times New Roman" w:eastAsia="Times New Roman" w:hAnsi="Times New Roman" w:cs="Times New Roman"/>
                <w:color w:val="4472C4"/>
                <w:kern w:val="2"/>
                <w:sz w:val="20"/>
                <w:szCs w:val="20"/>
                <w:lang w:eastAsia="en-US"/>
              </w:rPr>
            </w:pPr>
            <w:r w:rsidRPr="00694014">
              <w:rPr>
                <w:rFonts w:ascii="Times New Roman" w:eastAsia="Times New Roman" w:hAnsi="Times New Roman" w:cs="Times New Roman"/>
                <w:kern w:val="2"/>
                <w:sz w:val="20"/>
                <w:szCs w:val="20"/>
                <w:lang w:eastAsia="en-US"/>
              </w:rPr>
              <w:t>Netaikoma</w:t>
            </w:r>
          </w:p>
        </w:tc>
      </w:tr>
      <w:tr w:rsidR="002B22C6" w:rsidRPr="00694014" w14:paraId="713AE35E" w14:textId="77777777" w:rsidTr="003A415B">
        <w:trPr>
          <w:trHeight w:val="300"/>
        </w:trPr>
        <w:tc>
          <w:tcPr>
            <w:tcW w:w="9535" w:type="dxa"/>
            <w:gridSpan w:val="5"/>
          </w:tcPr>
          <w:p w14:paraId="35289723" w14:textId="77777777" w:rsidR="002B22C6" w:rsidRPr="00694014" w:rsidRDefault="002B22C6" w:rsidP="002B22C6">
            <w:pPr>
              <w:spacing w:after="0" w:line="240" w:lineRule="auto"/>
              <w:jc w:val="center"/>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kern w:val="2"/>
                <w:sz w:val="20"/>
                <w:szCs w:val="20"/>
                <w:lang w:eastAsia="en-US"/>
              </w:rPr>
              <w:t>10. ESMINĖS SUTARTIES SĄLYGOS</w:t>
            </w:r>
          </w:p>
        </w:tc>
      </w:tr>
      <w:tr w:rsidR="002B22C6" w:rsidRPr="00694014" w14:paraId="170D4394" w14:textId="77777777" w:rsidTr="003A415B">
        <w:trPr>
          <w:trHeight w:val="300"/>
        </w:trPr>
        <w:tc>
          <w:tcPr>
            <w:tcW w:w="2707" w:type="dxa"/>
            <w:gridSpan w:val="3"/>
          </w:tcPr>
          <w:p w14:paraId="7B317C30" w14:textId="77777777" w:rsidR="002B22C6" w:rsidRPr="00694014" w:rsidRDefault="002B22C6" w:rsidP="002B22C6">
            <w:pPr>
              <w:spacing w:after="0" w:line="240" w:lineRule="auto"/>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sz w:val="20"/>
                <w:szCs w:val="20"/>
                <w:lang w:eastAsia="en-US"/>
              </w:rPr>
              <w:t>10.1. Esminės Sutarties sąlygos</w:t>
            </w:r>
          </w:p>
        </w:tc>
        <w:tc>
          <w:tcPr>
            <w:tcW w:w="6828" w:type="dxa"/>
            <w:gridSpan w:val="2"/>
          </w:tcPr>
          <w:p w14:paraId="34764522" w14:textId="09554001" w:rsidR="002B22C6" w:rsidRPr="00694014" w:rsidRDefault="00315DF1" w:rsidP="002B22C6">
            <w:pPr>
              <w:spacing w:after="0" w:line="240" w:lineRule="auto"/>
              <w:jc w:val="both"/>
              <w:rPr>
                <w:rFonts w:ascii="Times New Roman" w:eastAsia="Times New Roman" w:hAnsi="Times New Roman" w:cs="Times New Roman"/>
                <w:kern w:val="2"/>
                <w:sz w:val="20"/>
                <w:szCs w:val="20"/>
                <w:lang w:eastAsia="en-US"/>
              </w:rPr>
            </w:pPr>
            <w:r>
              <w:rPr>
                <w:rFonts w:ascii="Times New Roman" w:eastAsia="Times New Roman" w:hAnsi="Times New Roman" w:cs="Times New Roman"/>
                <w:kern w:val="2"/>
                <w:sz w:val="20"/>
                <w:szCs w:val="20"/>
                <w:lang w:eastAsia="en-US"/>
              </w:rPr>
              <w:t>Sutarties įvykdymo termino laikymasis.</w:t>
            </w:r>
          </w:p>
          <w:p w14:paraId="38470165" w14:textId="77777777" w:rsidR="002B22C6" w:rsidRPr="00694014" w:rsidRDefault="002B22C6" w:rsidP="002B22C6">
            <w:pPr>
              <w:spacing w:after="0" w:line="240" w:lineRule="auto"/>
              <w:rPr>
                <w:rFonts w:ascii="Times New Roman" w:eastAsia="Times New Roman" w:hAnsi="Times New Roman" w:cs="Times New Roman"/>
                <w:b/>
                <w:bCs/>
                <w:color w:val="4472C4"/>
                <w:kern w:val="2"/>
                <w:sz w:val="20"/>
                <w:szCs w:val="20"/>
                <w:lang w:eastAsia="en-US"/>
              </w:rPr>
            </w:pPr>
          </w:p>
        </w:tc>
      </w:tr>
      <w:tr w:rsidR="002B22C6" w:rsidRPr="00694014" w14:paraId="07DD2454" w14:textId="77777777" w:rsidTr="003A415B">
        <w:trPr>
          <w:trHeight w:val="300"/>
        </w:trPr>
        <w:tc>
          <w:tcPr>
            <w:tcW w:w="2700" w:type="dxa"/>
            <w:gridSpan w:val="2"/>
          </w:tcPr>
          <w:p w14:paraId="72E64DF8" w14:textId="77777777" w:rsidR="002B22C6" w:rsidRPr="00694014" w:rsidRDefault="002B22C6" w:rsidP="002B22C6">
            <w:pPr>
              <w:spacing w:after="0" w:line="240" w:lineRule="auto"/>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10.2. Dideli arba nuolatiniai esminės Sutarties sąlygos vykdymo trūkumai</w:t>
            </w:r>
          </w:p>
        </w:tc>
        <w:tc>
          <w:tcPr>
            <w:tcW w:w="6835" w:type="dxa"/>
            <w:gridSpan w:val="3"/>
          </w:tcPr>
          <w:p w14:paraId="084A0EB2" w14:textId="77777777" w:rsidR="002B22C6" w:rsidRPr="00694014" w:rsidRDefault="002B22C6" w:rsidP="002B22C6">
            <w:pPr>
              <w:spacing w:after="0" w:line="240" w:lineRule="auto"/>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 xml:space="preserve">Netaikoma </w:t>
            </w:r>
          </w:p>
          <w:p w14:paraId="1C226FD9" w14:textId="77777777" w:rsidR="002B22C6" w:rsidRPr="00694014" w:rsidRDefault="002B22C6" w:rsidP="002B22C6">
            <w:pPr>
              <w:spacing w:after="0" w:line="240" w:lineRule="auto"/>
              <w:rPr>
                <w:rFonts w:ascii="Times New Roman" w:eastAsia="Times New Roman" w:hAnsi="Times New Roman" w:cs="Times New Roman"/>
                <w:kern w:val="2"/>
                <w:sz w:val="20"/>
                <w:szCs w:val="20"/>
                <w:lang w:eastAsia="en-US"/>
              </w:rPr>
            </w:pPr>
          </w:p>
          <w:p w14:paraId="70299F9C" w14:textId="77777777" w:rsidR="002B22C6" w:rsidRPr="00694014" w:rsidRDefault="002B22C6" w:rsidP="002B22C6">
            <w:pPr>
              <w:spacing w:after="0" w:line="240" w:lineRule="auto"/>
              <w:rPr>
                <w:rFonts w:ascii="Times New Roman" w:eastAsia="Times New Roman" w:hAnsi="Times New Roman" w:cs="Times New Roman"/>
                <w:kern w:val="2"/>
                <w:sz w:val="20"/>
                <w:szCs w:val="20"/>
                <w:lang w:eastAsia="en-US"/>
              </w:rPr>
            </w:pPr>
          </w:p>
        </w:tc>
      </w:tr>
      <w:tr w:rsidR="002B22C6" w:rsidRPr="00694014" w14:paraId="7FBB72F6" w14:textId="77777777" w:rsidTr="003A415B">
        <w:trPr>
          <w:trHeight w:val="300"/>
        </w:trPr>
        <w:tc>
          <w:tcPr>
            <w:tcW w:w="9535" w:type="dxa"/>
            <w:gridSpan w:val="5"/>
          </w:tcPr>
          <w:p w14:paraId="49C75958" w14:textId="77777777" w:rsidR="002B22C6" w:rsidRPr="00694014" w:rsidRDefault="002B22C6" w:rsidP="002B22C6">
            <w:pPr>
              <w:spacing w:after="0" w:line="240" w:lineRule="auto"/>
              <w:jc w:val="center"/>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11. SUTARTIES GALIOJIMAS IR KEITIMAS</w:t>
            </w:r>
          </w:p>
        </w:tc>
      </w:tr>
      <w:tr w:rsidR="002B22C6" w:rsidRPr="00694014" w14:paraId="4DE55CAD" w14:textId="77777777" w:rsidTr="003A41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363A15" w14:textId="77777777" w:rsidR="002B22C6" w:rsidRPr="00694014" w:rsidRDefault="002B22C6" w:rsidP="002B22C6">
            <w:pPr>
              <w:spacing w:after="0" w:line="240" w:lineRule="auto"/>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1C5F1511" w14:textId="77777777" w:rsidR="002B22C6" w:rsidRPr="00694014" w:rsidRDefault="002B22C6" w:rsidP="002B22C6">
            <w:pPr>
              <w:spacing w:after="0" w:line="240" w:lineRule="auto"/>
              <w:jc w:val="both"/>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Ši Sutartis laikoma sudaryta ir įsigalioja nuo Sutarties pasirašymo dienos (antrosios Šalies pasirašymo dieną).</w:t>
            </w:r>
          </w:p>
          <w:p w14:paraId="5A1AB6D8" w14:textId="3D22C256" w:rsidR="002B22C6" w:rsidRPr="00694014" w:rsidRDefault="002B22C6" w:rsidP="002B22C6">
            <w:pPr>
              <w:spacing w:after="0" w:line="240" w:lineRule="auto"/>
              <w:jc w:val="both"/>
              <w:rPr>
                <w:rFonts w:ascii="Times New Roman" w:eastAsia="Times New Roman" w:hAnsi="Times New Roman" w:cs="Times New Roman"/>
                <w:color w:val="4472C4"/>
                <w:kern w:val="2"/>
                <w:sz w:val="20"/>
                <w:szCs w:val="20"/>
                <w:lang w:eastAsia="en-US"/>
              </w:rPr>
            </w:pPr>
            <w:r w:rsidRPr="00694014">
              <w:rPr>
                <w:rFonts w:ascii="Times New Roman" w:eastAsia="Times New Roman" w:hAnsi="Times New Roman" w:cs="Times New Roman"/>
                <w:color w:val="000000"/>
                <w:kern w:val="2"/>
                <w:sz w:val="20"/>
                <w:szCs w:val="20"/>
                <w:lang w:eastAsia="en-US"/>
              </w:rPr>
              <w:t xml:space="preserve">Sutartis galioja </w:t>
            </w:r>
            <w:r w:rsidR="00315DF1">
              <w:rPr>
                <w:rFonts w:ascii="Times New Roman" w:eastAsia="Times New Roman" w:hAnsi="Times New Roman" w:cs="Times New Roman"/>
                <w:color w:val="000000"/>
                <w:kern w:val="2"/>
                <w:sz w:val="20"/>
                <w:szCs w:val="20"/>
                <w:lang w:eastAsia="en-US"/>
              </w:rPr>
              <w:t>3 mėnesius</w:t>
            </w:r>
            <w:r>
              <w:rPr>
                <w:rFonts w:ascii="Times New Roman" w:eastAsia="Times New Roman" w:hAnsi="Times New Roman" w:cs="Times New Roman"/>
                <w:color w:val="000000"/>
                <w:kern w:val="2"/>
                <w:sz w:val="20"/>
                <w:szCs w:val="20"/>
                <w:lang w:eastAsia="en-US"/>
              </w:rPr>
              <w:t xml:space="preserve"> (paskutin</w:t>
            </w:r>
            <w:r w:rsidR="00315DF1">
              <w:rPr>
                <w:rFonts w:ascii="Times New Roman" w:eastAsia="Times New Roman" w:hAnsi="Times New Roman" w:cs="Times New Roman"/>
                <w:color w:val="000000"/>
                <w:kern w:val="2"/>
                <w:sz w:val="20"/>
                <w:szCs w:val="20"/>
                <w:lang w:eastAsia="en-US"/>
              </w:rPr>
              <w:t>ės 30</w:t>
            </w:r>
            <w:r>
              <w:rPr>
                <w:rFonts w:ascii="Times New Roman" w:eastAsia="Times New Roman" w:hAnsi="Times New Roman" w:cs="Times New Roman"/>
                <w:color w:val="000000"/>
                <w:kern w:val="2"/>
                <w:sz w:val="20"/>
                <w:szCs w:val="20"/>
                <w:lang w:eastAsia="en-US"/>
              </w:rPr>
              <w:t xml:space="preserve"> </w:t>
            </w:r>
            <w:r w:rsidR="00315DF1">
              <w:rPr>
                <w:rFonts w:ascii="Times New Roman" w:eastAsia="Times New Roman" w:hAnsi="Times New Roman" w:cs="Times New Roman"/>
                <w:color w:val="000000"/>
                <w:kern w:val="2"/>
                <w:sz w:val="20"/>
                <w:szCs w:val="20"/>
                <w:lang w:eastAsia="en-US"/>
              </w:rPr>
              <w:t>dienų</w:t>
            </w:r>
            <w:r>
              <w:rPr>
                <w:rFonts w:ascii="Times New Roman" w:eastAsia="Times New Roman" w:hAnsi="Times New Roman" w:cs="Times New Roman"/>
                <w:color w:val="000000"/>
                <w:kern w:val="2"/>
                <w:sz w:val="20"/>
                <w:szCs w:val="20"/>
                <w:lang w:eastAsia="en-US"/>
              </w:rPr>
              <w:t xml:space="preserve"> skirt</w:t>
            </w:r>
            <w:r w:rsidR="00315DF1">
              <w:rPr>
                <w:rFonts w:ascii="Times New Roman" w:eastAsia="Times New Roman" w:hAnsi="Times New Roman" w:cs="Times New Roman"/>
                <w:color w:val="000000"/>
                <w:kern w:val="2"/>
                <w:sz w:val="20"/>
                <w:szCs w:val="20"/>
                <w:lang w:eastAsia="en-US"/>
              </w:rPr>
              <w:t>o</w:t>
            </w:r>
            <w:r>
              <w:rPr>
                <w:rFonts w:ascii="Times New Roman" w:eastAsia="Times New Roman" w:hAnsi="Times New Roman" w:cs="Times New Roman"/>
                <w:color w:val="000000"/>
                <w:kern w:val="2"/>
                <w:sz w:val="20"/>
                <w:szCs w:val="20"/>
                <w:lang w:eastAsia="en-US"/>
              </w:rPr>
              <w:t>s apmokėjimui už Prekes, bet ne Prekių tiekimui).</w:t>
            </w:r>
            <w:r w:rsidRPr="00694014">
              <w:rPr>
                <w:rFonts w:ascii="Times New Roman" w:eastAsia="Times New Roman" w:hAnsi="Times New Roman" w:cs="Times New Roman"/>
                <w:color w:val="000000"/>
                <w:kern w:val="2"/>
                <w:sz w:val="20"/>
                <w:szCs w:val="20"/>
                <w:lang w:eastAsia="en-US"/>
              </w:rPr>
              <w:t xml:space="preserve"> </w:t>
            </w:r>
          </w:p>
        </w:tc>
      </w:tr>
      <w:tr w:rsidR="002B22C6" w:rsidRPr="00694014" w14:paraId="76894486" w14:textId="77777777" w:rsidTr="003A41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213B60" w14:textId="77777777" w:rsidR="002B22C6" w:rsidRPr="00694014" w:rsidRDefault="002B22C6" w:rsidP="002B22C6">
            <w:pPr>
              <w:spacing w:after="0" w:line="240" w:lineRule="auto"/>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7DAAB9A" w14:textId="76402922" w:rsidR="002B22C6" w:rsidRPr="00A40983" w:rsidRDefault="00315DF1" w:rsidP="002B22C6">
            <w:pPr>
              <w:spacing w:after="0" w:line="240" w:lineRule="auto"/>
              <w:rPr>
                <w:rFonts w:ascii="Times New Roman" w:eastAsia="Times New Roman" w:hAnsi="Times New Roman" w:cs="Times New Roman"/>
                <w:kern w:val="2"/>
                <w:sz w:val="20"/>
                <w:szCs w:val="20"/>
                <w:lang w:eastAsia="en-US"/>
              </w:rPr>
            </w:pPr>
            <w:r>
              <w:rPr>
                <w:rFonts w:ascii="Times New Roman" w:eastAsia="Times New Roman" w:hAnsi="Times New Roman" w:cs="Times New Roman"/>
                <w:kern w:val="2"/>
                <w:sz w:val="20"/>
                <w:szCs w:val="20"/>
                <w:lang w:eastAsia="en-US"/>
              </w:rPr>
              <w:t>Nustatyta Specialiųjų sąlygų 4.2 punkte.</w:t>
            </w:r>
          </w:p>
          <w:p w14:paraId="5CEFCC9B" w14:textId="04D62374" w:rsidR="002B22C6" w:rsidRPr="00694014" w:rsidRDefault="002B22C6" w:rsidP="002B22C6">
            <w:pPr>
              <w:spacing w:after="0" w:line="240" w:lineRule="auto"/>
              <w:rPr>
                <w:rFonts w:ascii="Times New Roman" w:eastAsia="Times New Roman" w:hAnsi="Times New Roman" w:cs="Times New Roman"/>
                <w:kern w:val="2"/>
                <w:sz w:val="20"/>
                <w:szCs w:val="20"/>
                <w:lang w:eastAsia="en-US"/>
              </w:rPr>
            </w:pPr>
          </w:p>
        </w:tc>
      </w:tr>
      <w:tr w:rsidR="002B22C6" w:rsidRPr="00694014" w14:paraId="0541EB20" w14:textId="77777777" w:rsidTr="003A415B">
        <w:trPr>
          <w:trHeight w:val="300"/>
        </w:trPr>
        <w:tc>
          <w:tcPr>
            <w:tcW w:w="9535" w:type="dxa"/>
            <w:gridSpan w:val="5"/>
          </w:tcPr>
          <w:p w14:paraId="0B16D04E" w14:textId="77777777" w:rsidR="002B22C6" w:rsidRPr="00694014" w:rsidRDefault="002B22C6" w:rsidP="002B22C6">
            <w:pPr>
              <w:spacing w:after="0" w:line="240" w:lineRule="auto"/>
              <w:jc w:val="center"/>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12. SUTARTIES NUTRAUKIMAS</w:t>
            </w:r>
          </w:p>
        </w:tc>
      </w:tr>
      <w:tr w:rsidR="002B22C6" w:rsidRPr="00694014" w14:paraId="63811B6B" w14:textId="77777777" w:rsidTr="003A415B">
        <w:trPr>
          <w:trHeight w:val="300"/>
        </w:trPr>
        <w:tc>
          <w:tcPr>
            <w:tcW w:w="2532" w:type="dxa"/>
          </w:tcPr>
          <w:p w14:paraId="4CE5D33C" w14:textId="77777777" w:rsidR="002B22C6" w:rsidRPr="00694014" w:rsidRDefault="002B22C6" w:rsidP="002B22C6">
            <w:pPr>
              <w:spacing w:after="0" w:line="240" w:lineRule="auto"/>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12.1. Sutarties nutraukimo pagrindai</w:t>
            </w:r>
          </w:p>
        </w:tc>
        <w:tc>
          <w:tcPr>
            <w:tcW w:w="7003" w:type="dxa"/>
            <w:gridSpan w:val="4"/>
          </w:tcPr>
          <w:p w14:paraId="2CCD2725" w14:textId="0C209F1B" w:rsidR="002B22C6" w:rsidRPr="00694014" w:rsidRDefault="002B22C6" w:rsidP="002B22C6">
            <w:pPr>
              <w:spacing w:after="0" w:line="240" w:lineRule="auto"/>
              <w:jc w:val="both"/>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Sutartis gali būti nutraukiama rašytiniu Šalių susitarimu arba vienašališkai, Bendrosiose sąlygose nustatyta tvarka.</w:t>
            </w:r>
          </w:p>
          <w:p w14:paraId="556374B5" w14:textId="77777777" w:rsidR="002B22C6" w:rsidRPr="00694014" w:rsidRDefault="002B22C6" w:rsidP="002B22C6">
            <w:pPr>
              <w:spacing w:after="0" w:line="240" w:lineRule="auto"/>
              <w:rPr>
                <w:rFonts w:ascii="Times New Roman" w:eastAsia="Times New Roman" w:hAnsi="Times New Roman" w:cs="Times New Roman"/>
                <w:color w:val="4472C4"/>
                <w:kern w:val="2"/>
                <w:sz w:val="20"/>
                <w:szCs w:val="20"/>
                <w:lang w:eastAsia="en-US"/>
              </w:rPr>
            </w:pPr>
          </w:p>
        </w:tc>
      </w:tr>
      <w:tr w:rsidR="002B22C6" w:rsidRPr="00694014" w14:paraId="4E6D3A17" w14:textId="77777777" w:rsidTr="003A415B">
        <w:trPr>
          <w:trHeight w:val="300"/>
        </w:trPr>
        <w:tc>
          <w:tcPr>
            <w:tcW w:w="2532" w:type="dxa"/>
          </w:tcPr>
          <w:p w14:paraId="6B05C5A4" w14:textId="77777777" w:rsidR="002B22C6" w:rsidRPr="00694014" w:rsidRDefault="002B22C6" w:rsidP="002B22C6">
            <w:pPr>
              <w:spacing w:after="0" w:line="240" w:lineRule="auto"/>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12.2. Esminiai Sutarties pažeidimai</w:t>
            </w:r>
          </w:p>
          <w:p w14:paraId="577C0263" w14:textId="77777777" w:rsidR="002B22C6" w:rsidRPr="00694014" w:rsidRDefault="002B22C6" w:rsidP="002B22C6">
            <w:pPr>
              <w:spacing w:after="0" w:line="240" w:lineRule="auto"/>
              <w:rPr>
                <w:rFonts w:ascii="Times New Roman" w:eastAsia="Times New Roman" w:hAnsi="Times New Roman" w:cs="Times New Roman"/>
                <w:b/>
                <w:bCs/>
                <w:kern w:val="2"/>
                <w:sz w:val="20"/>
                <w:szCs w:val="20"/>
                <w:lang w:eastAsia="en-US"/>
              </w:rPr>
            </w:pPr>
          </w:p>
        </w:tc>
        <w:tc>
          <w:tcPr>
            <w:tcW w:w="7003" w:type="dxa"/>
            <w:gridSpan w:val="4"/>
          </w:tcPr>
          <w:p w14:paraId="4B7479B0" w14:textId="77777777" w:rsidR="002B22C6" w:rsidRPr="00694014" w:rsidRDefault="002B22C6" w:rsidP="002B22C6">
            <w:pPr>
              <w:tabs>
                <w:tab w:val="left" w:pos="567"/>
                <w:tab w:val="left" w:pos="851"/>
                <w:tab w:val="left" w:pos="992"/>
                <w:tab w:val="left" w:pos="1134"/>
              </w:tabs>
              <w:spacing w:after="0" w:line="257" w:lineRule="auto"/>
              <w:jc w:val="both"/>
              <w:rPr>
                <w:rFonts w:ascii="Times New Roman" w:eastAsia="Arial" w:hAnsi="Times New Roman" w:cs="Times New Roman"/>
                <w:color w:val="FF0000"/>
                <w:kern w:val="2"/>
                <w:sz w:val="20"/>
                <w:szCs w:val="20"/>
                <w:lang w:eastAsia="en-US"/>
              </w:rPr>
            </w:pPr>
            <w:r w:rsidRPr="00694014">
              <w:rPr>
                <w:rFonts w:ascii="Times New Roman" w:eastAsia="Arial" w:hAnsi="Times New Roman" w:cs="Times New Roman"/>
                <w:kern w:val="2"/>
                <w:sz w:val="20"/>
                <w:szCs w:val="20"/>
                <w:lang w:eastAsia="en-US"/>
              </w:rPr>
              <w:t>Tiekėjas 2 (du) kartus pažeidžia esminę Sutarties sąlygą.</w:t>
            </w:r>
          </w:p>
        </w:tc>
      </w:tr>
      <w:tr w:rsidR="002B22C6" w:rsidRPr="00694014" w14:paraId="5A18A79C" w14:textId="77777777" w:rsidTr="003A415B">
        <w:trPr>
          <w:trHeight w:val="300"/>
        </w:trPr>
        <w:tc>
          <w:tcPr>
            <w:tcW w:w="9535" w:type="dxa"/>
            <w:gridSpan w:val="5"/>
          </w:tcPr>
          <w:p w14:paraId="4F5A6670" w14:textId="77777777" w:rsidR="002B22C6" w:rsidRPr="00694014" w:rsidRDefault="002B22C6" w:rsidP="002B22C6">
            <w:pPr>
              <w:spacing w:after="0" w:line="240" w:lineRule="auto"/>
              <w:jc w:val="center"/>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b/>
                <w:bCs/>
                <w:kern w:val="2"/>
                <w:sz w:val="20"/>
                <w:szCs w:val="20"/>
                <w:lang w:eastAsia="en-US"/>
              </w:rPr>
              <w:t xml:space="preserve">13. APLINKOSAUGINIAI IR SOCIALINIAI KRITERIJAI </w:t>
            </w:r>
          </w:p>
        </w:tc>
      </w:tr>
      <w:tr w:rsidR="002B22C6" w:rsidRPr="00694014" w14:paraId="052460BF" w14:textId="77777777" w:rsidTr="003A415B">
        <w:trPr>
          <w:trHeight w:val="300"/>
        </w:trPr>
        <w:tc>
          <w:tcPr>
            <w:tcW w:w="2532" w:type="dxa"/>
          </w:tcPr>
          <w:p w14:paraId="7EE2EC1A" w14:textId="77777777" w:rsidR="002B22C6" w:rsidRPr="00694014" w:rsidRDefault="002B22C6" w:rsidP="002B22C6">
            <w:pPr>
              <w:spacing w:after="0" w:line="240" w:lineRule="auto"/>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13.1. Aplinkosauginių kriterijų nustatymo teisinis pagrindas</w:t>
            </w:r>
          </w:p>
        </w:tc>
        <w:tc>
          <w:tcPr>
            <w:tcW w:w="7003" w:type="dxa"/>
            <w:gridSpan w:val="4"/>
          </w:tcPr>
          <w:p w14:paraId="2D5DDE42" w14:textId="56DFDF40" w:rsidR="002B22C6" w:rsidRPr="00694014" w:rsidRDefault="002B22C6" w:rsidP="002B22C6">
            <w:pPr>
              <w:spacing w:after="0" w:line="240" w:lineRule="auto"/>
              <w:jc w:val="both"/>
              <w:rPr>
                <w:rFonts w:ascii="Times New Roman" w:eastAsia="Times New Roman" w:hAnsi="Times New Roman" w:cs="Times New Roman"/>
                <w:b/>
                <w:bCs/>
                <w:kern w:val="2"/>
                <w:sz w:val="20"/>
                <w:szCs w:val="20"/>
                <w:lang w:eastAsia="en-US"/>
              </w:rPr>
            </w:pPr>
            <w:r>
              <w:rPr>
                <w:rFonts w:ascii="Times New Roman" w:eastAsia="Times New Roman" w:hAnsi="Times New Roman" w:cs="Times New Roman"/>
                <w:kern w:val="2"/>
                <w:sz w:val="20"/>
                <w:szCs w:val="20"/>
                <w:lang w:eastAsia="en-US"/>
              </w:rPr>
              <w:t>Pirkimas laikomas „žaliuoju“ v</w:t>
            </w:r>
            <w:r w:rsidRPr="00694014">
              <w:rPr>
                <w:rFonts w:ascii="Times New Roman" w:eastAsia="Times New Roman" w:hAnsi="Times New Roman" w:cs="Times New Roman"/>
                <w:kern w:val="2"/>
                <w:sz w:val="20"/>
                <w:szCs w:val="20"/>
                <w:lang w:eastAsia="en-US"/>
              </w:rPr>
              <w:t xml:space="preserve">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r w:rsidRPr="00A40983">
              <w:rPr>
                <w:rFonts w:ascii="Times New Roman" w:eastAsia="Times New Roman" w:hAnsi="Times New Roman" w:cs="Times New Roman"/>
                <w:kern w:val="2"/>
                <w:sz w:val="20"/>
                <w:szCs w:val="20"/>
                <w:lang w:eastAsia="en-US"/>
              </w:rPr>
              <w:t>4 punkto 4.4, 4.4.4 bei 4.4.4.</w:t>
            </w:r>
            <w:r w:rsidR="00315DF1">
              <w:rPr>
                <w:rFonts w:ascii="Times New Roman" w:eastAsia="Times New Roman" w:hAnsi="Times New Roman" w:cs="Times New Roman"/>
                <w:kern w:val="2"/>
                <w:sz w:val="20"/>
                <w:szCs w:val="20"/>
                <w:lang w:eastAsia="en-US"/>
              </w:rPr>
              <w:t>4</w:t>
            </w:r>
            <w:r w:rsidRPr="00A40983">
              <w:rPr>
                <w:rFonts w:ascii="Times New Roman" w:eastAsia="Times New Roman" w:hAnsi="Times New Roman" w:cs="Times New Roman"/>
                <w:kern w:val="2"/>
                <w:sz w:val="20"/>
                <w:szCs w:val="20"/>
                <w:lang w:eastAsia="en-US"/>
              </w:rPr>
              <w:t xml:space="preserve"> papunkčių nuostatomis.</w:t>
            </w:r>
            <w:r w:rsidR="00315DF1">
              <w:rPr>
                <w:rFonts w:ascii="Times New Roman" w:eastAsia="Times New Roman" w:hAnsi="Times New Roman" w:cs="Times New Roman"/>
                <w:kern w:val="2"/>
                <w:sz w:val="20"/>
                <w:szCs w:val="20"/>
                <w:lang w:eastAsia="en-US"/>
              </w:rPr>
              <w:t xml:space="preserve"> </w:t>
            </w:r>
            <w:r w:rsidR="004A6DA4">
              <w:rPr>
                <w:rFonts w:ascii="Times New Roman" w:eastAsia="Times New Roman" w:hAnsi="Times New Roman" w:cs="Times New Roman"/>
                <w:kern w:val="2"/>
                <w:sz w:val="20"/>
                <w:szCs w:val="20"/>
                <w:lang w:eastAsia="en-US"/>
              </w:rPr>
              <w:t>Tiekėjas</w:t>
            </w:r>
            <w:r w:rsidR="00315DF1">
              <w:rPr>
                <w:rFonts w:ascii="Times New Roman" w:eastAsia="Times New Roman" w:hAnsi="Times New Roman" w:cs="Times New Roman"/>
                <w:kern w:val="2"/>
                <w:sz w:val="20"/>
                <w:szCs w:val="20"/>
                <w:lang w:eastAsia="en-US"/>
              </w:rPr>
              <w:t xml:space="preserve"> užtikrina, kad Prekės yra tvirtos, ilgaamžės</w:t>
            </w:r>
            <w:r w:rsidR="004A6DA4">
              <w:rPr>
                <w:rFonts w:ascii="Times New Roman" w:eastAsia="Times New Roman" w:hAnsi="Times New Roman" w:cs="Times New Roman"/>
                <w:kern w:val="2"/>
                <w:sz w:val="20"/>
                <w:szCs w:val="20"/>
                <w:lang w:eastAsia="en-US"/>
              </w:rPr>
              <w:t>, funkcionalios, jos ar jų sudedamosios dalys tinka naudoti daug kartų, yra lengvai pataisomos ir (ar) pakeičiamos.</w:t>
            </w:r>
          </w:p>
        </w:tc>
      </w:tr>
      <w:tr w:rsidR="002B22C6" w:rsidRPr="00694014" w14:paraId="2A072255" w14:textId="77777777" w:rsidTr="003A415B">
        <w:trPr>
          <w:trHeight w:val="300"/>
        </w:trPr>
        <w:tc>
          <w:tcPr>
            <w:tcW w:w="2532" w:type="dxa"/>
          </w:tcPr>
          <w:p w14:paraId="5FA03FE6" w14:textId="77777777" w:rsidR="002B22C6" w:rsidRPr="00694014" w:rsidRDefault="002B22C6" w:rsidP="002B22C6">
            <w:pPr>
              <w:spacing w:after="0" w:line="240" w:lineRule="auto"/>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13.2.  Su perkamomis Prekėmis susiję socialiniai kriterijai</w:t>
            </w:r>
          </w:p>
        </w:tc>
        <w:tc>
          <w:tcPr>
            <w:tcW w:w="7003" w:type="dxa"/>
            <w:gridSpan w:val="4"/>
          </w:tcPr>
          <w:p w14:paraId="21C04375" w14:textId="77777777" w:rsidR="002B22C6" w:rsidRPr="00694014" w:rsidRDefault="002B22C6" w:rsidP="002B22C6">
            <w:pPr>
              <w:spacing w:after="0" w:line="240" w:lineRule="auto"/>
              <w:rPr>
                <w:rFonts w:ascii="Times New Roman" w:eastAsia="Times New Roman" w:hAnsi="Times New Roman" w:cs="Times New Roman"/>
                <w:color w:val="000000"/>
                <w:kern w:val="2"/>
                <w:sz w:val="20"/>
                <w:szCs w:val="20"/>
                <w:shd w:val="clear" w:color="auto" w:fill="FFFFFF"/>
                <w:lang w:eastAsia="en-US"/>
              </w:rPr>
            </w:pPr>
            <w:r w:rsidRPr="00694014">
              <w:rPr>
                <w:rFonts w:ascii="Times New Roman" w:eastAsia="Times New Roman" w:hAnsi="Times New Roman" w:cs="Times New Roman"/>
                <w:color w:val="000000"/>
                <w:kern w:val="2"/>
                <w:sz w:val="20"/>
                <w:szCs w:val="20"/>
                <w:shd w:val="clear" w:color="auto" w:fill="FFFFFF"/>
                <w:lang w:eastAsia="en-US"/>
              </w:rPr>
              <w:t>Netaikoma</w:t>
            </w:r>
          </w:p>
          <w:p w14:paraId="67E89E5E" w14:textId="77777777" w:rsidR="002B22C6" w:rsidRPr="00694014" w:rsidRDefault="002B22C6" w:rsidP="002B22C6">
            <w:pPr>
              <w:spacing w:after="0" w:line="240" w:lineRule="auto"/>
              <w:rPr>
                <w:rFonts w:ascii="Times New Roman" w:eastAsia="Times New Roman" w:hAnsi="Times New Roman" w:cs="Times New Roman"/>
                <w:color w:val="000000"/>
                <w:kern w:val="2"/>
                <w:sz w:val="20"/>
                <w:szCs w:val="20"/>
                <w:shd w:val="clear" w:color="auto" w:fill="FFFFFF"/>
                <w:lang w:eastAsia="en-US"/>
              </w:rPr>
            </w:pPr>
          </w:p>
          <w:p w14:paraId="62106532" w14:textId="77777777" w:rsidR="002B22C6" w:rsidRPr="00694014" w:rsidRDefault="002B22C6" w:rsidP="002B22C6">
            <w:pPr>
              <w:spacing w:after="0" w:line="240" w:lineRule="auto"/>
              <w:rPr>
                <w:rFonts w:ascii="Times New Roman" w:eastAsia="Times New Roman" w:hAnsi="Times New Roman" w:cs="Times New Roman"/>
                <w:color w:val="0070C0"/>
                <w:kern w:val="2"/>
                <w:sz w:val="20"/>
                <w:szCs w:val="20"/>
                <w:lang w:eastAsia="en-US"/>
              </w:rPr>
            </w:pPr>
          </w:p>
        </w:tc>
      </w:tr>
      <w:tr w:rsidR="002B22C6" w:rsidRPr="00694014" w14:paraId="79EE153A" w14:textId="77777777" w:rsidTr="003A415B">
        <w:trPr>
          <w:trHeight w:val="300"/>
        </w:trPr>
        <w:tc>
          <w:tcPr>
            <w:tcW w:w="9535" w:type="dxa"/>
            <w:gridSpan w:val="5"/>
          </w:tcPr>
          <w:p w14:paraId="6EBCD152" w14:textId="77777777" w:rsidR="002B22C6" w:rsidRPr="00694014" w:rsidRDefault="002B22C6" w:rsidP="002B22C6">
            <w:pPr>
              <w:spacing w:after="0" w:line="240" w:lineRule="auto"/>
              <w:jc w:val="center"/>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 xml:space="preserve">14. BENDRŲJŲ SĄLYGŲ PAKEITIMAI IR PAPILDYMAI </w:t>
            </w:r>
          </w:p>
          <w:p w14:paraId="5CB72AB4" w14:textId="77777777" w:rsidR="002B22C6" w:rsidRPr="00694014" w:rsidRDefault="002B22C6" w:rsidP="002B22C6">
            <w:pPr>
              <w:spacing w:after="0" w:line="240" w:lineRule="auto"/>
              <w:jc w:val="center"/>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 xml:space="preserve">Netaikoma </w:t>
            </w:r>
          </w:p>
        </w:tc>
      </w:tr>
      <w:tr w:rsidR="002B22C6" w:rsidRPr="00694014" w14:paraId="5574C759" w14:textId="77777777" w:rsidTr="003A415B">
        <w:trPr>
          <w:trHeight w:val="300"/>
        </w:trPr>
        <w:tc>
          <w:tcPr>
            <w:tcW w:w="9535" w:type="dxa"/>
            <w:gridSpan w:val="5"/>
          </w:tcPr>
          <w:p w14:paraId="3DB14A1B" w14:textId="77777777" w:rsidR="002B22C6" w:rsidRPr="00694014" w:rsidRDefault="002B22C6" w:rsidP="002B22C6">
            <w:pPr>
              <w:spacing w:after="0" w:line="240" w:lineRule="auto"/>
              <w:jc w:val="both"/>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lastRenderedPageBreak/>
              <w:t>Sutarties Bendrosiose sąlygose nurodytos alternatyvios nuostatos (su prierašu „jei taikoma“ ir pan.) taikomos tik tokiu atveju, jeigu jos konkrečiai aprašomos Sutarties Specialiosiose sąlygose.</w:t>
            </w:r>
          </w:p>
        </w:tc>
      </w:tr>
      <w:tr w:rsidR="002B22C6" w:rsidRPr="00694014" w14:paraId="1FAB34A6" w14:textId="77777777" w:rsidTr="003A415B">
        <w:trPr>
          <w:trHeight w:val="300"/>
        </w:trPr>
        <w:tc>
          <w:tcPr>
            <w:tcW w:w="9535" w:type="dxa"/>
            <w:gridSpan w:val="5"/>
          </w:tcPr>
          <w:p w14:paraId="7C107D7E" w14:textId="77777777" w:rsidR="002B22C6" w:rsidRPr="00694014" w:rsidRDefault="002B22C6" w:rsidP="002B22C6">
            <w:pPr>
              <w:spacing w:after="0" w:line="240" w:lineRule="auto"/>
              <w:jc w:val="center"/>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15. SUTARTIES PRIEDAI</w:t>
            </w:r>
          </w:p>
        </w:tc>
      </w:tr>
      <w:tr w:rsidR="002B22C6" w:rsidRPr="00694014" w14:paraId="62980FF3" w14:textId="77777777" w:rsidTr="003A415B">
        <w:trPr>
          <w:trHeight w:val="300"/>
        </w:trPr>
        <w:tc>
          <w:tcPr>
            <w:tcW w:w="2532" w:type="dxa"/>
          </w:tcPr>
          <w:p w14:paraId="060F911C" w14:textId="77777777" w:rsidR="002B22C6" w:rsidRPr="00694014" w:rsidRDefault="002B22C6" w:rsidP="002B22C6">
            <w:pPr>
              <w:spacing w:after="0" w:line="240" w:lineRule="auto"/>
              <w:jc w:val="center"/>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15.1. Priedas Nr. 1</w:t>
            </w:r>
          </w:p>
        </w:tc>
        <w:tc>
          <w:tcPr>
            <w:tcW w:w="7003" w:type="dxa"/>
            <w:gridSpan w:val="4"/>
          </w:tcPr>
          <w:p w14:paraId="1E3E999E" w14:textId="77777777" w:rsidR="002B22C6" w:rsidRPr="00694014" w:rsidRDefault="002B22C6" w:rsidP="002B22C6">
            <w:pPr>
              <w:spacing w:after="0" w:line="240" w:lineRule="auto"/>
              <w:jc w:val="center"/>
              <w:rPr>
                <w:rFonts w:ascii="Times New Roman" w:eastAsia="Times New Roman" w:hAnsi="Times New Roman" w:cs="Times New Roman"/>
                <w:b/>
                <w:bCs/>
                <w:kern w:val="2"/>
                <w:sz w:val="20"/>
                <w:szCs w:val="20"/>
                <w:lang w:eastAsia="en-US"/>
              </w:rPr>
            </w:pPr>
          </w:p>
        </w:tc>
      </w:tr>
      <w:tr w:rsidR="002B22C6" w:rsidRPr="00694014" w14:paraId="1E990F9D" w14:textId="77777777" w:rsidTr="003A415B">
        <w:trPr>
          <w:trHeight w:val="300"/>
        </w:trPr>
        <w:tc>
          <w:tcPr>
            <w:tcW w:w="2532" w:type="dxa"/>
          </w:tcPr>
          <w:p w14:paraId="7EA8B70A" w14:textId="77777777" w:rsidR="002B22C6" w:rsidRPr="00694014" w:rsidRDefault="002B22C6" w:rsidP="002B22C6">
            <w:pPr>
              <w:spacing w:after="0" w:line="240" w:lineRule="auto"/>
              <w:jc w:val="center"/>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15.2. Priedas Nr. 2</w:t>
            </w:r>
          </w:p>
        </w:tc>
        <w:tc>
          <w:tcPr>
            <w:tcW w:w="7003" w:type="dxa"/>
            <w:gridSpan w:val="4"/>
          </w:tcPr>
          <w:p w14:paraId="2982EBB4" w14:textId="77777777" w:rsidR="002B22C6" w:rsidRPr="00694014" w:rsidRDefault="002B22C6" w:rsidP="002B22C6">
            <w:pPr>
              <w:spacing w:after="0" w:line="240" w:lineRule="auto"/>
              <w:jc w:val="center"/>
              <w:rPr>
                <w:rFonts w:ascii="Times New Roman" w:eastAsia="Times New Roman" w:hAnsi="Times New Roman" w:cs="Times New Roman"/>
                <w:b/>
                <w:bCs/>
                <w:kern w:val="2"/>
                <w:sz w:val="20"/>
                <w:szCs w:val="20"/>
                <w:lang w:eastAsia="en-US"/>
              </w:rPr>
            </w:pPr>
          </w:p>
        </w:tc>
      </w:tr>
      <w:tr w:rsidR="002B22C6" w:rsidRPr="00694014" w14:paraId="142472B7" w14:textId="77777777" w:rsidTr="003A415B">
        <w:tc>
          <w:tcPr>
            <w:tcW w:w="9535" w:type="dxa"/>
            <w:gridSpan w:val="5"/>
          </w:tcPr>
          <w:p w14:paraId="70F8CEDA" w14:textId="77777777" w:rsidR="002B22C6" w:rsidRPr="00694014" w:rsidRDefault="002B22C6" w:rsidP="002B22C6">
            <w:pPr>
              <w:spacing w:after="0" w:line="240" w:lineRule="auto"/>
              <w:jc w:val="center"/>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16. ŠALIŲ ATSTOVŲ PARAŠAI</w:t>
            </w:r>
          </w:p>
        </w:tc>
      </w:tr>
      <w:tr w:rsidR="002B22C6" w:rsidRPr="00694014" w14:paraId="16E674BE" w14:textId="77777777" w:rsidTr="003A415B">
        <w:tc>
          <w:tcPr>
            <w:tcW w:w="4787" w:type="dxa"/>
            <w:gridSpan w:val="4"/>
            <w:tcBorders>
              <w:top w:val="single" w:sz="4" w:space="0" w:color="auto"/>
              <w:left w:val="single" w:sz="4" w:space="0" w:color="auto"/>
              <w:bottom w:val="single" w:sz="4" w:space="0" w:color="auto"/>
              <w:right w:val="single" w:sz="4" w:space="0" w:color="auto"/>
            </w:tcBorders>
          </w:tcPr>
          <w:p w14:paraId="55519126" w14:textId="77777777" w:rsidR="002B22C6" w:rsidRPr="00694014" w:rsidRDefault="002B22C6" w:rsidP="002B22C6">
            <w:pPr>
              <w:spacing w:after="0" w:line="240" w:lineRule="auto"/>
              <w:jc w:val="center"/>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PIRKĖJAS</w:t>
            </w:r>
          </w:p>
        </w:tc>
        <w:tc>
          <w:tcPr>
            <w:tcW w:w="4748" w:type="dxa"/>
            <w:tcBorders>
              <w:top w:val="single" w:sz="4" w:space="0" w:color="auto"/>
              <w:left w:val="single" w:sz="4" w:space="0" w:color="auto"/>
              <w:bottom w:val="single" w:sz="4" w:space="0" w:color="auto"/>
              <w:right w:val="single" w:sz="4" w:space="0" w:color="auto"/>
            </w:tcBorders>
          </w:tcPr>
          <w:p w14:paraId="353A4143" w14:textId="77777777" w:rsidR="002B22C6" w:rsidRPr="00694014" w:rsidRDefault="002B22C6" w:rsidP="002B22C6">
            <w:pPr>
              <w:spacing w:after="0" w:line="240" w:lineRule="auto"/>
              <w:jc w:val="center"/>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TIEKĖJAS</w:t>
            </w:r>
          </w:p>
        </w:tc>
      </w:tr>
      <w:tr w:rsidR="002B22C6" w:rsidRPr="00694014" w14:paraId="5B07AFD7" w14:textId="77777777" w:rsidTr="003A415B">
        <w:tc>
          <w:tcPr>
            <w:tcW w:w="4787" w:type="dxa"/>
            <w:gridSpan w:val="4"/>
            <w:tcBorders>
              <w:top w:val="single" w:sz="4" w:space="0" w:color="auto"/>
              <w:left w:val="single" w:sz="4" w:space="0" w:color="auto"/>
              <w:bottom w:val="single" w:sz="4" w:space="0" w:color="auto"/>
              <w:right w:val="single" w:sz="4" w:space="0" w:color="auto"/>
            </w:tcBorders>
          </w:tcPr>
          <w:p w14:paraId="221968DA" w14:textId="77777777" w:rsidR="002B22C6" w:rsidRPr="00694014" w:rsidRDefault="002B22C6" w:rsidP="002B22C6">
            <w:pPr>
              <w:spacing w:after="0" w:line="240" w:lineRule="auto"/>
              <w:jc w:val="center"/>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43D84624" w14:textId="77777777" w:rsidR="002B22C6" w:rsidRPr="00694014" w:rsidRDefault="002B22C6" w:rsidP="002B22C6">
            <w:pPr>
              <w:spacing w:after="0" w:line="240" w:lineRule="auto"/>
              <w:jc w:val="center"/>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kern w:val="2"/>
                <w:sz w:val="20"/>
                <w:szCs w:val="20"/>
                <w:lang w:eastAsia="en-US"/>
              </w:rPr>
              <w:t>(nurodomos atstovo pareigos, vardas, pavardė)</w:t>
            </w:r>
          </w:p>
        </w:tc>
      </w:tr>
      <w:tr w:rsidR="002B22C6" w:rsidRPr="00694014" w14:paraId="37D139B0" w14:textId="77777777" w:rsidTr="003A415B">
        <w:tc>
          <w:tcPr>
            <w:tcW w:w="4787" w:type="dxa"/>
            <w:gridSpan w:val="4"/>
            <w:tcBorders>
              <w:top w:val="single" w:sz="4" w:space="0" w:color="auto"/>
              <w:left w:val="single" w:sz="4" w:space="0" w:color="auto"/>
              <w:bottom w:val="single" w:sz="4" w:space="0" w:color="auto"/>
              <w:right w:val="single" w:sz="4" w:space="0" w:color="auto"/>
            </w:tcBorders>
          </w:tcPr>
          <w:p w14:paraId="50F1A000" w14:textId="77777777" w:rsidR="002B22C6" w:rsidRPr="00694014" w:rsidRDefault="002B22C6" w:rsidP="002B22C6">
            <w:pPr>
              <w:spacing w:after="0" w:line="240" w:lineRule="auto"/>
              <w:jc w:val="center"/>
              <w:rPr>
                <w:rFonts w:ascii="Times New Roman" w:eastAsia="Times New Roman" w:hAnsi="Times New Roman" w:cs="Times New Roman"/>
                <w:b/>
                <w:bCs/>
                <w:kern w:val="2"/>
                <w:sz w:val="20"/>
                <w:szCs w:val="20"/>
                <w:lang w:eastAsia="en-US"/>
              </w:rPr>
            </w:pPr>
          </w:p>
          <w:p w14:paraId="6093F21F" w14:textId="77777777" w:rsidR="002B22C6" w:rsidRPr="00694014" w:rsidRDefault="002B22C6" w:rsidP="002B22C6">
            <w:pPr>
              <w:spacing w:after="0" w:line="240" w:lineRule="auto"/>
              <w:jc w:val="center"/>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(parašas)</w:t>
            </w:r>
          </w:p>
          <w:p w14:paraId="26BC6C1A" w14:textId="77777777" w:rsidR="002B22C6" w:rsidRPr="00694014" w:rsidRDefault="002B22C6" w:rsidP="002B22C6">
            <w:pPr>
              <w:spacing w:after="0" w:line="240" w:lineRule="auto"/>
              <w:jc w:val="center"/>
              <w:rPr>
                <w:rFonts w:ascii="Times New Roman" w:eastAsia="Times New Roman" w:hAnsi="Times New Roman" w:cs="Times New Roman"/>
                <w:b/>
                <w:bCs/>
                <w:kern w:val="2"/>
                <w:sz w:val="20"/>
                <w:szCs w:val="20"/>
                <w:lang w:eastAsia="en-US"/>
              </w:rPr>
            </w:pPr>
          </w:p>
          <w:p w14:paraId="258BD6F2" w14:textId="77777777" w:rsidR="002B22C6" w:rsidRPr="00694014" w:rsidRDefault="002B22C6" w:rsidP="002B22C6">
            <w:pPr>
              <w:spacing w:after="0" w:line="240" w:lineRule="auto"/>
              <w:jc w:val="center"/>
              <w:rPr>
                <w:rFonts w:ascii="Times New Roman" w:eastAsia="Times New Roman" w:hAnsi="Times New Roman" w:cs="Times New Roman"/>
                <w:b/>
                <w:bCs/>
                <w:kern w:val="2"/>
                <w:sz w:val="20"/>
                <w:szCs w:val="20"/>
                <w:lang w:eastAsia="en-US"/>
              </w:rPr>
            </w:pPr>
          </w:p>
        </w:tc>
        <w:tc>
          <w:tcPr>
            <w:tcW w:w="4748" w:type="dxa"/>
            <w:tcBorders>
              <w:top w:val="single" w:sz="4" w:space="0" w:color="auto"/>
              <w:left w:val="single" w:sz="4" w:space="0" w:color="auto"/>
              <w:bottom w:val="single" w:sz="4" w:space="0" w:color="auto"/>
              <w:right w:val="single" w:sz="4" w:space="0" w:color="auto"/>
            </w:tcBorders>
          </w:tcPr>
          <w:p w14:paraId="00C1CFEB" w14:textId="77777777" w:rsidR="002B22C6" w:rsidRPr="00694014" w:rsidRDefault="002B22C6" w:rsidP="002B22C6">
            <w:pPr>
              <w:spacing w:after="0" w:line="240" w:lineRule="auto"/>
              <w:jc w:val="center"/>
              <w:rPr>
                <w:rFonts w:ascii="Times New Roman" w:eastAsia="Times New Roman" w:hAnsi="Times New Roman" w:cs="Times New Roman"/>
                <w:b/>
                <w:bCs/>
                <w:kern w:val="2"/>
                <w:sz w:val="20"/>
                <w:szCs w:val="20"/>
                <w:lang w:eastAsia="en-US"/>
              </w:rPr>
            </w:pPr>
          </w:p>
          <w:p w14:paraId="26522138" w14:textId="77777777" w:rsidR="002B22C6" w:rsidRPr="00694014" w:rsidRDefault="002B22C6" w:rsidP="002B22C6">
            <w:pPr>
              <w:spacing w:after="0" w:line="240" w:lineRule="auto"/>
              <w:jc w:val="center"/>
              <w:rPr>
                <w:rFonts w:ascii="Times New Roman" w:eastAsia="Times New Roman" w:hAnsi="Times New Roman" w:cs="Times New Roman"/>
                <w:b/>
                <w:bCs/>
                <w:kern w:val="2"/>
                <w:sz w:val="20"/>
                <w:szCs w:val="20"/>
                <w:lang w:eastAsia="en-US"/>
              </w:rPr>
            </w:pPr>
            <w:r w:rsidRPr="00694014">
              <w:rPr>
                <w:rFonts w:ascii="Times New Roman" w:eastAsia="Times New Roman" w:hAnsi="Times New Roman" w:cs="Times New Roman"/>
                <w:b/>
                <w:bCs/>
                <w:kern w:val="2"/>
                <w:sz w:val="20"/>
                <w:szCs w:val="20"/>
                <w:lang w:eastAsia="en-US"/>
              </w:rPr>
              <w:t>(parašas)</w:t>
            </w:r>
          </w:p>
        </w:tc>
      </w:tr>
    </w:tbl>
    <w:p w14:paraId="709ED9D5" w14:textId="77777777" w:rsidR="00694014" w:rsidRDefault="00694014" w:rsidP="00694014">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kern w:val="2"/>
          <w:sz w:val="24"/>
          <w:szCs w:val="24"/>
          <w:lang w:eastAsia="en-US"/>
        </w:rPr>
      </w:pPr>
    </w:p>
    <w:p w14:paraId="4C6E115E" w14:textId="77777777" w:rsidR="00A40983" w:rsidRPr="00694014" w:rsidRDefault="00A40983" w:rsidP="00694014">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kern w:val="2"/>
          <w:sz w:val="24"/>
          <w:szCs w:val="24"/>
          <w:lang w:eastAsia="en-US"/>
        </w:rPr>
      </w:pPr>
    </w:p>
    <w:p w14:paraId="1917AE14" w14:textId="77777777" w:rsidR="00694014" w:rsidRPr="00694014" w:rsidRDefault="00694014" w:rsidP="00694014">
      <w:pPr>
        <w:spacing w:after="0" w:line="240" w:lineRule="auto"/>
        <w:jc w:val="center"/>
        <w:rPr>
          <w:rFonts w:ascii="Times New Roman" w:eastAsia="Times New Roman" w:hAnsi="Times New Roman" w:cs="Times New Roman"/>
          <w:color w:val="000000"/>
          <w:sz w:val="24"/>
          <w:szCs w:val="24"/>
          <w:lang w:eastAsia="en-US"/>
        </w:rPr>
      </w:pPr>
      <w:r w:rsidRPr="00694014">
        <w:rPr>
          <w:rFonts w:ascii="Times New Roman" w:eastAsia="Times New Roman" w:hAnsi="Times New Roman" w:cs="Times New Roman"/>
          <w:color w:val="000000"/>
          <w:sz w:val="24"/>
          <w:szCs w:val="24"/>
          <w:lang w:eastAsia="en-US"/>
        </w:rPr>
        <w:t>_______________</w:t>
      </w:r>
    </w:p>
    <w:p w14:paraId="65080ADF" w14:textId="77777777" w:rsidR="00A40983" w:rsidRDefault="00A40983" w:rsidP="00694014">
      <w:pPr>
        <w:spacing w:after="0" w:line="240" w:lineRule="auto"/>
        <w:ind w:firstLine="4820"/>
        <w:textAlignment w:val="center"/>
        <w:rPr>
          <w:rFonts w:ascii="Times New Roman" w:eastAsia="Times New Roman" w:hAnsi="Times New Roman" w:cs="Times New Roman"/>
          <w:color w:val="000000"/>
          <w:sz w:val="20"/>
          <w:szCs w:val="20"/>
          <w:lang w:eastAsia="en-US"/>
        </w:rPr>
      </w:pPr>
    </w:p>
    <w:p w14:paraId="1280E277" w14:textId="77777777" w:rsidR="00A40983" w:rsidRDefault="00A40983" w:rsidP="00694014">
      <w:pPr>
        <w:spacing w:after="0" w:line="240" w:lineRule="auto"/>
        <w:ind w:firstLine="4820"/>
        <w:textAlignment w:val="center"/>
        <w:rPr>
          <w:rFonts w:ascii="Times New Roman" w:eastAsia="Times New Roman" w:hAnsi="Times New Roman" w:cs="Times New Roman"/>
          <w:color w:val="000000"/>
          <w:sz w:val="20"/>
          <w:szCs w:val="20"/>
          <w:lang w:eastAsia="en-US"/>
        </w:rPr>
      </w:pPr>
    </w:p>
    <w:p w14:paraId="3C7DE5BF" w14:textId="0095EBBA" w:rsidR="00694014" w:rsidRPr="00694014" w:rsidRDefault="00694014" w:rsidP="0074383A">
      <w:pPr>
        <w:spacing w:after="0" w:line="240" w:lineRule="auto"/>
        <w:ind w:firstLine="4820"/>
        <w:jc w:val="right"/>
        <w:textAlignment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PATVIRTINTA</w:t>
      </w:r>
    </w:p>
    <w:p w14:paraId="44E397DE" w14:textId="77777777" w:rsidR="00694014" w:rsidRPr="00694014" w:rsidRDefault="00694014" w:rsidP="0074383A">
      <w:pPr>
        <w:spacing w:after="0" w:line="240" w:lineRule="auto"/>
        <w:ind w:firstLine="4820"/>
        <w:jc w:val="right"/>
        <w:textAlignment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Viešųjų pirkimų tarnybos direktoriaus</w:t>
      </w:r>
    </w:p>
    <w:p w14:paraId="6A46046D" w14:textId="77777777" w:rsidR="00694014" w:rsidRPr="00694014" w:rsidRDefault="00694014" w:rsidP="0074383A">
      <w:pPr>
        <w:spacing w:after="0" w:line="240" w:lineRule="auto"/>
        <w:ind w:firstLine="4820"/>
        <w:jc w:val="right"/>
        <w:textAlignment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2024 m. vasario 8 d. įsakymu Nr. 1S-19</w:t>
      </w:r>
    </w:p>
    <w:p w14:paraId="1B24AF34" w14:textId="77777777" w:rsidR="00694014" w:rsidRPr="00694014" w:rsidRDefault="00694014" w:rsidP="0074383A">
      <w:pPr>
        <w:spacing w:after="0" w:line="240" w:lineRule="auto"/>
        <w:ind w:firstLine="4820"/>
        <w:jc w:val="right"/>
        <w:textAlignment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(Viešųjų pirkimų tarnybos direktoriaus</w:t>
      </w:r>
    </w:p>
    <w:p w14:paraId="69621D0E" w14:textId="77777777" w:rsidR="00694014" w:rsidRPr="00694014" w:rsidRDefault="00694014" w:rsidP="0074383A">
      <w:pPr>
        <w:spacing w:after="0" w:line="240" w:lineRule="auto"/>
        <w:ind w:firstLine="4820"/>
        <w:jc w:val="right"/>
        <w:textAlignment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2025 m. balandžio 17 d. įsakymo Nr. 1S-51</w:t>
      </w:r>
    </w:p>
    <w:p w14:paraId="740180A5" w14:textId="77777777" w:rsidR="00694014" w:rsidRPr="00694014" w:rsidRDefault="00694014" w:rsidP="0074383A">
      <w:pPr>
        <w:spacing w:after="0" w:line="240" w:lineRule="auto"/>
        <w:ind w:firstLine="4820"/>
        <w:jc w:val="right"/>
        <w:textAlignment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redakcija)</w:t>
      </w:r>
    </w:p>
    <w:p w14:paraId="78B11C9E" w14:textId="77777777" w:rsidR="00694014" w:rsidRPr="00694014" w:rsidRDefault="00694014" w:rsidP="00694014">
      <w:pPr>
        <w:spacing w:after="0" w:line="240" w:lineRule="auto"/>
        <w:ind w:firstLine="4820"/>
        <w:textAlignment w:val="center"/>
        <w:rPr>
          <w:rFonts w:ascii="Times New Roman" w:eastAsia="Times New Roman" w:hAnsi="Times New Roman" w:cs="Times New Roman"/>
          <w:color w:val="000000"/>
          <w:sz w:val="24"/>
          <w:szCs w:val="24"/>
          <w:lang w:eastAsia="en-US"/>
        </w:rPr>
      </w:pPr>
    </w:p>
    <w:p w14:paraId="3DA3E225" w14:textId="77777777" w:rsidR="00694014" w:rsidRPr="00694014" w:rsidRDefault="00694014" w:rsidP="00694014">
      <w:pPr>
        <w:spacing w:after="0" w:line="240" w:lineRule="auto"/>
        <w:ind w:firstLine="4820"/>
        <w:textAlignment w:val="center"/>
        <w:rPr>
          <w:rFonts w:ascii="Times New Roman" w:eastAsia="Times New Roman" w:hAnsi="Times New Roman" w:cs="Times New Roman"/>
          <w:color w:val="000000"/>
          <w:sz w:val="24"/>
          <w:szCs w:val="24"/>
          <w:lang w:eastAsia="en-US"/>
        </w:rPr>
      </w:pPr>
    </w:p>
    <w:p w14:paraId="53276BF3" w14:textId="77777777" w:rsidR="00694014" w:rsidRPr="00694014" w:rsidRDefault="00694014" w:rsidP="00694014">
      <w:pPr>
        <w:spacing w:after="0" w:line="257" w:lineRule="atLeast"/>
        <w:jc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aps/>
          <w:color w:val="000000"/>
          <w:sz w:val="20"/>
          <w:szCs w:val="20"/>
          <w:lang w:eastAsia="en-US"/>
        </w:rPr>
        <w:t>PREKIŲ PIRKIMO</w:t>
      </w:r>
      <w:r w:rsidRPr="00694014">
        <w:rPr>
          <w:rFonts w:ascii="Times New Roman" w:eastAsia="Times New Roman" w:hAnsi="Times New Roman" w:cs="Times New Roman"/>
          <w:color w:val="000000"/>
          <w:sz w:val="20"/>
          <w:szCs w:val="20"/>
          <w:lang w:eastAsia="en-US"/>
        </w:rPr>
        <w:t>–</w:t>
      </w:r>
      <w:r w:rsidRPr="00694014">
        <w:rPr>
          <w:rFonts w:ascii="Times New Roman" w:eastAsia="Times New Roman" w:hAnsi="Times New Roman" w:cs="Times New Roman"/>
          <w:b/>
          <w:bCs/>
          <w:caps/>
          <w:color w:val="000000"/>
          <w:sz w:val="20"/>
          <w:szCs w:val="20"/>
          <w:lang w:eastAsia="en-US"/>
        </w:rPr>
        <w:t>PARDAVIMO SUTARTIES BENDROSIOS SĄLYGOS</w:t>
      </w:r>
    </w:p>
    <w:p w14:paraId="2A652032" w14:textId="77777777" w:rsidR="00694014" w:rsidRPr="00694014" w:rsidRDefault="00694014" w:rsidP="00694014">
      <w:pPr>
        <w:spacing w:after="0" w:line="257" w:lineRule="atLeast"/>
        <w:ind w:firstLine="62"/>
        <w:jc w:val="center"/>
        <w:rPr>
          <w:rFonts w:ascii="Times New Roman" w:eastAsia="Times New Roman" w:hAnsi="Times New Roman" w:cs="Times New Roman"/>
          <w:color w:val="000000"/>
          <w:sz w:val="20"/>
          <w:szCs w:val="20"/>
          <w:lang w:eastAsia="en-US"/>
        </w:rPr>
      </w:pPr>
    </w:p>
    <w:p w14:paraId="0490EC9E" w14:textId="77777777" w:rsidR="00694014" w:rsidRPr="00694014" w:rsidRDefault="00694014" w:rsidP="00694014">
      <w:pPr>
        <w:spacing w:after="0" w:line="257" w:lineRule="atLeast"/>
        <w:jc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aps/>
          <w:color w:val="000000"/>
          <w:sz w:val="20"/>
          <w:szCs w:val="20"/>
          <w:lang w:eastAsia="en-US"/>
        </w:rPr>
        <w:t>1.  PAGRINDINĖS SĄVOKOS IR SUTARTIES AIŠKINIMAS</w:t>
      </w:r>
    </w:p>
    <w:p w14:paraId="46D223B1"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06B02348" w14:textId="77777777" w:rsidR="00694014" w:rsidRPr="00694014" w:rsidRDefault="00694014" w:rsidP="00694014">
      <w:pPr>
        <w:spacing w:after="0" w:line="257" w:lineRule="atLeast"/>
        <w:jc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olor w:val="000000"/>
          <w:sz w:val="20"/>
          <w:szCs w:val="20"/>
          <w:lang w:eastAsia="en-US"/>
        </w:rPr>
        <w:t>1.1. Sąvokos</w:t>
      </w:r>
    </w:p>
    <w:p w14:paraId="2E463CCD"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57974E6D"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1.1.1. Šioje Sutartyje didžiąja raide rašomos sąvokos turi paskiau nurodytas reikšmes:</w:t>
      </w:r>
    </w:p>
    <w:p w14:paraId="62A89026"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1.1.1.1. </w:t>
      </w:r>
      <w:r w:rsidRPr="00694014">
        <w:rPr>
          <w:rFonts w:ascii="Times New Roman" w:eastAsia="Times New Roman" w:hAnsi="Times New Roman" w:cs="Times New Roman"/>
          <w:b/>
          <w:bCs/>
          <w:color w:val="000000"/>
          <w:sz w:val="20"/>
          <w:szCs w:val="20"/>
          <w:lang w:eastAsia="en-US"/>
        </w:rPr>
        <w:t>Bendrosios sąlygos</w:t>
      </w:r>
      <w:r w:rsidRPr="00694014">
        <w:rPr>
          <w:rFonts w:ascii="Times New Roman" w:eastAsia="Times New Roman" w:hAnsi="Times New Roman" w:cs="Times New Roman"/>
          <w:color w:val="000000"/>
          <w:sz w:val="20"/>
          <w:szCs w:val="20"/>
          <w:lang w:eastAsia="en-US"/>
        </w:rPr>
        <w:t> –  Sutarties dalis, kuri vadinasi „Prekių pirkimo–pardavimo sutarties Bendrosios sąlygos“;</w:t>
      </w:r>
    </w:p>
    <w:p w14:paraId="77AEF8DD"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1.1.1.2. </w:t>
      </w:r>
      <w:r w:rsidRPr="00694014">
        <w:rPr>
          <w:rFonts w:ascii="Times New Roman" w:eastAsia="Times New Roman" w:hAnsi="Times New Roman" w:cs="Times New Roman"/>
          <w:b/>
          <w:bCs/>
          <w:color w:val="000000"/>
          <w:sz w:val="20"/>
          <w:szCs w:val="20"/>
          <w:lang w:eastAsia="en-US"/>
        </w:rPr>
        <w:t>Pirkėjas</w:t>
      </w:r>
      <w:r w:rsidRPr="00694014">
        <w:rPr>
          <w:rFonts w:ascii="Times New Roman" w:eastAsia="Times New Roman" w:hAnsi="Times New Roman" w:cs="Times New Roman"/>
          <w:color w:val="000000"/>
          <w:sz w:val="20"/>
          <w:szCs w:val="20"/>
          <w:lang w:eastAsia="en-US"/>
        </w:rPr>
        <w:t> – asmuo, kuris Specialiosiose sąlygose yra įvardytas kaip Pirkėjas, įsigyjantis Specialiosiose sąlygose ir Sutarties prieduose nurodytas Prekes;</w:t>
      </w:r>
    </w:p>
    <w:p w14:paraId="0E8E282E"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1.1.1.3. </w:t>
      </w:r>
      <w:r w:rsidRPr="00694014">
        <w:rPr>
          <w:rFonts w:ascii="Times New Roman" w:eastAsia="Times New Roman" w:hAnsi="Times New Roman" w:cs="Times New Roman"/>
          <w:b/>
          <w:bCs/>
          <w:color w:val="000000"/>
          <w:sz w:val="20"/>
          <w:szCs w:val="20"/>
          <w:lang w:eastAsia="en-US"/>
        </w:rPr>
        <w:t>Pradinės sutarties vertė </w:t>
      </w:r>
      <w:r w:rsidRPr="00694014">
        <w:rPr>
          <w:rFonts w:ascii="Times New Roman" w:eastAsia="Times New Roman" w:hAnsi="Times New Roman" w:cs="Times New Roman"/>
          <w:color w:val="000000"/>
          <w:sz w:val="20"/>
          <w:szCs w:val="20"/>
          <w:lang w:eastAsia="en-US"/>
        </w:rPr>
        <w:t>– Specialiosiose sąlygose nurodyta</w:t>
      </w:r>
      <w:r w:rsidRPr="00694014">
        <w:rPr>
          <w:rFonts w:ascii="Times New Roman" w:eastAsia="Times New Roman" w:hAnsi="Times New Roman" w:cs="Times New Roman"/>
          <w:b/>
          <w:bCs/>
          <w:color w:val="000000"/>
          <w:sz w:val="20"/>
          <w:szCs w:val="20"/>
          <w:lang w:eastAsia="en-US"/>
        </w:rPr>
        <w:t> </w:t>
      </w:r>
      <w:r w:rsidRPr="00694014">
        <w:rPr>
          <w:rFonts w:ascii="Times New Roman" w:eastAsia="Times New Roman" w:hAnsi="Times New Roman" w:cs="Times New Roman"/>
          <w:color w:val="000000"/>
          <w:sz w:val="20"/>
          <w:szCs w:val="20"/>
          <w:lang w:eastAsia="en-US"/>
        </w:rPr>
        <w:t>vertė be pridėtinės vertės mokesčio (toliau – PVM);</w:t>
      </w:r>
    </w:p>
    <w:p w14:paraId="7EA823C8"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1.1.1.4. </w:t>
      </w:r>
      <w:r w:rsidRPr="00694014">
        <w:rPr>
          <w:rFonts w:ascii="Times New Roman" w:eastAsia="Times New Roman" w:hAnsi="Times New Roman" w:cs="Times New Roman"/>
          <w:b/>
          <w:bCs/>
          <w:color w:val="000000"/>
          <w:sz w:val="20"/>
          <w:szCs w:val="20"/>
          <w:lang w:eastAsia="en-US"/>
        </w:rPr>
        <w:t>Prekės</w:t>
      </w:r>
      <w:r w:rsidRPr="00694014">
        <w:rPr>
          <w:rFonts w:ascii="Times New Roman" w:eastAsia="Times New Roman" w:hAnsi="Times New Roman" w:cs="Times New Roman"/>
          <w:color w:val="000000"/>
          <w:sz w:val="20"/>
          <w:szCs w:val="20"/>
          <w:lang w:eastAsia="en-US"/>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3719CE8"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1.1.1.5. </w:t>
      </w:r>
      <w:r w:rsidRPr="00694014">
        <w:rPr>
          <w:rFonts w:ascii="Times New Roman" w:eastAsia="Times New Roman" w:hAnsi="Times New Roman" w:cs="Times New Roman"/>
          <w:b/>
          <w:bCs/>
          <w:color w:val="000000"/>
          <w:sz w:val="20"/>
          <w:szCs w:val="20"/>
          <w:lang w:eastAsia="en-US"/>
        </w:rPr>
        <w:t>Prekių perdavimo–priėmimo aktas </w:t>
      </w:r>
      <w:r w:rsidRPr="00694014">
        <w:rPr>
          <w:rFonts w:ascii="Times New Roman" w:eastAsia="Times New Roman" w:hAnsi="Times New Roman" w:cs="Times New Roman"/>
          <w:color w:val="000000"/>
          <w:sz w:val="20"/>
          <w:szCs w:val="20"/>
          <w:lang w:eastAsia="en-US"/>
        </w:rPr>
        <w:t>– dokumentas,</w:t>
      </w:r>
      <w:r w:rsidRPr="00694014">
        <w:rPr>
          <w:rFonts w:ascii="Times New Roman" w:eastAsia="Times New Roman" w:hAnsi="Times New Roman" w:cs="Times New Roman"/>
          <w:b/>
          <w:bCs/>
          <w:color w:val="000000"/>
          <w:sz w:val="20"/>
          <w:szCs w:val="20"/>
          <w:lang w:eastAsia="en-US"/>
        </w:rPr>
        <w:t> </w:t>
      </w:r>
      <w:r w:rsidRPr="00694014">
        <w:rPr>
          <w:rFonts w:ascii="Times New Roman" w:eastAsia="Times New Roman" w:hAnsi="Times New Roman" w:cs="Times New Roman"/>
          <w:color w:val="000000"/>
          <w:sz w:val="20"/>
          <w:szCs w:val="20"/>
          <w:lang w:eastAsia="en-US"/>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89D1D77"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1.1.1.6. </w:t>
      </w:r>
      <w:r w:rsidRPr="00694014">
        <w:rPr>
          <w:rFonts w:ascii="Times New Roman" w:eastAsia="Times New Roman" w:hAnsi="Times New Roman" w:cs="Times New Roman"/>
          <w:b/>
          <w:bCs/>
          <w:color w:val="000000"/>
          <w:sz w:val="20"/>
          <w:szCs w:val="20"/>
          <w:lang w:eastAsia="en-US"/>
        </w:rPr>
        <w:t>Prekių trūkumai</w:t>
      </w:r>
      <w:r w:rsidRPr="00694014">
        <w:rPr>
          <w:rFonts w:ascii="Times New Roman" w:eastAsia="Times New Roman" w:hAnsi="Times New Roman" w:cs="Times New Roman"/>
          <w:color w:val="000000"/>
          <w:sz w:val="20"/>
          <w:szCs w:val="20"/>
          <w:lang w:eastAsia="en-US"/>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E802604"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lastRenderedPageBreak/>
        <w:t>1.1.1.7. </w:t>
      </w:r>
      <w:r w:rsidRPr="00694014">
        <w:rPr>
          <w:rFonts w:ascii="Times New Roman" w:eastAsia="Times New Roman" w:hAnsi="Times New Roman" w:cs="Times New Roman"/>
          <w:b/>
          <w:bCs/>
          <w:color w:val="000000"/>
          <w:sz w:val="20"/>
          <w:szCs w:val="20"/>
          <w:lang w:eastAsia="en-US"/>
        </w:rPr>
        <w:t>Sąskaita </w:t>
      </w:r>
      <w:r w:rsidRPr="00694014">
        <w:rPr>
          <w:rFonts w:ascii="Times New Roman" w:eastAsia="Times New Roman" w:hAnsi="Times New Roman" w:cs="Times New Roman"/>
          <w:color w:val="000000"/>
          <w:sz w:val="20"/>
          <w:szCs w:val="20"/>
          <w:lang w:eastAsia="en-US"/>
        </w:rPr>
        <w:t>–</w:t>
      </w:r>
      <w:r w:rsidRPr="00694014">
        <w:rPr>
          <w:rFonts w:ascii="Times New Roman" w:eastAsia="Times New Roman" w:hAnsi="Times New Roman" w:cs="Times New Roman"/>
          <w:b/>
          <w:bCs/>
          <w:color w:val="000000"/>
          <w:sz w:val="20"/>
          <w:szCs w:val="20"/>
          <w:lang w:eastAsia="en-US"/>
        </w:rPr>
        <w:t> </w:t>
      </w:r>
      <w:r w:rsidRPr="00694014">
        <w:rPr>
          <w:rFonts w:ascii="Times New Roman" w:eastAsia="Times New Roman" w:hAnsi="Times New Roman" w:cs="Times New Roman"/>
          <w:color w:val="000000"/>
          <w:sz w:val="20"/>
          <w:szCs w:val="20"/>
          <w:lang w:eastAsia="en-US"/>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53F1B60"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1.1.1.8. </w:t>
      </w:r>
      <w:r w:rsidRPr="00694014">
        <w:rPr>
          <w:rFonts w:ascii="Times New Roman" w:eastAsia="Times New Roman" w:hAnsi="Times New Roman" w:cs="Times New Roman"/>
          <w:b/>
          <w:bCs/>
          <w:color w:val="000000"/>
          <w:sz w:val="20"/>
          <w:szCs w:val="20"/>
          <w:lang w:eastAsia="en-US"/>
        </w:rPr>
        <w:t>Specialiosios sąlygos</w:t>
      </w:r>
      <w:r w:rsidRPr="00694014">
        <w:rPr>
          <w:rFonts w:ascii="Times New Roman" w:eastAsia="Times New Roman" w:hAnsi="Times New Roman" w:cs="Times New Roman"/>
          <w:color w:val="000000"/>
          <w:sz w:val="20"/>
          <w:szCs w:val="20"/>
          <w:lang w:eastAsia="en-US"/>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10A2D5B"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1.1.1.9. </w:t>
      </w:r>
      <w:r w:rsidRPr="00694014">
        <w:rPr>
          <w:rFonts w:ascii="Times New Roman" w:eastAsia="Times New Roman" w:hAnsi="Times New Roman" w:cs="Times New Roman"/>
          <w:b/>
          <w:bCs/>
          <w:color w:val="000000"/>
          <w:sz w:val="20"/>
          <w:szCs w:val="20"/>
          <w:lang w:eastAsia="en-US"/>
        </w:rPr>
        <w:t>Susitarimas </w:t>
      </w:r>
      <w:r w:rsidRPr="00694014">
        <w:rPr>
          <w:rFonts w:ascii="Times New Roman" w:eastAsia="Times New Roman" w:hAnsi="Times New Roman" w:cs="Times New Roman"/>
          <w:color w:val="000000"/>
          <w:sz w:val="20"/>
          <w:szCs w:val="20"/>
          <w:lang w:eastAsia="en-US"/>
        </w:rPr>
        <w:t>– tai dokumentas, kurį Šalys sudaro keisdamos Sutarties sąlygas VPĮ leidžiama apimtimi;</w:t>
      </w:r>
    </w:p>
    <w:p w14:paraId="3E7AE316" w14:textId="77777777" w:rsidR="00694014" w:rsidRPr="00694014" w:rsidRDefault="00694014" w:rsidP="00694014">
      <w:pPr>
        <w:spacing w:after="0" w:line="257" w:lineRule="atLeast"/>
        <w:jc w:val="both"/>
        <w:rPr>
          <w:rFonts w:ascii="Times New Roman" w:eastAsia="Times New Roman" w:hAnsi="Times New Roman" w:cs="Times New Roman"/>
          <w:sz w:val="20"/>
          <w:szCs w:val="20"/>
          <w:lang w:eastAsia="en-US"/>
        </w:rPr>
      </w:pPr>
      <w:r w:rsidRPr="00694014">
        <w:rPr>
          <w:rFonts w:ascii="Times New Roman" w:eastAsia="Times New Roman" w:hAnsi="Times New Roman" w:cs="Times New Roman"/>
          <w:sz w:val="20"/>
          <w:szCs w:val="20"/>
          <w:lang w:eastAsia="en-US"/>
        </w:rPr>
        <w:t>1.1.1.10. </w:t>
      </w:r>
      <w:r w:rsidRPr="00694014">
        <w:rPr>
          <w:rFonts w:ascii="Times New Roman" w:eastAsia="Times New Roman" w:hAnsi="Times New Roman" w:cs="Times New Roman"/>
          <w:b/>
          <w:bCs/>
          <w:sz w:val="20"/>
          <w:szCs w:val="20"/>
          <w:lang w:eastAsia="en-US"/>
        </w:rPr>
        <w:t>Sutarties kaina</w:t>
      </w:r>
      <w:r w:rsidRPr="00694014">
        <w:rPr>
          <w:rFonts w:ascii="Times New Roman" w:eastAsia="Times New Roman" w:hAnsi="Times New Roman" w:cs="Times New Roman"/>
          <w:sz w:val="20"/>
          <w:szCs w:val="20"/>
          <w:lang w:eastAsia="en-US"/>
        </w:rPr>
        <w:t> – pagal Sutartį Tiekėjui mokėtina suma, įskaitant visus privalomus mokesčius ir išlaidas;</w:t>
      </w:r>
    </w:p>
    <w:p w14:paraId="0B669378"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1.1.1.11. </w:t>
      </w:r>
      <w:r w:rsidRPr="00694014">
        <w:rPr>
          <w:rFonts w:ascii="Times New Roman" w:eastAsia="Times New Roman" w:hAnsi="Times New Roman" w:cs="Times New Roman"/>
          <w:b/>
          <w:bCs/>
          <w:color w:val="000000"/>
          <w:sz w:val="20"/>
          <w:szCs w:val="20"/>
          <w:lang w:eastAsia="en-US"/>
        </w:rPr>
        <w:t>Sutarties sąlygos </w:t>
      </w:r>
      <w:r w:rsidRPr="00694014">
        <w:rPr>
          <w:rFonts w:ascii="Times New Roman" w:eastAsia="Times New Roman" w:hAnsi="Times New Roman" w:cs="Times New Roman"/>
          <w:color w:val="000000"/>
          <w:sz w:val="20"/>
          <w:szCs w:val="20"/>
          <w:lang w:eastAsia="en-US"/>
        </w:rPr>
        <w:t>– Bendrosios sąlygos ir Specialiosios sąlygos kartu;</w:t>
      </w:r>
    </w:p>
    <w:p w14:paraId="79341937"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1.1.1.12. </w:t>
      </w:r>
      <w:r w:rsidRPr="00694014">
        <w:rPr>
          <w:rFonts w:ascii="Times New Roman" w:eastAsia="Times New Roman" w:hAnsi="Times New Roman" w:cs="Times New Roman"/>
          <w:b/>
          <w:bCs/>
          <w:color w:val="000000"/>
          <w:sz w:val="20"/>
          <w:szCs w:val="20"/>
          <w:lang w:eastAsia="en-US"/>
        </w:rPr>
        <w:t>Sutartis </w:t>
      </w:r>
      <w:r w:rsidRPr="00694014">
        <w:rPr>
          <w:rFonts w:ascii="Times New Roman" w:eastAsia="Times New Roman" w:hAnsi="Times New Roman" w:cs="Times New Roman"/>
          <w:color w:val="000000"/>
          <w:sz w:val="20"/>
          <w:szCs w:val="20"/>
          <w:lang w:eastAsia="en-US"/>
        </w:rPr>
        <w:t>– Prekių pirkimo–pardavimo sutartis, kurią sudaro Sutarties sąlygos, Specialiosiose sąlygose išvardyti priedai ir Susitarimai;</w:t>
      </w:r>
    </w:p>
    <w:p w14:paraId="5EB83CC7"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1.1.1.13. </w:t>
      </w:r>
      <w:r w:rsidRPr="00694014">
        <w:rPr>
          <w:rFonts w:ascii="Times New Roman" w:eastAsia="Times New Roman" w:hAnsi="Times New Roman" w:cs="Times New Roman"/>
          <w:b/>
          <w:bCs/>
          <w:color w:val="000000"/>
          <w:sz w:val="20"/>
          <w:szCs w:val="20"/>
          <w:lang w:eastAsia="en-US"/>
        </w:rPr>
        <w:t>Šalis</w:t>
      </w:r>
      <w:r w:rsidRPr="00694014">
        <w:rPr>
          <w:rFonts w:ascii="Times New Roman" w:eastAsia="Times New Roman" w:hAnsi="Times New Roman" w:cs="Times New Roman"/>
          <w:color w:val="000000"/>
          <w:sz w:val="20"/>
          <w:szCs w:val="20"/>
          <w:lang w:eastAsia="en-US"/>
        </w:rPr>
        <w:t> – Pirkėjas arba Tiekėjas, kiekvienas atskirai, priklausomai nuo konteksto;</w:t>
      </w:r>
    </w:p>
    <w:p w14:paraId="5D008A6A"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1.1.1.14. </w:t>
      </w:r>
      <w:r w:rsidRPr="00694014">
        <w:rPr>
          <w:rFonts w:ascii="Times New Roman" w:eastAsia="Times New Roman" w:hAnsi="Times New Roman" w:cs="Times New Roman"/>
          <w:b/>
          <w:bCs/>
          <w:color w:val="000000"/>
          <w:sz w:val="20"/>
          <w:szCs w:val="20"/>
          <w:lang w:eastAsia="en-US"/>
        </w:rPr>
        <w:t>Šalys</w:t>
      </w:r>
      <w:r w:rsidRPr="00694014">
        <w:rPr>
          <w:rFonts w:ascii="Times New Roman" w:eastAsia="Times New Roman" w:hAnsi="Times New Roman" w:cs="Times New Roman"/>
          <w:color w:val="000000"/>
          <w:sz w:val="20"/>
          <w:szCs w:val="20"/>
          <w:lang w:eastAsia="en-US"/>
        </w:rPr>
        <w:t> – Pirkėjas ir Tiekėjas kartu;</w:t>
      </w:r>
    </w:p>
    <w:p w14:paraId="78CAE277"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1.1.1.15. </w:t>
      </w:r>
      <w:r w:rsidRPr="00694014">
        <w:rPr>
          <w:rFonts w:ascii="Times New Roman" w:eastAsia="Times New Roman" w:hAnsi="Times New Roman" w:cs="Times New Roman"/>
          <w:b/>
          <w:bCs/>
          <w:color w:val="000000"/>
          <w:sz w:val="20"/>
          <w:szCs w:val="20"/>
          <w:lang w:eastAsia="en-US"/>
        </w:rPr>
        <w:t>Tiekėjas</w:t>
      </w:r>
      <w:r w:rsidRPr="00694014">
        <w:rPr>
          <w:rFonts w:ascii="Times New Roman" w:eastAsia="Times New Roman" w:hAnsi="Times New Roman" w:cs="Times New Roman"/>
          <w:color w:val="000000"/>
          <w:sz w:val="20"/>
          <w:szCs w:val="20"/>
          <w:lang w:eastAsia="en-US"/>
        </w:rPr>
        <w:t> – asmuo, kuris Specialiosiose sąlygose yra įvardytas kaip Tiekėjas, tiekiantis Specialiosiose sąlygose nurodytas Prekes;</w:t>
      </w:r>
    </w:p>
    <w:p w14:paraId="1A5EE6E5"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1.1.1.16. </w:t>
      </w:r>
      <w:r w:rsidRPr="00694014">
        <w:rPr>
          <w:rFonts w:ascii="Times New Roman" w:eastAsia="Times New Roman" w:hAnsi="Times New Roman" w:cs="Times New Roman"/>
          <w:b/>
          <w:bCs/>
          <w:color w:val="000000"/>
          <w:sz w:val="20"/>
          <w:szCs w:val="20"/>
          <w:lang w:eastAsia="en-US"/>
        </w:rPr>
        <w:t>VPĮ </w:t>
      </w:r>
      <w:r w:rsidRPr="00694014">
        <w:rPr>
          <w:rFonts w:ascii="Times New Roman" w:eastAsia="Times New Roman" w:hAnsi="Times New Roman" w:cs="Times New Roman"/>
          <w:color w:val="000000"/>
          <w:sz w:val="20"/>
          <w:szCs w:val="20"/>
          <w:lang w:eastAsia="en-US"/>
        </w:rPr>
        <w:t>– Lietuvos Respublikos viešųjų pirkimų įstatymas.</w:t>
      </w:r>
    </w:p>
    <w:p w14:paraId="45CC95D0"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1.1.1.17. Kitų Sutartyje didžiąja raide rašomų sąvokų reikšmės yra nurodytos Sutarties tekste.</w:t>
      </w:r>
    </w:p>
    <w:p w14:paraId="549C365C"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1.1.1.18. Sutartyje neapibrėžtos sąvokos suprantamos ir aiškinamos taip, kaip jas apibrėžia VPĮ ir kiti įstatymai bei teisės aktai, galiojantys Sutarties sudarymo ir vykdymo metu.</w:t>
      </w:r>
    </w:p>
    <w:p w14:paraId="07DE538C"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1.1.1.19. Kitos Sutartyje vartojamos sąvokos ir terminai turi bendrinę reikšmę arba artimiausią Sutarties pobūdžiui specialiąją reikšmę, jei Sutartyje nėra nustatyta ir paaiškinta kitokia jų reikšmė.</w:t>
      </w:r>
    </w:p>
    <w:p w14:paraId="7737D974"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349E2ECD" w14:textId="77777777" w:rsidR="00694014" w:rsidRPr="00694014" w:rsidRDefault="00694014" w:rsidP="00694014">
      <w:pPr>
        <w:spacing w:after="0" w:line="257" w:lineRule="atLeast"/>
        <w:jc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olor w:val="000000"/>
          <w:sz w:val="20"/>
          <w:szCs w:val="20"/>
          <w:lang w:eastAsia="en-US"/>
        </w:rPr>
        <w:t>1.2.  Sutarties aiškinimas</w:t>
      </w:r>
    </w:p>
    <w:p w14:paraId="33764B76" w14:textId="77777777" w:rsidR="00694014" w:rsidRPr="00694014" w:rsidRDefault="00694014" w:rsidP="00694014">
      <w:pPr>
        <w:spacing w:after="0" w:line="257" w:lineRule="atLeast"/>
        <w:ind w:left="792" w:firstLine="62"/>
        <w:jc w:val="both"/>
        <w:rPr>
          <w:rFonts w:ascii="Times New Roman" w:eastAsia="Times New Roman" w:hAnsi="Times New Roman" w:cs="Times New Roman"/>
          <w:color w:val="000000"/>
          <w:sz w:val="20"/>
          <w:szCs w:val="20"/>
          <w:lang w:eastAsia="en-US"/>
        </w:rPr>
      </w:pPr>
    </w:p>
    <w:p w14:paraId="5C39B14D"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1.2.1. Sutartis yra sudaryta ir turi būti aiškinama pagal Lietuvos Respublikos teisės aktus.</w:t>
      </w:r>
    </w:p>
    <w:p w14:paraId="2C53C319"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1.2.2. Jei Bendrosios sąlygos ir (ar) Specialiosios sąlygos prieštarauja VPĮ ir kitų teisės aktų reikalavimams, taikomos VPĮ ir kitų teisės aktų nuostatos.</w:t>
      </w:r>
    </w:p>
    <w:p w14:paraId="24704DAE"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1.2.3. Diena Sutartyje reiškia kalendorinę dieną.</w:t>
      </w:r>
    </w:p>
    <w:p w14:paraId="0360DD83"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1.2.4. Darbo diena Sutartyje reiškia bet kurią dieną, išskyrus šeštadienį, sekmadienį ir švenčių dienas Lietuvoje, nurodytas Lietuvos Respublikos darbo kodekse.</w:t>
      </w:r>
    </w:p>
    <w:p w14:paraId="361EA123"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1.2.5. Terminai pagal Sutartį yra skaičiuojami metais, mėnesiais, savaitėmis, darbo dienomis, kalendorinėmis dienomis ir valandomis ir minutėmis.</w:t>
      </w:r>
    </w:p>
    <w:p w14:paraId="50189E8B"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1.2.6. Kvalifikacija, rėmimasis kitų ūkio subjektų pajėgumais, Prekių apimtis, peržiūra suprantami taip, kaip nustatyta VPĮ bei jį įgyvendinančiuose teisės aktuose.</w:t>
      </w:r>
    </w:p>
    <w:p w14:paraId="5B872ABD"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B7F723E"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1.2.8. Informuoti, pranešti, įspėti arba atsakyti reiškia pateikti informaciją, pranešimą, įspėjimą arba atsakymą Bendrosiose ir (ar) Specialiosiose sąlygose nustatyta tvarka.</w:t>
      </w:r>
    </w:p>
    <w:p w14:paraId="134EAFB5"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1.2.9. Patvirtinti reiškia pateikti patvirtinimą raštu arba pasirašyti dokumentą be išlygų ar su išlygomis, išskyrus atvejus, kai asmuo, pasirašydamas dokumentą, nurodo, jog atsisako jį patvirtinti.</w:t>
      </w:r>
    </w:p>
    <w:p w14:paraId="4CB77DE8"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1.2.10. </w:t>
      </w:r>
      <w:r w:rsidRPr="00694014">
        <w:rPr>
          <w:rFonts w:ascii="Times New Roman" w:eastAsia="Times New Roman" w:hAnsi="Times New Roman" w:cs="Times New Roman"/>
          <w:color w:val="000000"/>
          <w:sz w:val="20"/>
          <w:szCs w:val="20"/>
          <w:shd w:val="clear" w:color="auto" w:fill="FFFFFF"/>
          <w:lang w:eastAsia="en-US"/>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6660E3D"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1.2.11. </w:t>
      </w:r>
      <w:r w:rsidRPr="00694014">
        <w:rPr>
          <w:rFonts w:ascii="Times New Roman" w:eastAsia="Times New Roman" w:hAnsi="Times New Roman" w:cs="Times New Roman"/>
          <w:color w:val="000000"/>
          <w:sz w:val="20"/>
          <w:szCs w:val="20"/>
          <w:shd w:val="clear" w:color="auto" w:fill="FFFFFF"/>
          <w:lang w:eastAsia="en-US"/>
        </w:rPr>
        <w:t>Jeigu Sutartyje nurodyta reikšmė skaičiais ir žodžiais skiriasi, vadovaujamasi žodžiais nurodyta reikšme.</w:t>
      </w:r>
    </w:p>
    <w:p w14:paraId="043D15A7"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1.2.12. </w:t>
      </w:r>
      <w:r w:rsidRPr="00694014">
        <w:rPr>
          <w:rFonts w:ascii="Times New Roman" w:eastAsia="Times New Roman" w:hAnsi="Times New Roman" w:cs="Times New Roman"/>
          <w:color w:val="000000"/>
          <w:sz w:val="20"/>
          <w:szCs w:val="20"/>
          <w:shd w:val="clear" w:color="auto" w:fill="FFFFFF"/>
          <w:lang w:eastAsia="en-US"/>
        </w:rPr>
        <w:t>Jei pateikiamos nuorodos į teisės aktus, turi būti taikomos aktualios teisės aktų redakcijos, jeigu nenurodyta kitaip.</w:t>
      </w:r>
    </w:p>
    <w:p w14:paraId="367452D4"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279A5A78" w14:textId="77777777" w:rsidR="00694014" w:rsidRPr="00694014" w:rsidRDefault="00694014" w:rsidP="00694014">
      <w:pPr>
        <w:spacing w:after="0" w:line="257" w:lineRule="atLeast"/>
        <w:jc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olor w:val="000000"/>
          <w:sz w:val="20"/>
          <w:szCs w:val="20"/>
          <w:lang w:eastAsia="en-US"/>
        </w:rPr>
        <w:t>1.3. Dokumentų viršenybė</w:t>
      </w:r>
    </w:p>
    <w:p w14:paraId="678D840F"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3B1024D1"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1.3.1. Sutartį sudarantys dokumentai turi būti suprantami kaip papildantys vienas kitą. Bet kokio Sutarties dokumentų sąlygų neatitikimo ar neaiškumo atveju, toks neatitikimas ar neaiškumas pašalinamas dokumentus aiškinant tokia eilės tvarka:</w:t>
      </w:r>
    </w:p>
    <w:p w14:paraId="756138F2" w14:textId="77777777" w:rsidR="00694014" w:rsidRPr="00694014" w:rsidRDefault="00694014" w:rsidP="00694014">
      <w:pPr>
        <w:spacing w:after="0" w:line="276"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1.3.1.1. Techninė specifikacija;</w:t>
      </w:r>
    </w:p>
    <w:p w14:paraId="2DD27FA5" w14:textId="77777777" w:rsidR="00694014" w:rsidRPr="00694014" w:rsidRDefault="00694014" w:rsidP="00694014">
      <w:pPr>
        <w:spacing w:after="0" w:line="276"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1.3.1.2. Specialiosios sąlygos;</w:t>
      </w:r>
    </w:p>
    <w:p w14:paraId="7F77ADC9" w14:textId="77777777" w:rsidR="00694014" w:rsidRPr="00694014" w:rsidRDefault="00694014" w:rsidP="00694014">
      <w:pPr>
        <w:spacing w:after="0" w:line="276"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1.3.1.3. Bendrosios sąlygos;</w:t>
      </w:r>
    </w:p>
    <w:p w14:paraId="2D52F7D9" w14:textId="77777777" w:rsidR="00694014" w:rsidRPr="00694014" w:rsidRDefault="00694014" w:rsidP="00694014">
      <w:pPr>
        <w:spacing w:after="0" w:line="276"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1.3.1.4. Pirkimo dokumentai (išskyrus techninę specifikaciją);</w:t>
      </w:r>
    </w:p>
    <w:p w14:paraId="62FB152C" w14:textId="77777777" w:rsidR="00694014" w:rsidRPr="00694014" w:rsidRDefault="00694014" w:rsidP="00694014">
      <w:pPr>
        <w:spacing w:after="0" w:line="276"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1.3.1.5. Pasiūlymas;</w:t>
      </w:r>
    </w:p>
    <w:p w14:paraId="556834EA" w14:textId="77777777" w:rsidR="00694014" w:rsidRPr="00694014" w:rsidRDefault="00694014" w:rsidP="00694014">
      <w:pPr>
        <w:spacing w:after="0" w:line="276"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1.3.1.6. Kiti Specialiosiose sąlygose išvardinti priedai.</w:t>
      </w:r>
    </w:p>
    <w:p w14:paraId="19C2DF7C"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1.3.2. Tuo atveju, kai Šalių Susitarimu yra keičiamos Sutarties sąlygos, naujai sutartos Sutarties sąlygos turi viršenybę prieš pakeistąsias.</w:t>
      </w:r>
    </w:p>
    <w:p w14:paraId="64044FCB"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1.3.3. Jeigu Šalys susitaria dėl Sutarties sąlygų arba priedo papildymo nauja sąlyga, neatitikimo ar neaiškumo atveju tokia sąlyga turi viršenybę atitinkamai kitų Sutarties sąlygų arba kitų to priedo sąlygų atžvilgiu.</w:t>
      </w:r>
    </w:p>
    <w:p w14:paraId="1475FDFC"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694014">
        <w:rPr>
          <w:rFonts w:ascii="Times New Roman" w:eastAsia="Times New Roman" w:hAnsi="Times New Roman" w:cs="Times New Roman"/>
          <w:color w:val="000000"/>
          <w:sz w:val="20"/>
          <w:szCs w:val="20"/>
          <w:vertAlign w:val="superscript"/>
          <w:lang w:eastAsia="en-US"/>
        </w:rPr>
        <w:t>1</w:t>
      </w:r>
      <w:r w:rsidRPr="00694014">
        <w:rPr>
          <w:rFonts w:ascii="Times New Roman" w:eastAsia="Times New Roman" w:hAnsi="Times New Roman" w:cs="Times New Roman"/>
          <w:color w:val="000000"/>
          <w:sz w:val="20"/>
          <w:szCs w:val="20"/>
          <w:lang w:eastAsia="en-US"/>
        </w:rPr>
        <w:t>).</w:t>
      </w:r>
    </w:p>
    <w:p w14:paraId="0D9D5ADB"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68B340C6" w14:textId="77777777" w:rsidR="00694014" w:rsidRPr="00694014" w:rsidRDefault="00694014" w:rsidP="00694014">
      <w:pPr>
        <w:spacing w:after="0" w:line="257" w:lineRule="atLeast"/>
        <w:jc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aps/>
          <w:color w:val="000000"/>
          <w:sz w:val="20"/>
          <w:szCs w:val="20"/>
          <w:lang w:eastAsia="en-US"/>
        </w:rPr>
        <w:t>2.  SUTARTIES DALYKAS</w:t>
      </w:r>
    </w:p>
    <w:p w14:paraId="3FC8D521"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16A52DBB"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9D81122"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1163A04"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CBC7E2C"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46414C34" w14:textId="77777777" w:rsidR="00694014" w:rsidRPr="00694014" w:rsidRDefault="00694014" w:rsidP="00694014">
      <w:pPr>
        <w:spacing w:after="0" w:line="257" w:lineRule="atLeast"/>
        <w:jc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aps/>
          <w:color w:val="000000"/>
          <w:sz w:val="20"/>
          <w:szCs w:val="20"/>
          <w:lang w:eastAsia="en-US"/>
        </w:rPr>
        <w:t>3.  TIEKĖJAS IR KITI SUTARTIES VYKDYMUI PASITELKIAMI ASMENYS</w:t>
      </w:r>
    </w:p>
    <w:p w14:paraId="52154826" w14:textId="77777777" w:rsidR="00694014" w:rsidRPr="00694014" w:rsidRDefault="00694014" w:rsidP="00694014">
      <w:pPr>
        <w:spacing w:after="0" w:line="257" w:lineRule="atLeast"/>
        <w:ind w:firstLine="62"/>
        <w:rPr>
          <w:rFonts w:ascii="Times New Roman" w:eastAsia="Times New Roman" w:hAnsi="Times New Roman" w:cs="Times New Roman"/>
          <w:color w:val="000000"/>
          <w:sz w:val="20"/>
          <w:szCs w:val="20"/>
          <w:lang w:eastAsia="en-US"/>
        </w:rPr>
      </w:pPr>
    </w:p>
    <w:p w14:paraId="157DAACE" w14:textId="77777777" w:rsidR="00694014" w:rsidRPr="00694014" w:rsidRDefault="00694014" w:rsidP="00694014">
      <w:pPr>
        <w:spacing w:after="0" w:line="257" w:lineRule="atLeast"/>
        <w:jc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olor w:val="000000"/>
          <w:sz w:val="20"/>
          <w:szCs w:val="20"/>
          <w:lang w:eastAsia="en-US"/>
        </w:rPr>
        <w:t>3.1.  Kvalifikacija ir kiti Tiekėjo pasiūlymu prisiimti įsipareigojimai</w:t>
      </w:r>
    </w:p>
    <w:p w14:paraId="110E61E0"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6FCD9B53"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3.1.1. Tiekėjas atsako už tai, kad visą Sutarties vykdymo laikotarpį Tiekėjas būtų kompetentingas, patikimas ir pajėgus (įskaitant ūkio subjektų, kurių pajėgumais remiasi Tiekėjas, pajėgumus) įvykdyti Sutarties reikalavimus:</w:t>
      </w:r>
    </w:p>
    <w:p w14:paraId="3DCCADE6"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 xml:space="preserve">3.1.1.1. turėtų teisę verstis ta veikla, kuri yra reikalinga Sutarčiai įvykdyti. </w:t>
      </w:r>
      <w:r w:rsidRPr="00694014">
        <w:rPr>
          <w:rFonts w:ascii="Times New Roman" w:eastAsia="Arial" w:hAnsi="Times New Roman" w:cs="Times New Roman"/>
          <w:kern w:val="2"/>
          <w:sz w:val="20"/>
          <w:szCs w:val="20"/>
          <w:lang w:eastAsia="en-US"/>
        </w:rPr>
        <w:t>Pirkėjui pareikalavus, Tiekėjas turi pateikti dokumentus, įrodančius, kad Sutartį vykdo tik tokią teisę turintys asmenys</w:t>
      </w:r>
      <w:r w:rsidRPr="00694014">
        <w:rPr>
          <w:rFonts w:ascii="Times New Roman" w:eastAsia="Times New Roman" w:hAnsi="Times New Roman" w:cs="Times New Roman"/>
          <w:color w:val="000000"/>
          <w:sz w:val="20"/>
          <w:szCs w:val="20"/>
          <w:lang w:eastAsia="en-US"/>
        </w:rPr>
        <w:t>;</w:t>
      </w:r>
    </w:p>
    <w:p w14:paraId="70381603"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3.1.1.2. atitiktų tiekėjų kvalifikacijai pirkimo dokumentuose nustatytus reikalavimus bei neturėtų pirkimo dokumentuose nustatytų pašalinimo pagrindų;</w:t>
      </w:r>
    </w:p>
    <w:p w14:paraId="32B1598B"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 xml:space="preserve">3.1.1.3. laikytųsi Tiekėjo pasiūlyme nurodytų įsipareigojimų, įskaitant, bet neapsiribojant – atitiktų pasiūlyme nurodytų kriterijų, dėl kurių jo pasiūlymas buvo išrinktas ekonomiškai naudingiausiu </w:t>
      </w:r>
      <w:r w:rsidRPr="00694014">
        <w:rPr>
          <w:rFonts w:ascii="Times New Roman" w:eastAsia="Arial" w:hAnsi="Times New Roman" w:cs="Times New Roman"/>
          <w:kern w:val="2"/>
          <w:sz w:val="20"/>
          <w:szCs w:val="20"/>
          <w:lang w:eastAsia="en-US"/>
        </w:rPr>
        <w:t xml:space="preserve">(toliau – </w:t>
      </w:r>
      <w:r w:rsidRPr="00694014">
        <w:rPr>
          <w:rFonts w:ascii="Times New Roman" w:eastAsia="Arial" w:hAnsi="Times New Roman" w:cs="Times New Roman"/>
          <w:b/>
          <w:bCs/>
          <w:kern w:val="2"/>
          <w:sz w:val="20"/>
          <w:szCs w:val="20"/>
          <w:lang w:eastAsia="en-US"/>
        </w:rPr>
        <w:t>Kokybiniai kriterijai</w:t>
      </w:r>
      <w:r w:rsidRPr="00694014">
        <w:rPr>
          <w:rFonts w:ascii="Times New Roman" w:eastAsia="Arial" w:hAnsi="Times New Roman" w:cs="Times New Roman"/>
          <w:kern w:val="2"/>
          <w:sz w:val="20"/>
          <w:szCs w:val="20"/>
          <w:lang w:eastAsia="en-US"/>
        </w:rPr>
        <w:t>),</w:t>
      </w:r>
      <w:r w:rsidRPr="00694014">
        <w:rPr>
          <w:rFonts w:ascii="Times New Roman" w:eastAsia="Times New Roman" w:hAnsi="Times New Roman" w:cs="Times New Roman"/>
          <w:color w:val="000000"/>
          <w:sz w:val="20"/>
          <w:szCs w:val="20"/>
          <w:lang w:eastAsia="en-US"/>
        </w:rPr>
        <w:t xml:space="preserve"> reikšmes ir parametrus</w:t>
      </w:r>
      <w:r w:rsidRPr="00694014">
        <w:rPr>
          <w:rFonts w:ascii="Times New Roman" w:eastAsia="Times New Roman" w:hAnsi="Times New Roman" w:cs="Times New Roman"/>
          <w:color w:val="000000"/>
          <w:kern w:val="2"/>
          <w:sz w:val="20"/>
          <w:szCs w:val="20"/>
          <w:lang w:eastAsia="en-US"/>
        </w:rPr>
        <w:t xml:space="preserve">. </w:t>
      </w:r>
      <w:r w:rsidRPr="00694014">
        <w:rPr>
          <w:rFonts w:ascii="Times New Roman" w:eastAsia="Arial" w:hAnsi="Times New Roman" w:cs="Times New Roman"/>
          <w:kern w:val="2"/>
          <w:sz w:val="20"/>
          <w:szCs w:val="20"/>
          <w:lang w:eastAsia="en-US"/>
        </w:rPr>
        <w:t>Šiame papunktyje nurodytų įsipareigojimų laikymosi tikrinimo tvarka nustatoma Specialiosiose sąlygose;</w:t>
      </w:r>
    </w:p>
    <w:p w14:paraId="58C4E510"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3.1.1.4. užtikrintų nustatytų kokybės vadybos sistemos ir (arba) aplinkos apsaugos vadybos sistemos standartų taikymą, jeigu to reikalaujama pirkimo dokumentuose, ir turėtų tą patvirtinančius dokumentus;</w:t>
      </w:r>
    </w:p>
    <w:p w14:paraId="1494802A"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lastRenderedPageBreak/>
        <w:t>3.1.1.5. </w:t>
      </w:r>
      <w:r w:rsidRPr="00694014">
        <w:rPr>
          <w:rFonts w:ascii="Times New Roman" w:eastAsia="Times New Roman" w:hAnsi="Times New Roman" w:cs="Times New Roman"/>
          <w:color w:val="000000"/>
          <w:sz w:val="20"/>
          <w:szCs w:val="20"/>
          <w:shd w:val="clear" w:color="auto" w:fill="FFFFFF"/>
          <w:lang w:eastAsia="en-US"/>
        </w:rPr>
        <w:t xml:space="preserve">atitiktų nacionalinio saugumo interesus </w:t>
      </w:r>
      <w:r w:rsidRPr="00694014">
        <w:rPr>
          <w:rFonts w:ascii="Times New Roman" w:eastAsia="Arial" w:hAnsi="Times New Roman" w:cs="Times New Roman"/>
          <w:kern w:val="2"/>
          <w:sz w:val="20"/>
          <w:szCs w:val="20"/>
          <w:lang w:eastAsia="en-US"/>
        </w:rPr>
        <w:t>bei nebūtų registruotas (nuolat gyvenantis ar turintis pilietybę) nepatikimomis laikomose valstybėse ar teritorijose</w:t>
      </w:r>
      <w:r w:rsidRPr="00694014">
        <w:rPr>
          <w:rFonts w:ascii="Times New Roman" w:eastAsia="Times New Roman" w:hAnsi="Times New Roman" w:cs="Times New Roman"/>
          <w:color w:val="000000"/>
          <w:sz w:val="20"/>
          <w:szCs w:val="20"/>
          <w:shd w:val="clear" w:color="auto" w:fill="FFFFFF"/>
          <w:lang w:eastAsia="en-US"/>
        </w:rPr>
        <w:t>, jei tokie reikalavimai buvo numatyti pirkimo dokumentuose</w:t>
      </w:r>
      <w:r w:rsidRPr="00694014">
        <w:rPr>
          <w:rFonts w:ascii="Times New Roman" w:eastAsia="Times New Roman" w:hAnsi="Times New Roman" w:cs="Times New Roman"/>
          <w:color w:val="000000"/>
          <w:sz w:val="20"/>
          <w:szCs w:val="20"/>
          <w:lang w:eastAsia="en-US"/>
        </w:rPr>
        <w:t>.</w:t>
      </w:r>
    </w:p>
    <w:p w14:paraId="20058D92" w14:textId="77777777" w:rsidR="00694014" w:rsidRPr="00694014" w:rsidRDefault="00694014" w:rsidP="00694014">
      <w:pPr>
        <w:spacing w:after="0" w:line="240" w:lineRule="auto"/>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 xml:space="preserve">3.1.2. Tuo atveju, kai Tiekėjas yra jungtinės veiklos </w:t>
      </w:r>
      <w:r w:rsidRPr="00694014">
        <w:rPr>
          <w:rFonts w:ascii="Times New Roman" w:eastAsia="Arial" w:hAnsi="Times New Roman" w:cs="Times New Roman"/>
          <w:kern w:val="2"/>
          <w:sz w:val="20"/>
          <w:szCs w:val="20"/>
          <w:lang w:eastAsia="en-US"/>
        </w:rPr>
        <w:t>sutarties pagrindu veikianti tiekėjų grupė</w:t>
      </w:r>
      <w:r w:rsidRPr="00694014">
        <w:rPr>
          <w:rFonts w:ascii="Times New Roman" w:eastAsia="Times New Roman" w:hAnsi="Times New Roman" w:cs="Times New Roman"/>
          <w:color w:val="000000"/>
          <w:sz w:val="20"/>
          <w:szCs w:val="20"/>
          <w:lang w:eastAsia="en-US"/>
        </w:rPr>
        <w:t>, jos nariai Pirkėjui už Sutarties vykdymą atsako solidariai. </w:t>
      </w:r>
      <w:r w:rsidRPr="00694014">
        <w:rPr>
          <w:rFonts w:ascii="Times New Roman" w:eastAsia="Times New Roman" w:hAnsi="Times New Roman" w:cs="Times New Roman"/>
          <w:color w:val="000000"/>
          <w:sz w:val="20"/>
          <w:szCs w:val="20"/>
          <w:shd w:val="clear" w:color="auto" w:fill="FFFFFF"/>
          <w:lang w:eastAsia="en-US"/>
        </w:rPr>
        <w:t>Jeigu Tiekėjas remiasi </w:t>
      </w:r>
      <w:r w:rsidRPr="00694014">
        <w:rPr>
          <w:rFonts w:ascii="Times New Roman" w:eastAsia="Times New Roman" w:hAnsi="Times New Roman" w:cs="Times New Roman"/>
          <w:color w:val="000000"/>
          <w:sz w:val="20"/>
          <w:szCs w:val="20"/>
          <w:lang w:eastAsia="en-US"/>
        </w:rPr>
        <w:t>ūkio </w:t>
      </w:r>
      <w:r w:rsidRPr="00694014">
        <w:rPr>
          <w:rFonts w:ascii="Times New Roman" w:eastAsia="Times New Roman" w:hAnsi="Times New Roman" w:cs="Times New Roman"/>
          <w:color w:val="000000"/>
          <w:sz w:val="20"/>
          <w:szCs w:val="20"/>
          <w:shd w:val="clear" w:color="auto" w:fill="FFFFFF"/>
          <w:lang w:eastAsia="en-US"/>
        </w:rPr>
        <w:t>subjektų pajėgumais, siekdamas atitikti finansinio ir ekonominio pajėgumo reikalavimus, Tiekėjas su tokiais </w:t>
      </w:r>
      <w:r w:rsidRPr="00694014">
        <w:rPr>
          <w:rFonts w:ascii="Times New Roman" w:eastAsia="Times New Roman" w:hAnsi="Times New Roman" w:cs="Times New Roman"/>
          <w:color w:val="000000"/>
          <w:sz w:val="20"/>
          <w:szCs w:val="20"/>
          <w:lang w:eastAsia="en-US"/>
        </w:rPr>
        <w:t>ūkio </w:t>
      </w:r>
      <w:r w:rsidRPr="00694014">
        <w:rPr>
          <w:rFonts w:ascii="Times New Roman" w:eastAsia="Times New Roman" w:hAnsi="Times New Roman" w:cs="Times New Roman"/>
          <w:color w:val="000000"/>
          <w:sz w:val="20"/>
          <w:szCs w:val="20"/>
          <w:shd w:val="clear" w:color="auto" w:fill="FFFFFF"/>
          <w:lang w:eastAsia="en-US"/>
        </w:rPr>
        <w:t>subjektais už Sutarties vykdymą atsako solidariai (jeigu to buvo reikalaujama pirkimo dokumentuose).</w:t>
      </w:r>
    </w:p>
    <w:p w14:paraId="1014EA5E" w14:textId="77777777" w:rsidR="00694014" w:rsidRPr="00694014" w:rsidRDefault="00694014" w:rsidP="00694014">
      <w:pPr>
        <w:spacing w:after="0" w:line="240" w:lineRule="auto"/>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0D6FC0D7"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13459D6C" w14:textId="77777777" w:rsidR="00694014" w:rsidRPr="00694014" w:rsidRDefault="00694014" w:rsidP="00694014">
      <w:pPr>
        <w:spacing w:after="0" w:line="257" w:lineRule="atLeast"/>
        <w:jc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olor w:val="000000"/>
          <w:sz w:val="20"/>
          <w:szCs w:val="20"/>
          <w:lang w:eastAsia="en-US"/>
        </w:rPr>
        <w:t>3.2.</w:t>
      </w:r>
      <w:r w:rsidRPr="00694014">
        <w:rPr>
          <w:rFonts w:ascii="Times New Roman" w:eastAsia="Times New Roman" w:hAnsi="Times New Roman" w:cs="Times New Roman"/>
          <w:color w:val="000000"/>
          <w:sz w:val="20"/>
          <w:szCs w:val="20"/>
          <w:lang w:eastAsia="en-US"/>
        </w:rPr>
        <w:t xml:space="preserve">  </w:t>
      </w:r>
      <w:r w:rsidRPr="00694014">
        <w:rPr>
          <w:rFonts w:ascii="Times New Roman" w:eastAsia="Times New Roman" w:hAnsi="Times New Roman" w:cs="Times New Roman"/>
          <w:b/>
          <w:bCs/>
          <w:color w:val="000000"/>
          <w:sz w:val="20"/>
          <w:szCs w:val="20"/>
          <w:lang w:eastAsia="en-US"/>
        </w:rPr>
        <w:t>Subtiekėjų bei specialistų pasitelkimas ir keitimas</w:t>
      </w:r>
    </w:p>
    <w:p w14:paraId="70B4FD3E"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6A641886" w14:textId="77777777" w:rsidR="00694014" w:rsidRPr="00694014" w:rsidRDefault="00694014" w:rsidP="0069401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2"/>
          <w:sz w:val="20"/>
          <w:szCs w:val="20"/>
          <w:shd w:val="clear" w:color="auto" w:fill="FFFFFF"/>
          <w:lang w:eastAsia="en-US"/>
        </w:rPr>
      </w:pPr>
      <w:r w:rsidRPr="00694014">
        <w:rPr>
          <w:rFonts w:ascii="Times New Roman" w:eastAsia="Arial" w:hAnsi="Times New Roman" w:cs="Times New Roman"/>
          <w:kern w:val="2"/>
          <w:sz w:val="20"/>
          <w:szCs w:val="20"/>
          <w:lang w:eastAsia="en-US"/>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D0DC731" w14:textId="77777777" w:rsidR="00694014" w:rsidRPr="00694014" w:rsidRDefault="00694014" w:rsidP="0069401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2"/>
          <w:sz w:val="20"/>
          <w:szCs w:val="20"/>
          <w:shd w:val="clear" w:color="auto" w:fill="FFFFFF"/>
          <w:lang w:eastAsia="en-US"/>
        </w:rPr>
      </w:pPr>
      <w:r w:rsidRPr="00694014">
        <w:rPr>
          <w:rFonts w:ascii="Times New Roman" w:eastAsia="Arial" w:hAnsi="Times New Roman" w:cs="Times New Roman"/>
          <w:kern w:val="2"/>
          <w:sz w:val="20"/>
          <w:szCs w:val="20"/>
          <w:lang w:eastAsia="en-US"/>
        </w:rPr>
        <w:t>3.2.2. Sutarties vykdymui pasitelkiami subtiekėjai ir (ar) specialistai (jeigu tokie pasitelkiami) nurodomi Specialiosiose sąlygose.</w:t>
      </w:r>
    </w:p>
    <w:p w14:paraId="349F559A" w14:textId="77777777" w:rsidR="00694014" w:rsidRPr="00694014" w:rsidRDefault="00694014" w:rsidP="0069401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2"/>
          <w:sz w:val="20"/>
          <w:szCs w:val="20"/>
          <w:lang w:eastAsia="en-US"/>
        </w:rPr>
      </w:pPr>
      <w:r w:rsidRPr="00694014">
        <w:rPr>
          <w:rFonts w:ascii="Times New Roman" w:eastAsia="Arial" w:hAnsi="Times New Roman" w:cs="Times New Roman"/>
          <w:kern w:val="2"/>
          <w:sz w:val="20"/>
          <w:szCs w:val="20"/>
          <w:lang w:eastAsia="en-US"/>
        </w:rPr>
        <w:t>3.2.3. Tiekėjas gali keisti ir (ar) pasitelkti subtiekėjus ir (ar) specialistus šiame Sutarties poskyryje nustatytais atvejais ir tvarka.</w:t>
      </w:r>
    </w:p>
    <w:p w14:paraId="5FA3D4A1" w14:textId="77777777" w:rsidR="00694014" w:rsidRPr="00694014" w:rsidRDefault="00694014" w:rsidP="00694014">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kern w:val="2"/>
          <w:sz w:val="20"/>
          <w:szCs w:val="20"/>
          <w:shd w:val="clear" w:color="auto" w:fill="FFFFFF"/>
          <w:lang w:eastAsia="en-US"/>
        </w:rPr>
      </w:pPr>
      <w:r w:rsidRPr="00694014">
        <w:rPr>
          <w:rFonts w:ascii="Times New Roman" w:eastAsia="Cambria" w:hAnsi="Times New Roman" w:cs="Times New Roman"/>
          <w:kern w:val="2"/>
          <w:sz w:val="20"/>
          <w:szCs w:val="20"/>
          <w:lang w:eastAsia="en-US"/>
        </w:rPr>
        <w:t>3.2.4. Naujas subtiekėjas ar specialistas gali pradėti vykdyti jiems Tiekėjo pavestus įsipareigojimus pagal Sutartį ne anksčiau, nei bus pasirašytas Susitarimas.</w:t>
      </w:r>
    </w:p>
    <w:p w14:paraId="2B20FC9B" w14:textId="77777777" w:rsidR="00694014" w:rsidRPr="00694014" w:rsidRDefault="00694014" w:rsidP="00694014">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kern w:val="2"/>
          <w:sz w:val="20"/>
          <w:szCs w:val="20"/>
          <w:lang w:eastAsia="en-US"/>
        </w:rPr>
      </w:pPr>
      <w:r w:rsidRPr="00694014">
        <w:rPr>
          <w:rFonts w:ascii="Times New Roman" w:eastAsia="Cambria" w:hAnsi="Times New Roman" w:cs="Times New Roman"/>
          <w:kern w:val="2"/>
          <w:sz w:val="20"/>
          <w:szCs w:val="20"/>
          <w:lang w:eastAsia="en-US"/>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694014">
        <w:rPr>
          <w:rFonts w:ascii="Times New Roman" w:eastAsia="Arial" w:hAnsi="Times New Roman" w:cs="Times New Roman"/>
          <w:kern w:val="2"/>
          <w:sz w:val="20"/>
          <w:szCs w:val="20"/>
          <w:lang w:eastAsia="en-US"/>
        </w:rPr>
        <w:t xml:space="preserve">nebūti registruotu (nuolat gyvenančiu ar turinčiu pilietybę) nepatikimomis laikomose valstybėse ar teritorijose </w:t>
      </w:r>
      <w:r w:rsidRPr="00694014">
        <w:rPr>
          <w:rFonts w:ascii="Times New Roman" w:eastAsia="Cambria" w:hAnsi="Times New Roman" w:cs="Times New Roman"/>
          <w:kern w:val="2"/>
          <w:sz w:val="20"/>
          <w:szCs w:val="20"/>
          <w:lang w:eastAsia="en-US"/>
        </w:rPr>
        <w:t>(jei taikoma) ir Tiekėjo pasiūlyme nurodytų sąlygų pirkimo dokumentuose nustatytiems Kokybiniams kriterijams pagrįsti (jei taikoma), Tiekėjui taikoma Specialiosiose sąlygose nustatyto dydžio bauda.</w:t>
      </w:r>
    </w:p>
    <w:p w14:paraId="2B87912A" w14:textId="77777777" w:rsidR="00694014" w:rsidRPr="00694014" w:rsidRDefault="00694014" w:rsidP="00694014">
      <w:pPr>
        <w:widowControl w:val="0"/>
        <w:tabs>
          <w:tab w:val="left" w:pos="993"/>
        </w:tabs>
        <w:spacing w:after="0" w:line="240" w:lineRule="auto"/>
        <w:jc w:val="both"/>
        <w:rPr>
          <w:rFonts w:ascii="Times New Roman" w:eastAsia="Arial" w:hAnsi="Times New Roman" w:cs="Times New Roman"/>
          <w:kern w:val="2"/>
          <w:sz w:val="20"/>
          <w:szCs w:val="20"/>
          <w:shd w:val="clear" w:color="auto" w:fill="FFFFFF"/>
          <w:lang w:eastAsia="en-US"/>
        </w:rPr>
      </w:pPr>
      <w:r w:rsidRPr="00694014">
        <w:rPr>
          <w:rFonts w:ascii="Times New Roman" w:eastAsia="Arial" w:hAnsi="Times New Roman" w:cs="Times New Roman"/>
          <w:kern w:val="2"/>
          <w:sz w:val="20"/>
          <w:szCs w:val="20"/>
          <w:lang w:eastAsia="en-US"/>
        </w:rPr>
        <w:t xml:space="preserve">3.2.6. Tiekėjas turi teisę Sutarties vykdymui pasitelkti naujus, Specialiosiose sąlygose nenurodytus subtiekėjus, kurių pajėgumais Tiekėjas </w:t>
      </w:r>
      <w:r w:rsidRPr="00694014">
        <w:rPr>
          <w:rFonts w:ascii="Times New Roman" w:eastAsia="Cambria" w:hAnsi="Times New Roman" w:cs="Times New Roman"/>
          <w:kern w:val="2"/>
          <w:sz w:val="20"/>
          <w:szCs w:val="20"/>
          <w:lang w:eastAsia="en-US"/>
        </w:rPr>
        <w:t>nesirėmė pirkimo dokumentuose numatytiems kvalifikacijos reikalavimams pagrįsti.</w:t>
      </w:r>
    </w:p>
    <w:p w14:paraId="0AD8BD58" w14:textId="77777777" w:rsidR="00694014" w:rsidRPr="00694014" w:rsidRDefault="00694014" w:rsidP="00694014">
      <w:pPr>
        <w:widowControl w:val="0"/>
        <w:tabs>
          <w:tab w:val="left" w:pos="993"/>
        </w:tabs>
        <w:spacing w:after="0" w:line="240" w:lineRule="auto"/>
        <w:jc w:val="both"/>
        <w:rPr>
          <w:rFonts w:ascii="Times New Roman" w:eastAsia="Arial" w:hAnsi="Times New Roman" w:cs="Times New Roman"/>
          <w:kern w:val="2"/>
          <w:sz w:val="20"/>
          <w:szCs w:val="20"/>
          <w:shd w:val="clear" w:color="auto" w:fill="FFFFFF"/>
          <w:lang w:eastAsia="en-US"/>
        </w:rPr>
      </w:pPr>
      <w:r w:rsidRPr="00694014">
        <w:rPr>
          <w:rFonts w:ascii="Times New Roman" w:eastAsia="Arial" w:hAnsi="Times New Roman" w:cs="Times New Roman"/>
          <w:kern w:val="2"/>
          <w:sz w:val="20"/>
          <w:szCs w:val="20"/>
          <w:lang w:eastAsia="en-US"/>
        </w:rPr>
        <w:t xml:space="preserve">3.2.7. Sudarius Sutartį, tačiau ne vėliau negu Sutartis pradedama vykdyti, Tiekėjas įsipareigoja Pirkėjui pranešti tuo metu žinomų subtiekėjų, kurių pajėgumais Tiekėjas </w:t>
      </w:r>
      <w:r w:rsidRPr="00694014">
        <w:rPr>
          <w:rFonts w:ascii="Times New Roman" w:eastAsia="Cambria" w:hAnsi="Times New Roman" w:cs="Times New Roman"/>
          <w:kern w:val="2"/>
          <w:sz w:val="20"/>
          <w:szCs w:val="20"/>
          <w:lang w:eastAsia="en-US"/>
        </w:rPr>
        <w:t>nesirėmė pirkimo dokumentuose numatytiems kvalifikacijos reikalavimams pagrįsti,</w:t>
      </w:r>
      <w:r w:rsidRPr="00694014">
        <w:rPr>
          <w:rFonts w:ascii="Times New Roman" w:eastAsia="Arial" w:hAnsi="Times New Roman" w:cs="Times New Roman"/>
          <w:kern w:val="2"/>
          <w:sz w:val="20"/>
          <w:szCs w:val="20"/>
          <w:lang w:eastAsia="en-US"/>
        </w:rPr>
        <w:t xml:space="preserve"> pavadinimus, juridinio asmens kodą, kontaktinius duomenis, jų atstovus.</w:t>
      </w:r>
    </w:p>
    <w:p w14:paraId="37E49E94" w14:textId="77777777" w:rsidR="00694014" w:rsidRPr="00694014" w:rsidRDefault="00694014" w:rsidP="00694014">
      <w:pPr>
        <w:widowControl w:val="0"/>
        <w:tabs>
          <w:tab w:val="left" w:pos="993"/>
        </w:tabs>
        <w:spacing w:after="0" w:line="240" w:lineRule="auto"/>
        <w:jc w:val="both"/>
        <w:rPr>
          <w:rFonts w:ascii="Times New Roman" w:eastAsia="Cambria" w:hAnsi="Times New Roman" w:cs="Times New Roman"/>
          <w:kern w:val="2"/>
          <w:sz w:val="20"/>
          <w:szCs w:val="20"/>
          <w:shd w:val="clear" w:color="auto" w:fill="FFFFFF"/>
          <w:lang w:eastAsia="en-US"/>
        </w:rPr>
      </w:pPr>
      <w:r w:rsidRPr="00694014">
        <w:rPr>
          <w:rFonts w:ascii="Times New Roman" w:eastAsia="Arial" w:hAnsi="Times New Roman" w:cs="Times New Roman"/>
          <w:kern w:val="2"/>
          <w:sz w:val="20"/>
          <w:szCs w:val="20"/>
          <w:lang w:eastAsia="en-US"/>
        </w:rPr>
        <w:t>3.2.8. Tiekėjas, bet kuriuo Sutarties vykdymo metu,</w:t>
      </w:r>
      <w:r w:rsidRPr="00694014">
        <w:rPr>
          <w:rFonts w:ascii="Times New Roman" w:eastAsia="Cambria" w:hAnsi="Times New Roman" w:cs="Times New Roman"/>
          <w:kern w:val="2"/>
          <w:sz w:val="20"/>
          <w:szCs w:val="20"/>
          <w:lang w:eastAsia="en-US"/>
        </w:rPr>
        <w:t xml:space="preserve"> subtiekėjus, kurių pajėgumais Tiekėjas nesirėmė pirkimo dokumentuose numatytiems kvalifikacijos reikalavimams pagrįsti, gali keisti savo nuožiūra.</w:t>
      </w:r>
    </w:p>
    <w:p w14:paraId="58A463CA" w14:textId="77777777" w:rsidR="00694014" w:rsidRPr="00694014" w:rsidRDefault="00694014" w:rsidP="00694014">
      <w:pPr>
        <w:widowControl w:val="0"/>
        <w:pBdr>
          <w:top w:val="nil"/>
          <w:left w:val="nil"/>
          <w:bottom w:val="nil"/>
          <w:right w:val="nil"/>
          <w:between w:val="nil"/>
        </w:pBdr>
        <w:tabs>
          <w:tab w:val="left" w:pos="993"/>
        </w:tabs>
        <w:spacing w:after="0" w:line="240" w:lineRule="auto"/>
        <w:jc w:val="both"/>
        <w:rPr>
          <w:rFonts w:ascii="Times New Roman" w:eastAsia="Cambria" w:hAnsi="Times New Roman" w:cs="Times New Roman"/>
          <w:kern w:val="2"/>
          <w:sz w:val="20"/>
          <w:szCs w:val="20"/>
          <w:lang w:eastAsia="en-US"/>
        </w:rPr>
      </w:pPr>
      <w:r w:rsidRPr="00694014">
        <w:rPr>
          <w:rFonts w:ascii="Times New Roman" w:eastAsia="Arial" w:hAnsi="Times New Roman" w:cs="Times New Roman"/>
          <w:kern w:val="2"/>
          <w:sz w:val="20"/>
          <w:szCs w:val="20"/>
          <w:lang w:eastAsia="en-US"/>
        </w:rPr>
        <w:t>3.2.9. Tiekėjas, bet kuriuo Sutarties vykdymo metu,</w:t>
      </w:r>
      <w:r w:rsidRPr="00694014">
        <w:rPr>
          <w:rFonts w:ascii="Times New Roman" w:eastAsia="Cambria" w:hAnsi="Times New Roman" w:cs="Times New Roman"/>
          <w:kern w:val="2"/>
          <w:sz w:val="20"/>
          <w:szCs w:val="20"/>
          <w:lang w:eastAsia="en-US"/>
        </w:rPr>
        <w:t xml:space="preserve"> ne vėliau nei prieš 5 (penkias) darbo dienas</w:t>
      </w:r>
      <w:r w:rsidRPr="00694014">
        <w:rPr>
          <w:rFonts w:ascii="Times New Roman" w:eastAsia="Arial" w:hAnsi="Times New Roman" w:cs="Times New Roman"/>
          <w:kern w:val="2"/>
          <w:sz w:val="20"/>
          <w:szCs w:val="20"/>
          <w:lang w:eastAsia="en-US"/>
        </w:rPr>
        <w:t xml:space="preserve"> iki numatomo naujo subtiekėjo, kurio pajėgumais Tiekėjas </w:t>
      </w:r>
      <w:r w:rsidRPr="00694014">
        <w:rPr>
          <w:rFonts w:ascii="Times New Roman" w:eastAsia="Cambria" w:hAnsi="Times New Roman" w:cs="Times New Roman"/>
          <w:kern w:val="2"/>
          <w:sz w:val="20"/>
          <w:szCs w:val="20"/>
          <w:lang w:eastAsia="en-US"/>
        </w:rPr>
        <w:t>nesirėmė pirkimo dokumentuose numatytiems kvalifikacijos reikalavimams pagrįsti,</w:t>
      </w:r>
      <w:r w:rsidRPr="00694014">
        <w:rPr>
          <w:rFonts w:ascii="Times New Roman" w:eastAsia="Arial" w:hAnsi="Times New Roman" w:cs="Times New Roman"/>
          <w:kern w:val="2"/>
          <w:sz w:val="20"/>
          <w:szCs w:val="20"/>
          <w:lang w:eastAsia="en-US"/>
        </w:rPr>
        <w:t xml:space="preserve"> pasitelkimo ir (arba) keitimo apie tai privalo informuoti </w:t>
      </w:r>
      <w:r w:rsidRPr="00694014">
        <w:rPr>
          <w:rFonts w:ascii="Times New Roman" w:eastAsia="Calibri" w:hAnsi="Times New Roman" w:cs="Times New Roman"/>
          <w:kern w:val="2"/>
          <w:sz w:val="20"/>
          <w:szCs w:val="20"/>
          <w:lang w:eastAsia="en-US"/>
        </w:rPr>
        <w:t>Pirkėją</w:t>
      </w:r>
      <w:r w:rsidRPr="00694014">
        <w:rPr>
          <w:rFonts w:ascii="Times New Roman" w:eastAsia="Arial" w:hAnsi="Times New Roman" w:cs="Times New Roman"/>
          <w:kern w:val="2"/>
          <w:sz w:val="20"/>
          <w:szCs w:val="20"/>
          <w:lang w:eastAsia="en-US"/>
        </w:rPr>
        <w:t xml:space="preserve">. </w:t>
      </w:r>
      <w:r w:rsidRPr="00694014">
        <w:rPr>
          <w:rFonts w:ascii="Times New Roman" w:eastAsia="Calibri" w:hAnsi="Times New Roman" w:cs="Times New Roman"/>
          <w:kern w:val="2"/>
          <w:sz w:val="20"/>
          <w:szCs w:val="20"/>
          <w:lang w:eastAsia="en-US"/>
        </w:rPr>
        <w:t xml:space="preserve">Pirkėjas (jeigu buvo taikoma pirkimo dokumentuose) turi patikrinti, ar nėra </w:t>
      </w:r>
      <w:r w:rsidRPr="00694014">
        <w:rPr>
          <w:rFonts w:ascii="Times New Roman" w:eastAsia="Cambria" w:hAnsi="Times New Roman" w:cs="Times New Roman"/>
          <w:kern w:val="2"/>
          <w:sz w:val="20"/>
          <w:szCs w:val="20"/>
          <w:lang w:eastAsia="en-US"/>
        </w:rPr>
        <w:t xml:space="preserve">subtiekėjo pašalinimo pagrindų ir subtiekėjo atitiktį nacionalinio saugumo interesams ir reikalavimams </w:t>
      </w:r>
      <w:r w:rsidRPr="00694014">
        <w:rPr>
          <w:rFonts w:ascii="Times New Roman" w:eastAsia="Arial" w:hAnsi="Times New Roman" w:cs="Times New Roman"/>
          <w:kern w:val="2"/>
          <w:sz w:val="20"/>
          <w:szCs w:val="20"/>
          <w:lang w:eastAsia="en-US"/>
        </w:rPr>
        <w:t>nebūti registruotu (nuolat gyvenančiu ar turinčiu pilietybę) nepatikimomis laikomose valstybėse ar teritorijose</w:t>
      </w:r>
      <w:r w:rsidRPr="00694014">
        <w:rPr>
          <w:rFonts w:ascii="Times New Roman" w:eastAsia="Cambria" w:hAnsi="Times New Roman" w:cs="Times New Roman"/>
          <w:kern w:val="2"/>
          <w:sz w:val="20"/>
          <w:szCs w:val="20"/>
          <w:lang w:eastAsia="en-US"/>
        </w:rPr>
        <w:t>. Jeigu subtiekėjo padėtis neatitinka bent vieno iš nurodytų reikalavimų, Pirkėjas reikalauja pakeisti šį subtiekėją reikalavimus atitinkančiu subtiekėju.</w:t>
      </w:r>
      <w:r w:rsidRPr="00694014">
        <w:rPr>
          <w:rFonts w:ascii="Times New Roman" w:eastAsia="Calibri" w:hAnsi="Times New Roman" w:cs="Times New Roman"/>
          <w:kern w:val="2"/>
          <w:sz w:val="20"/>
          <w:szCs w:val="20"/>
          <w:lang w:eastAsia="en-US"/>
        </w:rPr>
        <w:t xml:space="preserve"> </w:t>
      </w:r>
      <w:r w:rsidRPr="00694014">
        <w:rPr>
          <w:rFonts w:ascii="Times New Roman" w:eastAsia="Cambria" w:hAnsi="Times New Roman" w:cs="Times New Roman"/>
          <w:kern w:val="2"/>
          <w:sz w:val="20"/>
          <w:szCs w:val="20"/>
          <w:lang w:eastAsia="en-US"/>
        </w:rPr>
        <w:t>Pirkėjas</w:t>
      </w:r>
      <w:r w:rsidRPr="00694014">
        <w:rPr>
          <w:rFonts w:ascii="Times New Roman" w:eastAsia="Calibri" w:hAnsi="Times New Roman" w:cs="Times New Roman"/>
          <w:kern w:val="2"/>
          <w:sz w:val="20"/>
          <w:szCs w:val="20"/>
          <w:lang w:eastAsia="en-US"/>
        </w:rPr>
        <w:t xml:space="preserve"> per 5 (penkias) darbo dienas raštu informuoja Tiekėją apie sutikimą pasitelkti ir (ar) keisti naują subtiekėją, kurio pajėgumais Tiekėjas nesirėmė pirkimo dokumentuose numatytiems kvalifikacijos reikalavimams pagrįsti. </w:t>
      </w:r>
      <w:r w:rsidRPr="00694014">
        <w:rPr>
          <w:rFonts w:ascii="Times New Roman" w:eastAsia="Cambria" w:hAnsi="Times New Roman" w:cs="Times New Roman"/>
          <w:kern w:val="2"/>
          <w:sz w:val="20"/>
          <w:szCs w:val="20"/>
          <w:lang w:eastAsia="en-US"/>
        </w:rPr>
        <w:t>Pirkėjui sutikus, Šalys pasirašo Susitarimą, kuris laikomas neatsiejama Sutarties dalimi.</w:t>
      </w:r>
    </w:p>
    <w:p w14:paraId="359515EC" w14:textId="77777777" w:rsidR="00694014" w:rsidRPr="00694014" w:rsidRDefault="00694014" w:rsidP="00694014">
      <w:pPr>
        <w:widowControl w:val="0"/>
        <w:pBdr>
          <w:top w:val="nil"/>
          <w:left w:val="nil"/>
          <w:bottom w:val="nil"/>
          <w:right w:val="nil"/>
          <w:between w:val="nil"/>
        </w:pBdr>
        <w:tabs>
          <w:tab w:val="left" w:pos="993"/>
        </w:tabs>
        <w:spacing w:after="0" w:line="240" w:lineRule="auto"/>
        <w:jc w:val="both"/>
        <w:rPr>
          <w:rFonts w:ascii="Times New Roman" w:eastAsia="Arial" w:hAnsi="Times New Roman" w:cs="Times New Roman"/>
          <w:kern w:val="2"/>
          <w:sz w:val="20"/>
          <w:szCs w:val="20"/>
          <w:shd w:val="clear" w:color="auto" w:fill="FFFFFF"/>
          <w:lang w:eastAsia="en-US"/>
        </w:rPr>
      </w:pPr>
      <w:r w:rsidRPr="00694014">
        <w:rPr>
          <w:rFonts w:ascii="Times New Roman" w:eastAsia="Arial" w:hAnsi="Times New Roman" w:cs="Times New Roman"/>
          <w:kern w:val="2"/>
          <w:sz w:val="20"/>
          <w:szCs w:val="20"/>
          <w:lang w:eastAsia="en-US"/>
        </w:rPr>
        <w:t>3.2.10. Subtiekėjai, kurių pajėgumais Tiekėjas rėmėsi, kad atitiktų pirkimo dokumentuose nustatytus kvalifikacijos reikalavimus, gali būti keičiami tik šiais atvejais:</w:t>
      </w:r>
    </w:p>
    <w:p w14:paraId="3376DAE6" w14:textId="77777777" w:rsidR="00694014" w:rsidRPr="00694014" w:rsidRDefault="00694014" w:rsidP="00694014">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kern w:val="2"/>
          <w:sz w:val="20"/>
          <w:szCs w:val="20"/>
          <w:lang w:eastAsia="en-US"/>
        </w:rPr>
      </w:pPr>
      <w:r w:rsidRPr="00694014">
        <w:rPr>
          <w:rFonts w:ascii="Times New Roman" w:eastAsia="Cambria" w:hAnsi="Times New Roman" w:cs="Times New Roman"/>
          <w:kern w:val="2"/>
          <w:sz w:val="20"/>
          <w:szCs w:val="20"/>
          <w:lang w:eastAsia="en-US"/>
        </w:rPr>
        <w:t xml:space="preserve">3.2.10.1. kai subtiekėjui </w:t>
      </w:r>
      <w:r w:rsidRPr="00694014">
        <w:rPr>
          <w:rFonts w:ascii="Times New Roman" w:eastAsia="Calibri" w:hAnsi="Times New Roman" w:cs="Times New Roman"/>
          <w:kern w:val="2"/>
          <w:sz w:val="20"/>
          <w:szCs w:val="20"/>
          <w:lang w:eastAsia="en-US"/>
        </w:rPr>
        <w:t>iškelta bankroto byla, pradėtas bankroto procesas ne teismo tvarka, jis tampa nemokus arba yra nemokumo tikimybė, sustabdo ūkinę veiklą ar kai įstatymuose ir kituose teisės aktuose nustatyta tvarka susidaro analogiška situacija</w:t>
      </w:r>
      <w:r w:rsidRPr="00694014">
        <w:rPr>
          <w:rFonts w:ascii="Times New Roman" w:eastAsia="Cambria" w:hAnsi="Times New Roman" w:cs="Times New Roman"/>
          <w:kern w:val="2"/>
          <w:sz w:val="20"/>
          <w:szCs w:val="20"/>
          <w:lang w:eastAsia="en-US"/>
        </w:rPr>
        <w:t>;</w:t>
      </w:r>
    </w:p>
    <w:p w14:paraId="71B86D10" w14:textId="77777777" w:rsidR="00694014" w:rsidRPr="00694014" w:rsidRDefault="00694014" w:rsidP="00694014">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kern w:val="2"/>
          <w:sz w:val="20"/>
          <w:szCs w:val="20"/>
          <w:lang w:eastAsia="en-US"/>
        </w:rPr>
      </w:pPr>
      <w:r w:rsidRPr="00694014">
        <w:rPr>
          <w:rFonts w:ascii="Times New Roman" w:eastAsia="Cambria" w:hAnsi="Times New Roman" w:cs="Times New Roman"/>
          <w:kern w:val="2"/>
          <w:sz w:val="20"/>
          <w:szCs w:val="20"/>
          <w:lang w:eastAsia="en-US"/>
        </w:rPr>
        <w:t>3.2.10.2. kai subtiekėjas dėl objektyvių priežasčių (pavyzdžiui, subtiekėjui atsisakius dalyvauti Sutarties vykdyme, nutrūkus teisiniams santykiams su Tiekėju ir pan.) nebegali vykdyti visų ar dalies Sutartyje numatytų įsipareigojimų;</w:t>
      </w:r>
    </w:p>
    <w:p w14:paraId="4B3CF1E7" w14:textId="77777777" w:rsidR="00694014" w:rsidRPr="00694014" w:rsidRDefault="00694014" w:rsidP="00694014">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kern w:val="2"/>
          <w:sz w:val="20"/>
          <w:szCs w:val="20"/>
          <w:lang w:eastAsia="en-US"/>
        </w:rPr>
      </w:pPr>
      <w:r w:rsidRPr="00694014">
        <w:rPr>
          <w:rFonts w:ascii="Times New Roman" w:eastAsia="Cambria" w:hAnsi="Times New Roman" w:cs="Times New Roman"/>
          <w:kern w:val="2"/>
          <w:sz w:val="20"/>
          <w:szCs w:val="20"/>
          <w:lang w:eastAsia="en-US"/>
        </w:rPr>
        <w:t>3.2.10.3. Tiekėjas ar subtiekėjas privalo pakeisti subtiekėją, jei paaiškėja, kad jis neatitinka jam pirkimo dokumentuose keliamų reikalavimų.</w:t>
      </w:r>
    </w:p>
    <w:p w14:paraId="7C1904C1" w14:textId="77777777" w:rsidR="00694014" w:rsidRPr="00694014" w:rsidRDefault="00694014" w:rsidP="00694014">
      <w:pPr>
        <w:widowControl w:val="0"/>
        <w:pBdr>
          <w:top w:val="nil"/>
          <w:left w:val="nil"/>
          <w:bottom w:val="nil"/>
          <w:right w:val="nil"/>
          <w:between w:val="nil"/>
        </w:pBdr>
        <w:tabs>
          <w:tab w:val="left" w:pos="993"/>
        </w:tabs>
        <w:spacing w:after="0" w:line="240" w:lineRule="auto"/>
        <w:ind w:left="720" w:hanging="720"/>
        <w:jc w:val="both"/>
        <w:rPr>
          <w:rFonts w:ascii="Times New Roman" w:eastAsia="Cambria" w:hAnsi="Times New Roman" w:cs="Times New Roman"/>
          <w:kern w:val="2"/>
          <w:sz w:val="20"/>
          <w:szCs w:val="20"/>
          <w:lang w:eastAsia="en-US"/>
        </w:rPr>
      </w:pPr>
      <w:r w:rsidRPr="00694014">
        <w:rPr>
          <w:rFonts w:ascii="Times New Roman" w:eastAsia="Cambria" w:hAnsi="Times New Roman" w:cs="Times New Roman"/>
          <w:kern w:val="2"/>
          <w:sz w:val="20"/>
          <w:szCs w:val="20"/>
          <w:lang w:eastAsia="en-US"/>
        </w:rPr>
        <w:t>3.2.11. </w:t>
      </w:r>
      <w:r w:rsidRPr="00694014">
        <w:rPr>
          <w:rFonts w:ascii="Times New Roman" w:eastAsia="Calibri" w:hAnsi="Times New Roman" w:cs="Times New Roman"/>
          <w:kern w:val="2"/>
          <w:sz w:val="20"/>
          <w:szCs w:val="20"/>
          <w:lang w:eastAsia="en-US"/>
        </w:rPr>
        <w:tab/>
      </w:r>
      <w:r w:rsidRPr="00694014">
        <w:rPr>
          <w:rFonts w:ascii="Times New Roman" w:eastAsia="Cambria" w:hAnsi="Times New Roman" w:cs="Times New Roman"/>
          <w:kern w:val="2"/>
          <w:sz w:val="20"/>
          <w:szCs w:val="20"/>
          <w:lang w:eastAsia="en-US"/>
        </w:rPr>
        <w:t>Tiekėjo (ar subtiekėjų) specialistai, vykdantys Sutartį, gali būti keičiami šiais atvejais:</w:t>
      </w:r>
    </w:p>
    <w:p w14:paraId="66D85825" w14:textId="77777777" w:rsidR="00694014" w:rsidRPr="00694014" w:rsidRDefault="00694014" w:rsidP="00694014">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kern w:val="2"/>
          <w:sz w:val="20"/>
          <w:szCs w:val="20"/>
          <w:lang w:eastAsia="en-US"/>
        </w:rPr>
      </w:pPr>
      <w:r w:rsidRPr="00694014">
        <w:rPr>
          <w:rFonts w:ascii="Times New Roman" w:eastAsia="Cambria" w:hAnsi="Times New Roman" w:cs="Times New Roman"/>
          <w:kern w:val="2"/>
          <w:sz w:val="20"/>
          <w:szCs w:val="20"/>
          <w:lang w:eastAsia="en-US"/>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4BA8359" w14:textId="77777777" w:rsidR="00694014" w:rsidRPr="00694014" w:rsidRDefault="00694014" w:rsidP="00694014">
      <w:pPr>
        <w:widowControl w:val="0"/>
        <w:pBdr>
          <w:top w:val="nil"/>
          <w:left w:val="nil"/>
          <w:bottom w:val="nil"/>
          <w:right w:val="nil"/>
          <w:between w:val="nil"/>
        </w:pBdr>
        <w:tabs>
          <w:tab w:val="left" w:pos="1134"/>
          <w:tab w:val="left" w:pos="1418"/>
        </w:tabs>
        <w:spacing w:after="0" w:line="240" w:lineRule="auto"/>
        <w:jc w:val="both"/>
        <w:rPr>
          <w:rFonts w:ascii="Times New Roman" w:eastAsia="Cambria" w:hAnsi="Times New Roman" w:cs="Times New Roman"/>
          <w:kern w:val="2"/>
          <w:sz w:val="20"/>
          <w:szCs w:val="20"/>
          <w:lang w:eastAsia="en-US"/>
        </w:rPr>
      </w:pPr>
      <w:r w:rsidRPr="00694014">
        <w:rPr>
          <w:rFonts w:ascii="Times New Roman" w:eastAsia="Cambria" w:hAnsi="Times New Roman" w:cs="Times New Roman"/>
          <w:kern w:val="2"/>
          <w:sz w:val="20"/>
          <w:szCs w:val="20"/>
          <w:lang w:eastAsia="en-US"/>
        </w:rPr>
        <w:t>3.2.11.2. Pirkėjo iniciatyva, jei Pirkėjas turi pagrįstų įtarimų, kad Tiekėjo Sutarties vykdymui paskirtas specialistas nekompetentingas vykdyti nustatytas pareigas;</w:t>
      </w:r>
    </w:p>
    <w:p w14:paraId="524DA321" w14:textId="77777777" w:rsidR="00694014" w:rsidRPr="00694014" w:rsidRDefault="00694014" w:rsidP="00694014">
      <w:pPr>
        <w:widowControl w:val="0"/>
        <w:pBdr>
          <w:top w:val="nil"/>
          <w:left w:val="nil"/>
          <w:bottom w:val="nil"/>
          <w:right w:val="nil"/>
          <w:between w:val="nil"/>
        </w:pBdr>
        <w:tabs>
          <w:tab w:val="left" w:pos="1134"/>
          <w:tab w:val="left" w:pos="1276"/>
        </w:tabs>
        <w:spacing w:after="0" w:line="240" w:lineRule="auto"/>
        <w:jc w:val="both"/>
        <w:rPr>
          <w:rFonts w:ascii="Times New Roman" w:eastAsia="Cambria" w:hAnsi="Times New Roman" w:cs="Times New Roman"/>
          <w:kern w:val="2"/>
          <w:sz w:val="20"/>
          <w:szCs w:val="20"/>
          <w:lang w:eastAsia="en-US"/>
        </w:rPr>
      </w:pPr>
      <w:r w:rsidRPr="00694014">
        <w:rPr>
          <w:rFonts w:ascii="Times New Roman" w:eastAsia="Cambria" w:hAnsi="Times New Roman" w:cs="Times New Roman"/>
          <w:kern w:val="2"/>
          <w:sz w:val="20"/>
          <w:szCs w:val="20"/>
          <w:lang w:eastAsia="en-US"/>
        </w:rPr>
        <w:lastRenderedPageBreak/>
        <w:t>3.2.11.3. Tiekėjas ar subtiekėjas privalo pakeisti specialistą, jei paaiškėja, kad jis neatitinka jam pirkimo dokumentuose keliamų reikalavimų.</w:t>
      </w:r>
    </w:p>
    <w:p w14:paraId="077812DE" w14:textId="77777777" w:rsidR="00694014" w:rsidRPr="00694014" w:rsidRDefault="00694014" w:rsidP="00694014">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kern w:val="2"/>
          <w:sz w:val="20"/>
          <w:szCs w:val="20"/>
          <w:lang w:eastAsia="en-US"/>
        </w:rPr>
      </w:pPr>
      <w:r w:rsidRPr="00694014">
        <w:rPr>
          <w:rFonts w:ascii="Times New Roman" w:eastAsia="Cambria" w:hAnsi="Times New Roman" w:cs="Times New Roman"/>
          <w:color w:val="000000"/>
          <w:kern w:val="2"/>
          <w:sz w:val="20"/>
          <w:szCs w:val="20"/>
          <w:lang w:eastAsia="en-US"/>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24787504" w14:textId="77777777" w:rsidR="00694014" w:rsidRPr="00694014" w:rsidRDefault="00694014" w:rsidP="00694014">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kern w:val="2"/>
          <w:sz w:val="20"/>
          <w:szCs w:val="20"/>
          <w:lang w:eastAsia="en-US"/>
        </w:rPr>
      </w:pPr>
      <w:r w:rsidRPr="00694014">
        <w:rPr>
          <w:rFonts w:ascii="Times New Roman" w:eastAsia="Cambria" w:hAnsi="Times New Roman" w:cs="Times New Roman"/>
          <w:kern w:val="2"/>
          <w:sz w:val="20"/>
          <w:szCs w:val="20"/>
          <w:lang w:eastAsia="en-US"/>
        </w:rPr>
        <w:t xml:space="preserve">3.2.13. Tiekėjas privalo ne vėliau nei prieš 5 (penkias) darbo dienas iki numatomo subtiekėjo, </w:t>
      </w:r>
      <w:r w:rsidRPr="00694014">
        <w:rPr>
          <w:rFonts w:ascii="Times New Roman" w:eastAsia="Arial" w:hAnsi="Times New Roman" w:cs="Times New Roman"/>
          <w:kern w:val="2"/>
          <w:sz w:val="20"/>
          <w:szCs w:val="20"/>
          <w:lang w:eastAsia="en-US"/>
        </w:rPr>
        <w:t>kurio pajėgumais Tiekėjas rėmėsi, kad atitiktų pirkimo dokumentuose nustatytus kvalifikacijos reikalavimus,</w:t>
      </w:r>
      <w:r w:rsidRPr="00694014">
        <w:rPr>
          <w:rFonts w:ascii="Times New Roman" w:eastAsia="Cambria" w:hAnsi="Times New Roman" w:cs="Times New Roman"/>
          <w:kern w:val="2"/>
          <w:sz w:val="20"/>
          <w:szCs w:val="20"/>
          <w:lang w:eastAsia="en-US"/>
        </w:rPr>
        <w:t xml:space="preserve"> </w:t>
      </w:r>
      <w:r w:rsidRPr="00694014">
        <w:rPr>
          <w:rFonts w:ascii="Times New Roman" w:eastAsia="Arial" w:hAnsi="Times New Roman" w:cs="Times New Roman"/>
          <w:kern w:val="2"/>
          <w:sz w:val="20"/>
          <w:szCs w:val="20"/>
          <w:lang w:eastAsia="en-US"/>
        </w:rPr>
        <w:t xml:space="preserve">ir (ar) specialisto </w:t>
      </w:r>
      <w:r w:rsidRPr="00694014">
        <w:rPr>
          <w:rFonts w:ascii="Times New Roman" w:eastAsia="Cambria" w:hAnsi="Times New Roman" w:cs="Times New Roman"/>
          <w:kern w:val="2"/>
          <w:sz w:val="20"/>
          <w:szCs w:val="20"/>
          <w:lang w:eastAsia="en-US"/>
        </w:rPr>
        <w:t>keitimo pateikti Pirkėjui šiuos dokumentus:</w:t>
      </w:r>
    </w:p>
    <w:p w14:paraId="3C2DCDEE" w14:textId="77777777" w:rsidR="00694014" w:rsidRPr="00694014" w:rsidRDefault="00694014" w:rsidP="00694014">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kern w:val="2"/>
          <w:sz w:val="20"/>
          <w:szCs w:val="20"/>
          <w:lang w:eastAsia="en-US"/>
        </w:rPr>
      </w:pPr>
      <w:r w:rsidRPr="00694014">
        <w:rPr>
          <w:rFonts w:ascii="Times New Roman" w:eastAsia="Cambria" w:hAnsi="Times New Roman" w:cs="Times New Roman"/>
          <w:kern w:val="2"/>
          <w:sz w:val="20"/>
          <w:szCs w:val="20"/>
          <w:lang w:eastAsia="en-US"/>
        </w:rPr>
        <w:t>3.2.13.1. argumentuotą rašytinį prašymą pakeisti subtiekėją ir (ar) specialistą, paaiškinant keitimo aplinkybę. Pirkėjas pasilieka teisę paprašyti įrodymų, pagrindžiančių keitimo aplinkybę;</w:t>
      </w:r>
    </w:p>
    <w:p w14:paraId="4441F522" w14:textId="77777777" w:rsidR="00694014" w:rsidRPr="00694014" w:rsidRDefault="00694014" w:rsidP="00694014">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kern w:val="2"/>
          <w:sz w:val="20"/>
          <w:szCs w:val="20"/>
          <w:lang w:eastAsia="en-US"/>
        </w:rPr>
      </w:pPr>
      <w:r w:rsidRPr="00694014">
        <w:rPr>
          <w:rFonts w:ascii="Times New Roman" w:eastAsia="Cambria" w:hAnsi="Times New Roman" w:cs="Times New Roman"/>
          <w:kern w:val="2"/>
          <w:sz w:val="20"/>
          <w:szCs w:val="20"/>
          <w:lang w:eastAsia="en-US"/>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694014">
        <w:rPr>
          <w:rFonts w:ascii="Times New Roman" w:eastAsia="Arial" w:hAnsi="Times New Roman" w:cs="Times New Roman"/>
          <w:kern w:val="2"/>
          <w:sz w:val="20"/>
          <w:szCs w:val="20"/>
          <w:lang w:eastAsia="en-US"/>
        </w:rPr>
        <w:t>nacionalinio saugumo interesams bei reikalavimams</w:t>
      </w:r>
      <w:r w:rsidRPr="00694014">
        <w:rPr>
          <w:rFonts w:ascii="Times New Roman" w:eastAsia="Cambria" w:hAnsi="Times New Roman" w:cs="Times New Roman"/>
          <w:kern w:val="2"/>
          <w:sz w:val="20"/>
          <w:szCs w:val="20"/>
          <w:lang w:eastAsia="en-US"/>
        </w:rPr>
        <w:t xml:space="preserve"> </w:t>
      </w:r>
      <w:r w:rsidRPr="00694014">
        <w:rPr>
          <w:rFonts w:ascii="Times New Roman" w:eastAsia="Arial" w:hAnsi="Times New Roman" w:cs="Times New Roman"/>
          <w:kern w:val="2"/>
          <w:sz w:val="20"/>
          <w:szCs w:val="20"/>
          <w:lang w:eastAsia="en-US"/>
        </w:rPr>
        <w:t>nebūti registruotu (nuolat gyvenančiu ar turinčiu pilietybę) nepatikimomis laikomose valstybėse ar teritorijose</w:t>
      </w:r>
      <w:r w:rsidRPr="00694014">
        <w:rPr>
          <w:rFonts w:ascii="Times New Roman" w:eastAsia="Cambria" w:hAnsi="Times New Roman" w:cs="Times New Roman"/>
          <w:kern w:val="2"/>
          <w:sz w:val="20"/>
          <w:szCs w:val="20"/>
          <w:lang w:eastAsia="en-US"/>
        </w:rPr>
        <w:t xml:space="preserve"> (jei taikoma) įrodančius dokumentus pagal Sutarties reikalavimus.</w:t>
      </w:r>
    </w:p>
    <w:p w14:paraId="3165F2BE" w14:textId="77777777" w:rsidR="00694014" w:rsidRPr="00694014" w:rsidRDefault="00694014" w:rsidP="00694014">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kern w:val="2"/>
          <w:sz w:val="20"/>
          <w:szCs w:val="20"/>
          <w:lang w:eastAsia="en-US"/>
        </w:rPr>
      </w:pPr>
      <w:r w:rsidRPr="00694014">
        <w:rPr>
          <w:rFonts w:ascii="Times New Roman" w:eastAsia="Cambria" w:hAnsi="Times New Roman" w:cs="Times New Roman"/>
          <w:kern w:val="2"/>
          <w:sz w:val="20"/>
          <w:szCs w:val="20"/>
          <w:lang w:eastAsia="en-US"/>
        </w:rPr>
        <w:t xml:space="preserve">3.2.14. Pirkėjas, gavęs Tiekėjo prašymą su kitais Sutartyje nurodytais dokumentais, per 5 (penkias) darbo dienas įvertina keitimo galimybę ir raštu informuoja Tiekėją apie sutikimą pakeisti subtiekėją, </w:t>
      </w:r>
      <w:r w:rsidRPr="00694014">
        <w:rPr>
          <w:rFonts w:ascii="Times New Roman" w:eastAsia="Arial" w:hAnsi="Times New Roman" w:cs="Times New Roman"/>
          <w:kern w:val="2"/>
          <w:sz w:val="20"/>
          <w:szCs w:val="20"/>
          <w:lang w:eastAsia="en-US"/>
        </w:rPr>
        <w:t>kurio pajėgumais Tiekėjas rėmėsi, kad atitiktų pirkimo dokumentuose nustatytus kvalifikacijos reikalavimus,</w:t>
      </w:r>
      <w:r w:rsidRPr="00694014">
        <w:rPr>
          <w:rFonts w:ascii="Times New Roman" w:eastAsia="Cambria" w:hAnsi="Times New Roman" w:cs="Times New Roman"/>
          <w:kern w:val="2"/>
          <w:sz w:val="20"/>
          <w:szCs w:val="20"/>
          <w:lang w:eastAsia="en-US"/>
        </w:rPr>
        <w:t xml:space="preserve"> ir (ar) specialistą. Pirkėjui sutikus, Šalys pasirašo Susitarimą, kuris laikomas neatsiejama Sutarties dalimi.</w:t>
      </w:r>
    </w:p>
    <w:p w14:paraId="2F1E3140"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p>
    <w:p w14:paraId="34543001" w14:textId="77777777" w:rsidR="00694014" w:rsidRPr="00694014" w:rsidRDefault="00694014" w:rsidP="00694014">
      <w:pPr>
        <w:spacing w:after="0" w:line="257" w:lineRule="atLeast"/>
        <w:jc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olor w:val="000000"/>
          <w:sz w:val="20"/>
          <w:szCs w:val="20"/>
          <w:lang w:eastAsia="en-US"/>
        </w:rPr>
        <w:t>3.3. Jungtinės veiklos partnerių keitimas</w:t>
      </w:r>
    </w:p>
    <w:p w14:paraId="1CC26258"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6843847C"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shd w:val="clear" w:color="auto" w:fill="FFFFFF"/>
          <w:lang w:eastAsia="en-US"/>
        </w:rPr>
        <w:t xml:space="preserve">3.3.1. Tiekėjas, vykdantis Sutartį </w:t>
      </w:r>
      <w:r w:rsidRPr="00694014">
        <w:rPr>
          <w:rFonts w:ascii="Times New Roman" w:eastAsia="Cambria" w:hAnsi="Times New Roman" w:cs="Times New Roman"/>
          <w:kern w:val="2"/>
          <w:sz w:val="20"/>
          <w:szCs w:val="20"/>
          <w:lang w:eastAsia="en-US"/>
        </w:rPr>
        <w:t xml:space="preserve">kaip tiekėjų grupė, veikianti </w:t>
      </w:r>
      <w:r w:rsidRPr="00694014">
        <w:rPr>
          <w:rFonts w:ascii="Times New Roman" w:eastAsia="Cambria" w:hAnsi="Times New Roman" w:cs="Times New Roman"/>
          <w:kern w:val="2"/>
          <w:sz w:val="20"/>
          <w:szCs w:val="20"/>
          <w:shd w:val="clear" w:color="auto" w:fill="FFFFFF"/>
          <w:lang w:eastAsia="en-US"/>
        </w:rPr>
        <w:t>jungtinės veiklos</w:t>
      </w:r>
      <w:r w:rsidRPr="00694014">
        <w:rPr>
          <w:rFonts w:ascii="Times New Roman" w:eastAsia="Cambria" w:hAnsi="Times New Roman" w:cs="Times New Roman"/>
          <w:kern w:val="2"/>
          <w:sz w:val="20"/>
          <w:szCs w:val="20"/>
          <w:lang w:eastAsia="en-US"/>
        </w:rPr>
        <w:t xml:space="preserve"> sutarties</w:t>
      </w:r>
      <w:r w:rsidRPr="00694014">
        <w:rPr>
          <w:rFonts w:ascii="Times New Roman" w:eastAsia="Cambria" w:hAnsi="Times New Roman" w:cs="Times New Roman"/>
          <w:kern w:val="2"/>
          <w:sz w:val="20"/>
          <w:szCs w:val="20"/>
          <w:shd w:val="clear" w:color="auto" w:fill="FFFFFF"/>
          <w:lang w:eastAsia="en-US"/>
        </w:rPr>
        <w:t xml:space="preserve"> pagrindu</w:t>
      </w:r>
      <w:r w:rsidRPr="00694014">
        <w:rPr>
          <w:rFonts w:ascii="Times New Roman" w:eastAsia="Times New Roman" w:hAnsi="Times New Roman" w:cs="Times New Roman"/>
          <w:color w:val="000000"/>
          <w:sz w:val="20"/>
          <w:szCs w:val="20"/>
          <w:shd w:val="clear" w:color="auto" w:fill="FFFFFF"/>
          <w:lang w:eastAsia="en-US"/>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13E83EF"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shd w:val="clear" w:color="auto" w:fill="FFFFFF"/>
          <w:lang w:eastAsia="en-US"/>
        </w:rPr>
        <w:t xml:space="preserve">3.3.2. Tiekėjas, vykdantis Sutartį </w:t>
      </w:r>
      <w:r w:rsidRPr="00694014">
        <w:rPr>
          <w:rFonts w:ascii="Times New Roman" w:eastAsia="Cambria" w:hAnsi="Times New Roman" w:cs="Times New Roman"/>
          <w:kern w:val="2"/>
          <w:sz w:val="20"/>
          <w:szCs w:val="20"/>
          <w:shd w:val="clear" w:color="auto" w:fill="FFFFFF"/>
          <w:lang w:eastAsia="en-US"/>
        </w:rPr>
        <w:t>kaip tiekėjų grupė</w:t>
      </w:r>
      <w:r w:rsidRPr="00694014">
        <w:rPr>
          <w:rFonts w:ascii="Times New Roman" w:eastAsia="Times New Roman" w:hAnsi="Times New Roman" w:cs="Times New Roman"/>
          <w:color w:val="000000"/>
          <w:sz w:val="20"/>
          <w:szCs w:val="20"/>
          <w:shd w:val="clear" w:color="auto" w:fill="FFFFFF"/>
          <w:lang w:eastAsia="en-US"/>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658171A"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shd w:val="clear" w:color="auto" w:fill="FFFFFF"/>
          <w:lang w:eastAsia="en-US"/>
        </w:rPr>
        <w:t>3.3.3. Tiekėjas privalo ne vėliau nei prieš 10 (dešimt) darbo dienų iki numatomo Partnerio keitimo arba atsisakymo pateikti Pirkėjui šiuos dokumentus:</w:t>
      </w:r>
    </w:p>
    <w:p w14:paraId="0C7B31E4"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shd w:val="clear" w:color="auto" w:fill="FFFFFF"/>
          <w:lang w:eastAsia="en-US"/>
        </w:rPr>
        <w:t>3.3.3.1. </w:t>
      </w:r>
      <w:r w:rsidRPr="00694014">
        <w:rPr>
          <w:rFonts w:ascii="Times New Roman" w:eastAsia="Cambria" w:hAnsi="Times New Roman" w:cs="Times New Roman"/>
          <w:kern w:val="2"/>
          <w:sz w:val="20"/>
          <w:szCs w:val="20"/>
          <w:shd w:val="clear" w:color="auto" w:fill="FFFFFF"/>
          <w:lang w:eastAsia="en-US"/>
        </w:rPr>
        <w:t>argumentuotą</w:t>
      </w:r>
      <w:r w:rsidRPr="00694014">
        <w:rPr>
          <w:rFonts w:ascii="Times New Roman" w:eastAsia="Times New Roman" w:hAnsi="Times New Roman" w:cs="Times New Roman"/>
          <w:color w:val="000000"/>
          <w:sz w:val="20"/>
          <w:szCs w:val="20"/>
          <w:shd w:val="clear" w:color="auto" w:fill="FFFFFF"/>
          <w:lang w:eastAsia="en-US"/>
        </w:rPr>
        <w:t xml:space="preserve"> prašymą pakeisti Tiekėjo sudėtį ir įrodymus, pagrindžiančius bent vieną Partnerio atsisakymo ar keitimo aplinkybę, nurodytą Sutartyje;</w:t>
      </w:r>
    </w:p>
    <w:p w14:paraId="6D35B6EA"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shd w:val="clear" w:color="auto" w:fill="FFFFFF"/>
          <w:lang w:eastAsia="en-US"/>
        </w:rPr>
        <w:t xml:space="preserve">3.3.3.2. naujos jungtinės veiklos sutarties ar esamos jungtinės veiklos sutarties pakeitimo projektą, kuriame, jeigu Partneris pasitraukia, turi būti nurodyta, kad pasitraukiančiojo Partnerio įsipareigojimus visa apimtimi perima </w:t>
      </w:r>
      <w:r w:rsidRPr="00694014">
        <w:rPr>
          <w:rFonts w:ascii="Times New Roman" w:eastAsia="Cambria" w:hAnsi="Times New Roman" w:cs="Times New Roman"/>
          <w:kern w:val="2"/>
          <w:sz w:val="20"/>
          <w:szCs w:val="20"/>
          <w:shd w:val="clear" w:color="auto" w:fill="FFFFFF"/>
          <w:lang w:eastAsia="en-US"/>
        </w:rPr>
        <w:t>pasiliekantysis Partneris ir (ar) naujai pasitelktas Partneris</w:t>
      </w:r>
      <w:r w:rsidRPr="00694014">
        <w:rPr>
          <w:rFonts w:ascii="Times New Roman" w:eastAsia="Times New Roman" w:hAnsi="Times New Roman" w:cs="Times New Roman"/>
          <w:color w:val="000000"/>
          <w:sz w:val="20"/>
          <w:szCs w:val="20"/>
          <w:shd w:val="clear" w:color="auto" w:fill="FFFFFF"/>
          <w:lang w:eastAsia="en-US"/>
        </w:rPr>
        <w:t>;</w:t>
      </w:r>
    </w:p>
    <w:p w14:paraId="40B72CF6" w14:textId="77777777" w:rsidR="00694014" w:rsidRPr="00694014" w:rsidRDefault="00694014" w:rsidP="00694014">
      <w:pPr>
        <w:spacing w:after="0" w:line="240" w:lineRule="auto"/>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shd w:val="clear" w:color="auto" w:fill="FFFFFF"/>
          <w:lang w:eastAsia="en-US"/>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694014">
        <w:rPr>
          <w:rFonts w:ascii="Times New Roman" w:eastAsia="Times New Roman" w:hAnsi="Times New Roman" w:cs="Times New Roman"/>
          <w:color w:val="000000"/>
          <w:sz w:val="20"/>
          <w:szCs w:val="20"/>
          <w:lang w:eastAsia="en-US"/>
        </w:rPr>
        <w:t xml:space="preserve">nacionalinio saugumo interesams </w:t>
      </w:r>
      <w:r w:rsidRPr="00694014">
        <w:rPr>
          <w:rFonts w:ascii="Times New Roman" w:eastAsia="Cambria" w:hAnsi="Times New Roman" w:cs="Times New Roman"/>
          <w:kern w:val="2"/>
          <w:sz w:val="20"/>
          <w:szCs w:val="20"/>
          <w:lang w:eastAsia="en-US"/>
        </w:rPr>
        <w:t xml:space="preserve">bei reikalavimams </w:t>
      </w:r>
      <w:r w:rsidRPr="00694014">
        <w:rPr>
          <w:rFonts w:ascii="Times New Roman" w:eastAsia="Arial" w:hAnsi="Times New Roman" w:cs="Times New Roman"/>
          <w:kern w:val="2"/>
          <w:sz w:val="20"/>
          <w:szCs w:val="20"/>
          <w:shd w:val="clear" w:color="auto" w:fill="FFFFFF"/>
          <w:lang w:eastAsia="en-US"/>
        </w:rPr>
        <w:t>nebūti registruotu (nuolat gyvenančiu ar turinčiu pilietybę) nepatikimomis laikomose valstybėse ar teritorijose</w:t>
      </w:r>
      <w:r w:rsidRPr="00694014">
        <w:rPr>
          <w:rFonts w:ascii="Times New Roman" w:eastAsia="Cambria" w:hAnsi="Times New Roman" w:cs="Times New Roman"/>
          <w:kern w:val="2"/>
          <w:sz w:val="20"/>
          <w:szCs w:val="20"/>
          <w:shd w:val="clear" w:color="auto" w:fill="FFFFFF"/>
          <w:lang w:eastAsia="en-US"/>
        </w:rPr>
        <w:t xml:space="preserve"> (jei taikoma)</w:t>
      </w:r>
      <w:r w:rsidRPr="00694014">
        <w:rPr>
          <w:rFonts w:ascii="Times New Roman" w:eastAsia="Times New Roman" w:hAnsi="Times New Roman" w:cs="Times New Roman"/>
          <w:color w:val="000000"/>
          <w:sz w:val="20"/>
          <w:szCs w:val="20"/>
          <w:shd w:val="clear" w:color="auto" w:fill="FFFFFF"/>
          <w:lang w:eastAsia="en-US"/>
        </w:rPr>
        <w:t>.</w:t>
      </w:r>
    </w:p>
    <w:p w14:paraId="4E44C03E" w14:textId="77777777" w:rsidR="00694014" w:rsidRPr="00694014" w:rsidRDefault="00694014" w:rsidP="0069401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kern w:val="2"/>
          <w:sz w:val="20"/>
          <w:szCs w:val="20"/>
          <w:shd w:val="clear" w:color="auto" w:fill="FFFFFF"/>
          <w:lang w:eastAsia="en-US"/>
        </w:rPr>
      </w:pPr>
      <w:r w:rsidRPr="00694014">
        <w:rPr>
          <w:rFonts w:ascii="Times New Roman" w:eastAsia="Times New Roman" w:hAnsi="Times New Roman" w:cs="Times New Roman"/>
          <w:color w:val="000000"/>
          <w:sz w:val="20"/>
          <w:szCs w:val="20"/>
          <w:shd w:val="clear" w:color="auto" w:fill="FFFFFF"/>
          <w:lang w:eastAsia="en-US"/>
        </w:rPr>
        <w:t xml:space="preserve">3.3.4. Pirkėjas, gavęs Tiekėjo prašymą su kitais Sutartyje nurodytais dokumentais, per 10 (dešimt) darbo dienų įvertina keitimo galimybes ir raštu informuoja Tiekėją </w:t>
      </w:r>
      <w:r w:rsidRPr="00694014">
        <w:rPr>
          <w:rFonts w:ascii="Times New Roman" w:eastAsia="Cambria" w:hAnsi="Times New Roman" w:cs="Times New Roman"/>
          <w:kern w:val="2"/>
          <w:sz w:val="20"/>
          <w:szCs w:val="20"/>
          <w:shd w:val="clear" w:color="auto" w:fill="FFFFFF"/>
          <w:lang w:eastAsia="en-US"/>
        </w:rPr>
        <w:t>apie sutikimą arba apie ne</w:t>
      </w:r>
      <w:r w:rsidRPr="00694014">
        <w:rPr>
          <w:rFonts w:ascii="Times New Roman" w:eastAsia="Cambria" w:hAnsi="Times New Roman" w:cs="Times New Roman"/>
          <w:kern w:val="2"/>
          <w:sz w:val="20"/>
          <w:szCs w:val="20"/>
          <w:lang w:eastAsia="en-US"/>
        </w:rPr>
        <w:t xml:space="preserve">sutikimą </w:t>
      </w:r>
      <w:r w:rsidRPr="00694014">
        <w:rPr>
          <w:rFonts w:ascii="Times New Roman" w:eastAsia="Cambria" w:hAnsi="Times New Roman" w:cs="Times New Roman"/>
          <w:kern w:val="2"/>
          <w:sz w:val="20"/>
          <w:szCs w:val="20"/>
          <w:shd w:val="clear" w:color="auto" w:fill="FFFFFF"/>
          <w:lang w:eastAsia="en-US"/>
        </w:rPr>
        <w:t>atsisakyti ar pakeisti Partnerį</w:t>
      </w:r>
      <w:r w:rsidRPr="00694014">
        <w:rPr>
          <w:rFonts w:ascii="Times New Roman" w:eastAsia="Times New Roman" w:hAnsi="Times New Roman" w:cs="Times New Roman"/>
          <w:color w:val="000000"/>
          <w:sz w:val="20"/>
          <w:szCs w:val="20"/>
          <w:shd w:val="clear" w:color="auto" w:fill="FFFFFF"/>
          <w:lang w:eastAsia="en-US"/>
        </w:rPr>
        <w:t xml:space="preserve">. Pirkėjui sutikus, Šalys pasirašo Susitarimą, kuris laikomas neatsiejama Sutarties dalimi. </w:t>
      </w:r>
      <w:r w:rsidRPr="00694014">
        <w:rPr>
          <w:rFonts w:ascii="Times New Roman" w:eastAsia="Cambria" w:hAnsi="Times New Roman" w:cs="Times New Roman"/>
          <w:kern w:val="2"/>
          <w:sz w:val="20"/>
          <w:szCs w:val="20"/>
          <w:shd w:val="clear" w:color="auto" w:fill="FFFFFF"/>
          <w:lang w:eastAsia="en-US"/>
        </w:rPr>
        <w:t>Prieš Susitarimo pasirašymą, Pirkėjui pateikiama naujos jungtinės veiklos sutarties ar esamos jungtinės veiklos sutarties pakeitimo kopija arba nuorašas.</w:t>
      </w:r>
    </w:p>
    <w:p w14:paraId="3E8FF36C" w14:textId="77777777" w:rsidR="00694014" w:rsidRPr="00694014" w:rsidRDefault="00694014" w:rsidP="00694014">
      <w:pPr>
        <w:spacing w:after="0" w:line="240" w:lineRule="auto"/>
        <w:rPr>
          <w:rFonts w:ascii="Times New Roman" w:eastAsia="Times New Roman" w:hAnsi="Times New Roman" w:cs="Times New Roman"/>
          <w:sz w:val="20"/>
          <w:szCs w:val="20"/>
          <w:lang w:eastAsia="en-US"/>
        </w:rPr>
      </w:pPr>
    </w:p>
    <w:p w14:paraId="337A5B77"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7813A6EA" w14:textId="77777777" w:rsidR="00694014" w:rsidRPr="00694014" w:rsidRDefault="00694014" w:rsidP="00694014">
      <w:pPr>
        <w:spacing w:after="0" w:line="257" w:lineRule="atLeast"/>
        <w:jc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olor w:val="000000"/>
          <w:sz w:val="20"/>
          <w:szCs w:val="20"/>
          <w:lang w:eastAsia="en-US"/>
        </w:rPr>
        <w:t>3.4.  Susitarimai dėl tiesioginio atsiskaitymo su subtiekėjais</w:t>
      </w:r>
    </w:p>
    <w:p w14:paraId="24F7522D"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3F1842DE"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lastRenderedPageBreak/>
        <w:t>3.4.1. </w:t>
      </w:r>
      <w:r w:rsidRPr="00694014">
        <w:rPr>
          <w:rFonts w:ascii="Times New Roman" w:eastAsia="Times New Roman" w:hAnsi="Times New Roman" w:cs="Times New Roman"/>
          <w:color w:val="000000"/>
          <w:sz w:val="20"/>
          <w:szCs w:val="20"/>
          <w:shd w:val="clear" w:color="auto" w:fill="FFFFFF"/>
          <w:lang w:eastAsia="en-US"/>
        </w:rPr>
        <w:t>Subtiekėjams pageidaujant, Pirkėjas su jais atsiskaitys tiesiogiai. Pirkėjas numato tiesioginio atsiskaitymo galimybę su Sutartyje nurodytais subtiekėjais tokiomis sąlygomis ir tvarka: </w:t>
      </w:r>
    </w:p>
    <w:p w14:paraId="20CA132B"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3.4.1.1. </w:t>
      </w:r>
      <w:r w:rsidRPr="00694014">
        <w:rPr>
          <w:rFonts w:ascii="Times New Roman" w:eastAsia="Times New Roman" w:hAnsi="Times New Roman" w:cs="Times New Roman"/>
          <w:color w:val="000000"/>
          <w:sz w:val="20"/>
          <w:szCs w:val="20"/>
          <w:shd w:val="clear" w:color="auto" w:fill="FFFFFF"/>
          <w:lang w:eastAsia="en-US"/>
        </w:rPr>
        <w:t xml:space="preserve">sudarius Sutartį, Tiekėjas ne vėliau negu Sutartis pradedama vykdyti, įsipareigoja Pirkėjui raštu pateikti tuo metu žinomų subtiekėjų pavadinimus, atstovus ir jų </w:t>
      </w:r>
      <w:r w:rsidRPr="00694014">
        <w:rPr>
          <w:rFonts w:ascii="Times New Roman" w:eastAsia="Cambria" w:hAnsi="Times New Roman" w:cs="Times New Roman"/>
          <w:kern w:val="2"/>
          <w:sz w:val="20"/>
          <w:szCs w:val="20"/>
          <w:shd w:val="clear" w:color="auto" w:fill="FFFFFF"/>
          <w:lang w:eastAsia="en-US"/>
        </w:rPr>
        <w:t>kontaktinius duomenis</w:t>
      </w:r>
      <w:r w:rsidRPr="00694014">
        <w:rPr>
          <w:rFonts w:ascii="Times New Roman" w:eastAsia="Times New Roman" w:hAnsi="Times New Roman" w:cs="Times New Roman"/>
          <w:color w:val="000000"/>
          <w:sz w:val="20"/>
          <w:szCs w:val="20"/>
          <w:shd w:val="clear" w:color="auto" w:fill="FFFFFF"/>
          <w:lang w:eastAsia="en-US"/>
        </w:rPr>
        <w:t>. Pirkėjas taip pat reikalauja, kad Tiekėjas informuotų apie minėtos informacijos pasikeitimus bei</w:t>
      </w:r>
      <w:r w:rsidRPr="00694014">
        <w:rPr>
          <w:rFonts w:ascii="Times New Roman" w:eastAsia="Times New Roman" w:hAnsi="Times New Roman" w:cs="Times New Roman"/>
          <w:b/>
          <w:bCs/>
          <w:color w:val="5C5D5D"/>
          <w:sz w:val="20"/>
          <w:szCs w:val="20"/>
          <w:lang w:eastAsia="en-US"/>
        </w:rPr>
        <w:t> </w:t>
      </w:r>
      <w:r w:rsidRPr="00694014">
        <w:rPr>
          <w:rFonts w:ascii="Times New Roman" w:eastAsia="Times New Roman" w:hAnsi="Times New Roman" w:cs="Times New Roman"/>
          <w:color w:val="000000"/>
          <w:sz w:val="20"/>
          <w:szCs w:val="20"/>
          <w:shd w:val="clear" w:color="auto" w:fill="FFFFFF"/>
          <w:lang w:eastAsia="en-US"/>
        </w:rPr>
        <w:t>naujų subtiekėjų pasitelkimą visu Sutarties vykdymo metu;</w:t>
      </w:r>
    </w:p>
    <w:p w14:paraId="034E2E45"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3.4.1.2. </w:t>
      </w:r>
      <w:r w:rsidRPr="00694014">
        <w:rPr>
          <w:rFonts w:ascii="Times New Roman" w:eastAsia="Times New Roman" w:hAnsi="Times New Roman" w:cs="Times New Roman"/>
          <w:color w:val="000000"/>
          <w:sz w:val="20"/>
          <w:szCs w:val="20"/>
          <w:shd w:val="clear" w:color="auto" w:fill="FFFFFF"/>
          <w:lang w:eastAsia="en-US"/>
        </w:rPr>
        <w:t>Pirkėjas ne vėliau kaip per 3 (tris) darbo dienas nuo Bendrųjų sąlygų 3.4.1.1 papunktyje nurodytos informacijos gavimo dienos raštu informuoja subtiekėjus apie tiesioginio atsiskaitymo galimybę;</w:t>
      </w:r>
    </w:p>
    <w:p w14:paraId="6951B1C7"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3.4.1.3. </w:t>
      </w:r>
      <w:r w:rsidRPr="00694014">
        <w:rPr>
          <w:rFonts w:ascii="Times New Roman" w:eastAsia="Times New Roman" w:hAnsi="Times New Roman" w:cs="Times New Roman"/>
          <w:color w:val="000000"/>
          <w:sz w:val="20"/>
          <w:szCs w:val="20"/>
          <w:shd w:val="clear" w:color="auto" w:fill="FFFFFF"/>
          <w:lang w:eastAsia="en-US"/>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E1E1FA5"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3.4.1.4. </w:t>
      </w:r>
      <w:r w:rsidRPr="00694014">
        <w:rPr>
          <w:rFonts w:ascii="Times New Roman" w:eastAsia="Times New Roman" w:hAnsi="Times New Roman" w:cs="Times New Roman"/>
          <w:color w:val="000000"/>
          <w:sz w:val="20"/>
          <w:szCs w:val="20"/>
          <w:shd w:val="clear" w:color="auto" w:fill="FFFFFF"/>
          <w:lang w:eastAsia="en-US"/>
        </w:rPr>
        <w:t>tiesioginio atsiskaitymo su subtiekėjais galimybė nekeičia Tiekėjo atsakomybės dėl Sutarties įvykdymo.</w:t>
      </w:r>
    </w:p>
    <w:p w14:paraId="64B0F38D"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737C56BD" w14:textId="77777777" w:rsidR="00694014" w:rsidRPr="00694014" w:rsidRDefault="00694014" w:rsidP="00694014">
      <w:pPr>
        <w:spacing w:after="0" w:line="257" w:lineRule="atLeast"/>
        <w:ind w:left="360" w:hanging="360"/>
        <w:jc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aps/>
          <w:color w:val="000000"/>
          <w:sz w:val="20"/>
          <w:szCs w:val="20"/>
          <w:lang w:eastAsia="en-US"/>
        </w:rPr>
        <w:t>4.  ŠALIŲ BENDRADARBIAVIMAS</w:t>
      </w:r>
    </w:p>
    <w:p w14:paraId="04188DCB"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3D046569" w14:textId="77777777" w:rsidR="00694014" w:rsidRPr="00694014" w:rsidRDefault="00694014" w:rsidP="00694014">
      <w:pPr>
        <w:spacing w:after="0" w:line="257" w:lineRule="atLeast"/>
        <w:jc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olor w:val="000000"/>
          <w:sz w:val="20"/>
          <w:szCs w:val="20"/>
          <w:lang w:eastAsia="en-US"/>
        </w:rPr>
        <w:t>4.1.  Šalių bendradarbiavimo pareiga</w:t>
      </w:r>
    </w:p>
    <w:p w14:paraId="6CB33D9D" w14:textId="77777777" w:rsidR="00694014" w:rsidRPr="00694014" w:rsidRDefault="00694014" w:rsidP="00694014">
      <w:pPr>
        <w:spacing w:after="0" w:line="257" w:lineRule="atLeast"/>
        <w:ind w:firstLine="62"/>
        <w:rPr>
          <w:rFonts w:ascii="Times New Roman" w:eastAsia="Times New Roman" w:hAnsi="Times New Roman" w:cs="Times New Roman"/>
          <w:color w:val="000000"/>
          <w:sz w:val="20"/>
          <w:szCs w:val="20"/>
          <w:lang w:eastAsia="en-US"/>
        </w:rPr>
      </w:pPr>
    </w:p>
    <w:p w14:paraId="334FB363"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3A1A07A"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4.1.2. Šalys įsipareigoja užtikrinti, kad viena kitai teiks dokumentus ir (ar) kitą informaciją, kurie yra būtini Šalių tinkamam įsipareigojimų įvykdymui pagal Sutartį.</w:t>
      </w:r>
    </w:p>
    <w:p w14:paraId="3A96350C"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4.1.3. </w:t>
      </w:r>
      <w:r w:rsidRPr="00694014">
        <w:rPr>
          <w:rFonts w:ascii="Times New Roman" w:eastAsia="Times New Roman" w:hAnsi="Times New Roman" w:cs="Times New Roman"/>
          <w:color w:val="000000"/>
          <w:sz w:val="20"/>
          <w:szCs w:val="20"/>
          <w:shd w:val="clear" w:color="auto" w:fill="FFFFFF"/>
          <w:lang w:eastAsia="en-US"/>
        </w:rPr>
        <w:t>Jeigu Šalis susiduria su </w:t>
      </w:r>
      <w:r w:rsidRPr="00694014">
        <w:rPr>
          <w:rFonts w:ascii="Times New Roman" w:eastAsia="Times New Roman" w:hAnsi="Times New Roman" w:cs="Times New Roman"/>
          <w:color w:val="000000"/>
          <w:sz w:val="20"/>
          <w:szCs w:val="20"/>
          <w:lang w:eastAsia="en-US"/>
        </w:rPr>
        <w:t>S</w:t>
      </w:r>
      <w:r w:rsidRPr="00694014">
        <w:rPr>
          <w:rFonts w:ascii="Times New Roman" w:eastAsia="Times New Roman" w:hAnsi="Times New Roman" w:cs="Times New Roman"/>
          <w:color w:val="000000"/>
          <w:sz w:val="20"/>
          <w:szCs w:val="20"/>
          <w:shd w:val="clear" w:color="auto" w:fill="FFFFFF"/>
          <w:lang w:eastAsia="en-US"/>
        </w:rPr>
        <w:t>utarties vykdymo kliūtimi, ji turi nedelsdama, bet ne vėliau kaip per 5 (penkias) darbo dienas, įspėti kitą Šalį apie tokia</w:t>
      </w:r>
      <w:r w:rsidRPr="00694014">
        <w:rPr>
          <w:rFonts w:ascii="Times New Roman" w:eastAsia="Times New Roman" w:hAnsi="Times New Roman" w:cs="Times New Roman"/>
          <w:color w:val="000000"/>
          <w:sz w:val="20"/>
          <w:szCs w:val="20"/>
          <w:lang w:eastAsia="en-US"/>
        </w:rPr>
        <w:t>s</w:t>
      </w:r>
      <w:r w:rsidRPr="00694014">
        <w:rPr>
          <w:rFonts w:ascii="Times New Roman" w:eastAsia="Times New Roman" w:hAnsi="Times New Roman" w:cs="Times New Roman"/>
          <w:color w:val="000000"/>
          <w:sz w:val="20"/>
          <w:szCs w:val="20"/>
          <w:shd w:val="clear" w:color="auto" w:fill="FFFFFF"/>
          <w:lang w:eastAsia="en-US"/>
        </w:rPr>
        <w:t> kliūtis</w:t>
      </w:r>
      <w:r w:rsidRPr="00694014">
        <w:rPr>
          <w:rFonts w:ascii="Times New Roman" w:eastAsia="Times New Roman" w:hAnsi="Times New Roman" w:cs="Times New Roman"/>
          <w:color w:val="000000"/>
          <w:sz w:val="20"/>
          <w:szCs w:val="20"/>
          <w:lang w:eastAsia="en-US"/>
        </w:rPr>
        <w:t> ir imtis visų nuo jos priklausančių protingų priemonių toms kliūtims pašalinti.</w:t>
      </w:r>
    </w:p>
    <w:p w14:paraId="2F7DE733" w14:textId="77777777" w:rsidR="00694014" w:rsidRPr="00694014" w:rsidRDefault="00694014" w:rsidP="00694014">
      <w:pPr>
        <w:spacing w:after="0" w:line="257" w:lineRule="atLeast"/>
        <w:ind w:firstLine="115"/>
        <w:jc w:val="both"/>
        <w:rPr>
          <w:rFonts w:ascii="Times New Roman" w:eastAsia="Times New Roman" w:hAnsi="Times New Roman" w:cs="Times New Roman"/>
          <w:color w:val="000000"/>
          <w:sz w:val="20"/>
          <w:szCs w:val="20"/>
          <w:lang w:eastAsia="en-US"/>
        </w:rPr>
      </w:pPr>
    </w:p>
    <w:p w14:paraId="0C1B6134" w14:textId="77777777" w:rsidR="00694014" w:rsidRPr="00694014" w:rsidRDefault="00694014" w:rsidP="00694014">
      <w:pPr>
        <w:spacing w:after="0" w:line="257" w:lineRule="atLeast"/>
        <w:jc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olor w:val="000000"/>
          <w:sz w:val="20"/>
          <w:szCs w:val="20"/>
          <w:lang w:eastAsia="en-US"/>
        </w:rPr>
        <w:t>4.2.  Kontaktiniai asmenys</w:t>
      </w:r>
    </w:p>
    <w:p w14:paraId="116CBAEC"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134B9799"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6039455"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25E7338"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C770C3A"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5E1CE197" w14:textId="77777777" w:rsidR="00694014" w:rsidRPr="00694014" w:rsidRDefault="00694014" w:rsidP="00694014">
      <w:pPr>
        <w:spacing w:after="0" w:line="257" w:lineRule="atLeast"/>
        <w:jc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aps/>
          <w:color w:val="000000"/>
          <w:sz w:val="20"/>
          <w:szCs w:val="20"/>
          <w:lang w:eastAsia="en-US"/>
        </w:rPr>
        <w:t>5.  SUTARTIES VYKDYMO METU PATEIKIAMI DOKUMENTAI</w:t>
      </w:r>
    </w:p>
    <w:p w14:paraId="15073380"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504F8094"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5.1. Jeigu Tiekėjas turi parengti ir (ar) pateikti Pirkėjui Prekių naudojimo instrukcijas, jos turi būti aiškios ir detalios, kad Pirkėjas, vadovaudamasis jomis, galėtų tinkamai naudoti patiektas Prekes.</w:t>
      </w:r>
    </w:p>
    <w:p w14:paraId="150487C2"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9D8D6B8"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5.3. Jei Prekių naudojimui būtiniems dokumentams reikalingas vertimas, su tuo susijusios išlaidos tenka Tiekėjui. Jei Tiekėjas Prekių naudojimui būtinus dokumentus verčia savarankiškai, jis atsako už šių dokumentų vertimo tikslumą.</w:t>
      </w:r>
    </w:p>
    <w:p w14:paraId="3EB2485B"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588E9A08" w14:textId="77777777" w:rsidR="00694014" w:rsidRPr="00694014" w:rsidRDefault="00694014" w:rsidP="00694014">
      <w:pPr>
        <w:spacing w:after="0" w:line="257" w:lineRule="atLeast"/>
        <w:jc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aps/>
          <w:color w:val="000000"/>
          <w:sz w:val="20"/>
          <w:szCs w:val="20"/>
          <w:lang w:eastAsia="en-US"/>
        </w:rPr>
        <w:t>6.  PREKIŲ TIEKIMO PABAIGA IR PREKIŲ PRIĖMIMAS</w:t>
      </w:r>
    </w:p>
    <w:p w14:paraId="71B80FFA" w14:textId="77777777" w:rsidR="00694014" w:rsidRPr="00694014" w:rsidRDefault="00694014" w:rsidP="00694014">
      <w:pPr>
        <w:spacing w:after="0" w:line="257" w:lineRule="atLeast"/>
        <w:ind w:firstLine="62"/>
        <w:rPr>
          <w:rFonts w:ascii="Times New Roman" w:eastAsia="Times New Roman" w:hAnsi="Times New Roman" w:cs="Times New Roman"/>
          <w:color w:val="000000"/>
          <w:sz w:val="20"/>
          <w:szCs w:val="20"/>
          <w:lang w:eastAsia="en-US"/>
        </w:rPr>
      </w:pPr>
    </w:p>
    <w:p w14:paraId="3D49D950" w14:textId="77777777" w:rsidR="00694014" w:rsidRPr="00694014" w:rsidRDefault="00694014" w:rsidP="00694014">
      <w:pPr>
        <w:spacing w:after="0" w:line="257" w:lineRule="atLeast"/>
        <w:jc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olor w:val="000000"/>
          <w:sz w:val="20"/>
          <w:szCs w:val="20"/>
          <w:lang w:eastAsia="en-US"/>
        </w:rPr>
        <w:lastRenderedPageBreak/>
        <w:t>6.1.  Prekių tiekimo pabaiga</w:t>
      </w:r>
    </w:p>
    <w:p w14:paraId="5522B6B1" w14:textId="77777777" w:rsidR="00694014" w:rsidRPr="00694014" w:rsidRDefault="00694014" w:rsidP="00694014">
      <w:pPr>
        <w:spacing w:after="0" w:line="257" w:lineRule="atLeast"/>
        <w:ind w:firstLine="62"/>
        <w:rPr>
          <w:rFonts w:ascii="Times New Roman" w:eastAsia="Times New Roman" w:hAnsi="Times New Roman" w:cs="Times New Roman"/>
          <w:color w:val="000000"/>
          <w:sz w:val="20"/>
          <w:szCs w:val="20"/>
          <w:lang w:eastAsia="en-US"/>
        </w:rPr>
      </w:pPr>
    </w:p>
    <w:p w14:paraId="2FC77BF8"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6.1.1. Prekių tiekimas laikomas užbaigtu, kai yra įvykdytos visos šios sąlygos:</w:t>
      </w:r>
    </w:p>
    <w:p w14:paraId="12EBA081"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6.1.1.1. Tiekėjas pristatė visas Prekes pagal Sutarties ir įstatymų bei kitų teisės aktų reikalavimus (ir kai suteiktos visos su Prekėmis susijusios paslaugos, jei to reikalaujama);</w:t>
      </w:r>
    </w:p>
    <w:p w14:paraId="74792C4F"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6.1.1.2. Tiekėjas perdavė Pirkėjui visą reikalingą dokumentaciją, įskaitant naudojimo instrukcijas, sertifikatus ir garantijas (jei to reikalaujama);</w:t>
      </w:r>
    </w:p>
    <w:p w14:paraId="67A5BC6C"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6.1.1.3. Tiekėjas apmokė Pirkėjo personalą, kaip naudoti Prekes (jeigu to reikalaujama);</w:t>
      </w:r>
    </w:p>
    <w:p w14:paraId="5C3A6076"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6.1.1.4. buvo pasirašytas Prekių perdavimo-priėmimo aktas ar Prekių perdavimo–priėmimo aktai, jei numatytas Prekių pristatymas dalimis, ar kitas Sutartyje numatytas dokumentas, nuo kurio pasirašymo laikoma, kad Prekės buvo priimtos;</w:t>
      </w:r>
    </w:p>
    <w:p w14:paraId="469377EB"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26C3F2D"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2DC05BCB" w14:textId="77777777" w:rsidR="00694014" w:rsidRPr="00694014" w:rsidRDefault="00694014" w:rsidP="00694014">
      <w:pPr>
        <w:spacing w:after="0" w:line="257" w:lineRule="atLeast"/>
        <w:jc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olor w:val="000000"/>
          <w:sz w:val="20"/>
          <w:szCs w:val="20"/>
          <w:lang w:eastAsia="en-US"/>
        </w:rPr>
        <w:t>6.2.  Prekių perdavimas–priėmimas</w:t>
      </w:r>
    </w:p>
    <w:p w14:paraId="478E484C"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38786560"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DD5DE93"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0C8B148"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6.2.3. Tiekėjui pristačius Prekes, Pirkėjas atlieka jų patikrinimą ir privalo:</w:t>
      </w:r>
    </w:p>
    <w:p w14:paraId="7E45BEA4"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6.2.3.1. ne vėliau kaip per 5 (penkias) darbo dienas nuo faktinio Prekių perdavimo priimti Prekes, pasirašydamas Prekių perdavimo–priėmimo aktą; arba</w:t>
      </w:r>
    </w:p>
    <w:p w14:paraId="54AF8F37"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694014">
        <w:rPr>
          <w:rFonts w:ascii="Times New Roman" w:eastAsia="Times New Roman" w:hAnsi="Times New Roman" w:cs="Times New Roman"/>
          <w:b/>
          <w:bCs/>
          <w:color w:val="000000"/>
          <w:sz w:val="20"/>
          <w:szCs w:val="20"/>
          <w:lang w:eastAsia="en-US"/>
        </w:rPr>
        <w:t>Defektų aktas</w:t>
      </w:r>
      <w:r w:rsidRPr="00694014">
        <w:rPr>
          <w:rFonts w:ascii="Times New Roman" w:eastAsia="Times New Roman" w:hAnsi="Times New Roman" w:cs="Times New Roman"/>
          <w:color w:val="000000"/>
          <w:sz w:val="20"/>
          <w:szCs w:val="20"/>
          <w:lang w:eastAsia="en-US"/>
        </w:rPr>
        <w:t>); arba</w:t>
      </w:r>
    </w:p>
    <w:p w14:paraId="6E1611B6"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6.2.3.3. atsisakyti priimti Prekes ar jų dalį ir įteikti (arba išsiųsti) Defektų aktą Tiekėjui dėl netinkamų Prekių ar jų dalies. </w:t>
      </w:r>
    </w:p>
    <w:p w14:paraId="5FB26010"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6.2.4. Prekių perdavimo–priėmimo akte turi būti nurodoma data, kada Tiekėjas pristatė visas Prekes (ar atitinkamą jų dalį, kai Sutartyje numatytas pristatymas dalimis) ir pateikė visus reikiamus dokumentus.</w:t>
      </w:r>
    </w:p>
    <w:p w14:paraId="591C23D9"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7981419"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047DBE0"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 xml:space="preserve">6.2.7. Jeigu Pirkėjas per 5 (penkias) darbo dienas </w:t>
      </w:r>
      <w:r w:rsidRPr="00694014">
        <w:rPr>
          <w:rFonts w:ascii="Times New Roman" w:eastAsia="Arial" w:hAnsi="Times New Roman" w:cs="Times New Roman"/>
          <w:kern w:val="2"/>
          <w:sz w:val="20"/>
          <w:szCs w:val="20"/>
          <w:lang w:eastAsia="en-US"/>
        </w:rPr>
        <w:t xml:space="preserve">nuo Prekių perdavimo–priėmimo akto gavimo </w:t>
      </w:r>
      <w:r w:rsidRPr="00694014">
        <w:rPr>
          <w:rFonts w:ascii="Times New Roman" w:eastAsia="Times New Roman" w:hAnsi="Times New Roman" w:cs="Times New Roman"/>
          <w:color w:val="000000"/>
          <w:sz w:val="20"/>
          <w:szCs w:val="20"/>
          <w:lang w:eastAsia="en-US"/>
        </w:rPr>
        <w:t>nepateikia (neišsiunčia) Tiekėjui Defektų akto, laikoma, kad Pirkėjas Prekes priėmė ir joms pretenzijų neturi.</w:t>
      </w:r>
    </w:p>
    <w:p w14:paraId="2FCADD38"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6.2.8. Prekių praradimo ar sugadinimo ar atsitiktinio žuvimo rizika Pirkėjui iš Tiekėjo pereina nuo faktinio tokių Prekių priėmimo momento.</w:t>
      </w:r>
    </w:p>
    <w:p w14:paraId="149573B4"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6.2.9. Pirkėjas turi teisę naudotis Prekėmis tik po Prekių perdavimo-priėmimo akto pasirašymo.</w:t>
      </w:r>
    </w:p>
    <w:p w14:paraId="4484895F"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B96D835"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54F122CC" w14:textId="77777777" w:rsidR="00694014" w:rsidRPr="00694014" w:rsidRDefault="00694014" w:rsidP="00694014">
      <w:pPr>
        <w:spacing w:after="0" w:line="257" w:lineRule="atLeast"/>
        <w:jc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aps/>
          <w:color w:val="000000"/>
          <w:sz w:val="20"/>
          <w:szCs w:val="20"/>
          <w:lang w:eastAsia="en-US"/>
        </w:rPr>
        <w:t>7.  TIEKĖJO GARANTINIAI ĮSIPAREIGOJIMAI</w:t>
      </w:r>
    </w:p>
    <w:p w14:paraId="41D0D921" w14:textId="77777777" w:rsidR="00694014" w:rsidRPr="00694014" w:rsidRDefault="00694014" w:rsidP="00694014">
      <w:pPr>
        <w:spacing w:after="0" w:line="257" w:lineRule="atLeast"/>
        <w:ind w:firstLine="62"/>
        <w:rPr>
          <w:rFonts w:ascii="Times New Roman" w:eastAsia="Times New Roman" w:hAnsi="Times New Roman" w:cs="Times New Roman"/>
          <w:color w:val="000000"/>
          <w:sz w:val="20"/>
          <w:szCs w:val="20"/>
          <w:lang w:eastAsia="en-US"/>
        </w:rPr>
      </w:pPr>
    </w:p>
    <w:p w14:paraId="0426ABD9" w14:textId="77777777" w:rsidR="00694014" w:rsidRPr="00694014" w:rsidRDefault="00694014" w:rsidP="00694014">
      <w:pPr>
        <w:spacing w:after="0" w:line="257" w:lineRule="atLeast"/>
        <w:ind w:left="360" w:hanging="360"/>
        <w:jc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olor w:val="000000"/>
          <w:sz w:val="20"/>
          <w:szCs w:val="20"/>
          <w:lang w:eastAsia="en-US"/>
        </w:rPr>
        <w:t>7.1.  Garantiniai terminai (jei taikoma)</w:t>
      </w:r>
    </w:p>
    <w:p w14:paraId="5A9B43AD" w14:textId="77777777" w:rsidR="00694014" w:rsidRPr="00694014" w:rsidRDefault="00694014" w:rsidP="00694014">
      <w:pPr>
        <w:spacing w:after="0" w:line="257" w:lineRule="atLeast"/>
        <w:ind w:left="360" w:firstLine="62"/>
        <w:rPr>
          <w:rFonts w:ascii="Times New Roman" w:eastAsia="Times New Roman" w:hAnsi="Times New Roman" w:cs="Times New Roman"/>
          <w:color w:val="000000"/>
          <w:sz w:val="20"/>
          <w:szCs w:val="20"/>
          <w:lang w:eastAsia="en-US"/>
        </w:rPr>
      </w:pPr>
    </w:p>
    <w:p w14:paraId="11802542"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 xml:space="preserve">7.1.1. Prekėms taikomas teisės aktuose nustatytas ir (ar) gamintojo taikomas garantinis terminas, jeigu </w:t>
      </w:r>
      <w:r w:rsidRPr="00694014">
        <w:rPr>
          <w:rFonts w:ascii="Times New Roman" w:eastAsia="Times New Roman" w:hAnsi="Times New Roman" w:cs="Times New Roman"/>
          <w:color w:val="000000"/>
          <w:kern w:val="2"/>
          <w:sz w:val="20"/>
          <w:szCs w:val="20"/>
          <w:lang w:eastAsia="en-US"/>
        </w:rPr>
        <w:t>Tiekėjo pasiūlyme, t</w:t>
      </w:r>
      <w:r w:rsidRPr="00694014">
        <w:rPr>
          <w:rFonts w:ascii="Times New Roman" w:eastAsia="Times New Roman" w:hAnsi="Times New Roman" w:cs="Times New Roman"/>
          <w:color w:val="000000"/>
          <w:sz w:val="20"/>
          <w:szCs w:val="20"/>
          <w:lang w:eastAsia="en-US"/>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C220D8B"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16E9305"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A0AF4AB"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21591366" w14:textId="77777777" w:rsidR="00694014" w:rsidRPr="00694014" w:rsidRDefault="00694014" w:rsidP="00694014">
      <w:pPr>
        <w:spacing w:after="0" w:line="257" w:lineRule="atLeast"/>
        <w:jc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olor w:val="000000"/>
          <w:sz w:val="20"/>
          <w:szCs w:val="20"/>
          <w:lang w:eastAsia="en-US"/>
        </w:rPr>
        <w:t>7.2.  Pretenzijos dėl Prekių trūkumų</w:t>
      </w:r>
    </w:p>
    <w:p w14:paraId="7149EA45"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3BAD5E70"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0CD4D2"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84D1F81" w14:textId="77777777" w:rsidR="00694014" w:rsidRPr="00694014" w:rsidRDefault="00694014" w:rsidP="00694014">
      <w:pPr>
        <w:spacing w:after="0" w:line="240" w:lineRule="auto"/>
        <w:jc w:val="both"/>
        <w:rPr>
          <w:rFonts w:ascii="Times New Roman" w:eastAsia="Times New Roman" w:hAnsi="Times New Roman" w:cs="Times New Roman"/>
          <w:sz w:val="20"/>
          <w:szCs w:val="20"/>
          <w:lang w:eastAsia="en-US"/>
        </w:rPr>
      </w:pPr>
      <w:r w:rsidRPr="00694014">
        <w:rPr>
          <w:rFonts w:ascii="Times New Roman" w:eastAsia="Times New Roman" w:hAnsi="Times New Roman" w:cs="Times New Roman"/>
          <w:sz w:val="20"/>
          <w:szCs w:val="20"/>
          <w:lang w:eastAsia="en-US"/>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1BE7FF1" w14:textId="77777777" w:rsidR="00694014" w:rsidRPr="00694014" w:rsidRDefault="00694014" w:rsidP="00694014">
      <w:pPr>
        <w:spacing w:after="0" w:line="240" w:lineRule="auto"/>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 xml:space="preserve">7.2.3.1. jei Prekės atitinka Sutartyje </w:t>
      </w:r>
      <w:r w:rsidRPr="00694014">
        <w:rPr>
          <w:rFonts w:ascii="Times New Roman" w:eastAsia="Calibri" w:hAnsi="Times New Roman" w:cs="Times New Roman"/>
          <w:kern w:val="2"/>
          <w:sz w:val="20"/>
          <w:szCs w:val="20"/>
          <w:lang w:eastAsia="en-US"/>
        </w:rPr>
        <w:t>ir įstatymuose bei kituose teisės aktuose nurodytus reikalavimus</w:t>
      </w:r>
      <w:r w:rsidRPr="00694014">
        <w:rPr>
          <w:rFonts w:ascii="Times New Roman" w:eastAsia="Times New Roman" w:hAnsi="Times New Roman" w:cs="Times New Roman"/>
          <w:color w:val="000000"/>
          <w:sz w:val="20"/>
          <w:szCs w:val="20"/>
          <w:lang w:eastAsia="en-US"/>
        </w:rPr>
        <w:t xml:space="preserve"> – Pirkėjas;</w:t>
      </w:r>
    </w:p>
    <w:p w14:paraId="243EFF7E" w14:textId="77777777" w:rsidR="00694014" w:rsidRPr="00694014" w:rsidRDefault="00694014" w:rsidP="00694014">
      <w:pPr>
        <w:spacing w:after="0" w:line="240" w:lineRule="auto"/>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 xml:space="preserve">7.2.3.2. jei Prekės neatitinka Sutartyje </w:t>
      </w:r>
      <w:r w:rsidRPr="00694014">
        <w:rPr>
          <w:rFonts w:ascii="Times New Roman" w:eastAsia="Calibri" w:hAnsi="Times New Roman" w:cs="Times New Roman"/>
          <w:kern w:val="2"/>
          <w:sz w:val="20"/>
          <w:szCs w:val="20"/>
          <w:lang w:eastAsia="en-US"/>
        </w:rPr>
        <w:t>ir įstatymuose bei kituose teisės aktuose nurodytų reikalavimų</w:t>
      </w:r>
      <w:r w:rsidRPr="00694014">
        <w:rPr>
          <w:rFonts w:ascii="Times New Roman" w:eastAsia="Times New Roman" w:hAnsi="Times New Roman" w:cs="Times New Roman"/>
          <w:color w:val="000000"/>
          <w:sz w:val="20"/>
          <w:szCs w:val="20"/>
          <w:lang w:eastAsia="en-US"/>
        </w:rPr>
        <w:t xml:space="preserve"> – Tiekėjas.</w:t>
      </w:r>
    </w:p>
    <w:p w14:paraId="1FDC4E6E" w14:textId="77777777" w:rsidR="00694014" w:rsidRPr="00694014" w:rsidRDefault="00694014" w:rsidP="00694014">
      <w:pPr>
        <w:tabs>
          <w:tab w:val="left" w:pos="567"/>
          <w:tab w:val="left" w:pos="851"/>
          <w:tab w:val="left" w:pos="992"/>
          <w:tab w:val="left" w:pos="1134"/>
        </w:tabs>
        <w:spacing w:after="0" w:line="240" w:lineRule="auto"/>
        <w:jc w:val="both"/>
        <w:rPr>
          <w:rFonts w:ascii="Times New Roman" w:eastAsia="Calibri" w:hAnsi="Times New Roman" w:cs="Times New Roman"/>
          <w:kern w:val="2"/>
          <w:sz w:val="20"/>
          <w:szCs w:val="20"/>
          <w:lang w:eastAsia="en-US"/>
        </w:rPr>
      </w:pPr>
      <w:r w:rsidRPr="00694014">
        <w:rPr>
          <w:rFonts w:ascii="Times New Roman" w:eastAsia="Calibri" w:hAnsi="Times New Roman" w:cs="Times New Roman"/>
          <w:kern w:val="2"/>
          <w:sz w:val="20"/>
          <w:szCs w:val="20"/>
          <w:lang w:eastAsia="en-US"/>
        </w:rPr>
        <w:t>7.2.4. Ekspertizės išvados Šalims yra privalomos.</w:t>
      </w:r>
    </w:p>
    <w:p w14:paraId="61B99AA4" w14:textId="77777777" w:rsidR="00694014" w:rsidRPr="00694014" w:rsidRDefault="00694014" w:rsidP="00694014">
      <w:pPr>
        <w:tabs>
          <w:tab w:val="left" w:pos="567"/>
          <w:tab w:val="left" w:pos="851"/>
          <w:tab w:val="left" w:pos="992"/>
          <w:tab w:val="left" w:pos="1134"/>
        </w:tabs>
        <w:spacing w:after="0" w:line="240" w:lineRule="auto"/>
        <w:jc w:val="both"/>
        <w:rPr>
          <w:rFonts w:ascii="Times New Roman" w:eastAsia="Times New Roman" w:hAnsi="Times New Roman" w:cs="Times New Roman"/>
          <w:color w:val="000000"/>
          <w:sz w:val="20"/>
          <w:szCs w:val="20"/>
          <w:lang w:eastAsia="en-US"/>
        </w:rPr>
      </w:pPr>
      <w:r w:rsidRPr="00694014">
        <w:rPr>
          <w:rFonts w:ascii="Times New Roman" w:eastAsia="Calibri" w:hAnsi="Times New Roman" w:cs="Times New Roman"/>
          <w:kern w:val="2"/>
          <w:sz w:val="20"/>
          <w:szCs w:val="20"/>
          <w:lang w:eastAsia="en-US"/>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286E66C3" w14:textId="77777777" w:rsidR="00694014" w:rsidRPr="00694014" w:rsidRDefault="00694014" w:rsidP="00694014">
      <w:pPr>
        <w:spacing w:after="0" w:line="240" w:lineRule="auto"/>
        <w:rPr>
          <w:rFonts w:ascii="Times New Roman" w:eastAsia="Times New Roman" w:hAnsi="Times New Roman" w:cs="Times New Roman"/>
          <w:sz w:val="20"/>
          <w:szCs w:val="20"/>
          <w:lang w:eastAsia="en-US"/>
        </w:rPr>
      </w:pPr>
    </w:p>
    <w:p w14:paraId="2E6910DF"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0FB9002C" w14:textId="77777777" w:rsidR="00694014" w:rsidRPr="00694014" w:rsidRDefault="00694014" w:rsidP="00694014">
      <w:pPr>
        <w:spacing w:after="0" w:line="257" w:lineRule="atLeast"/>
        <w:jc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olor w:val="000000"/>
          <w:sz w:val="20"/>
          <w:szCs w:val="20"/>
          <w:lang w:eastAsia="en-US"/>
        </w:rPr>
        <w:t>7.3.  Prekių trūkumų šalinimas</w:t>
      </w:r>
    </w:p>
    <w:p w14:paraId="47486490"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3F46B437"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7.3.1. Tiekėjas privalo nemokamai pašalinti Prekių trūkumus, sutaisydamas Prekes ar jų dalį arba pakeisdamas Prekę nauja Preke ar jos dalimi.</w:t>
      </w:r>
    </w:p>
    <w:p w14:paraId="167C7BE6"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A9D8D5"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7.3.3. Sutaisytoje Prekių dalyje pakartotinai nustačius Prekių trūkumų, Tiekėjas privalo pakeisti Prekes naujomis kokybiškomis Prekėmis, nebent Pirkėjas raštu sutiktų Prekes dar kartą taisyti.</w:t>
      </w:r>
    </w:p>
    <w:p w14:paraId="4EF038A6"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7.3.4. Pašalinus Prekių trūkumus, garantinis terminas sutaisytajai Prekių daliai ar naujoms Prekėms vėl pradedamas skaičiuoti nuo tinkamai sutaisytų ar pakeistų Prekių (ar jų dalių) perdavimo Pirkėjui dienos.</w:t>
      </w:r>
    </w:p>
    <w:p w14:paraId="70BA06E7"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BA7BA84"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7.3.6. Tiekėjas, pašalinęs visus Prekių trūkumus, privalo apie tai informuoti Pirkėją.</w:t>
      </w:r>
    </w:p>
    <w:p w14:paraId="5CAB1153"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7.3.7. Pirkėjas per 5 (penkias) darbo dienas po Tiekėjo pranešimo apie Prekių trūkumų pašalinimą gavimo privalo patikrinti trūkumus, nurodytus Defektų akte arba Pirkėjo pretenzijoje, ir raštu patvirtinti, kurie Prekių trūkumai buvo pašalinti.</w:t>
      </w:r>
    </w:p>
    <w:p w14:paraId="29C47FE9"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726BD08E" w14:textId="77777777" w:rsidR="00694014" w:rsidRPr="00694014" w:rsidRDefault="00694014" w:rsidP="00694014">
      <w:pPr>
        <w:spacing w:after="0" w:line="257" w:lineRule="atLeast"/>
        <w:jc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olor w:val="000000"/>
          <w:sz w:val="20"/>
          <w:szCs w:val="20"/>
          <w:lang w:eastAsia="en-US"/>
        </w:rPr>
        <w:t>7.4.  Pirkėjo teisės, Tiekėjui nepašalinus Prekių trūkumų</w:t>
      </w:r>
    </w:p>
    <w:p w14:paraId="2D2CB94B"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27CD46B1"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7.4.1. Jeigu Tiekėjas atsisako pašalinti arba nepašalina Prekių trūkumų per Pirkėjo nustatytus protingus terminus, Pirkėjas turi teisę:</w:t>
      </w:r>
    </w:p>
    <w:p w14:paraId="091DC2FB" w14:textId="77777777" w:rsidR="00694014" w:rsidRPr="00694014" w:rsidRDefault="00694014" w:rsidP="00694014">
      <w:pPr>
        <w:spacing w:after="0" w:line="257" w:lineRule="atLeast"/>
        <w:jc w:val="both"/>
        <w:rPr>
          <w:rFonts w:ascii="Times New Roman" w:eastAsia="Times New Roman" w:hAnsi="Times New Roman" w:cs="Times New Roman"/>
          <w:sz w:val="20"/>
          <w:szCs w:val="20"/>
          <w:lang w:eastAsia="en-US"/>
        </w:rPr>
      </w:pPr>
      <w:r w:rsidRPr="00694014">
        <w:rPr>
          <w:rFonts w:ascii="Times New Roman" w:eastAsia="Times New Roman" w:hAnsi="Times New Roman" w:cs="Times New Roman"/>
          <w:color w:val="000000"/>
          <w:sz w:val="20"/>
          <w:szCs w:val="20"/>
          <w:lang w:eastAsia="en-US"/>
        </w:rPr>
        <w:t xml:space="preserve">7.4.1.1. pašalinti Prekių trūkumus pats arba pasamdydamas trečiuosius asmenis, iš anksto apie tai informuodamas Tiekėją, ir pareikalauti Tiekėjo atlyginti Prekių ekspertizės bei Prekių trūkumų </w:t>
      </w:r>
      <w:r w:rsidRPr="00694014">
        <w:rPr>
          <w:rFonts w:ascii="Times New Roman" w:eastAsia="Times New Roman" w:hAnsi="Times New Roman" w:cs="Times New Roman"/>
          <w:sz w:val="20"/>
          <w:szCs w:val="20"/>
          <w:lang w:eastAsia="en-US"/>
        </w:rPr>
        <w:t>šalinimo išlaidas ir padengti patirtus nuostolius; arba</w:t>
      </w:r>
    </w:p>
    <w:p w14:paraId="55CDC005" w14:textId="77777777" w:rsidR="00694014" w:rsidRPr="00694014" w:rsidRDefault="00694014" w:rsidP="00694014">
      <w:pPr>
        <w:spacing w:after="0" w:line="257" w:lineRule="atLeast"/>
        <w:jc w:val="both"/>
        <w:rPr>
          <w:rFonts w:ascii="Times New Roman" w:eastAsia="Times New Roman" w:hAnsi="Times New Roman" w:cs="Times New Roman"/>
          <w:sz w:val="20"/>
          <w:szCs w:val="20"/>
          <w:lang w:eastAsia="en-US"/>
        </w:rPr>
      </w:pPr>
      <w:r w:rsidRPr="00694014">
        <w:rPr>
          <w:rFonts w:ascii="Times New Roman" w:eastAsia="Times New Roman" w:hAnsi="Times New Roman" w:cs="Times New Roman"/>
          <w:sz w:val="20"/>
          <w:szCs w:val="20"/>
          <w:lang w:eastAsia="en-US"/>
        </w:rPr>
        <w:t>7.4.1.2. reikalauti sumažinti Tiekėjui mokėtiną sumą ir grąžinti dėl šios sumos sumažinimo susidariusią permoką per 30 (trisdešimt) dienų nuo Tiekėjui nustatyto termino pašalinti Prekių trūkumus pabaigos</w:t>
      </w:r>
      <w:r w:rsidRPr="00694014">
        <w:rPr>
          <w:rFonts w:ascii="Times New Roman" w:eastAsia="Times New Roman" w:hAnsi="Times New Roman" w:cs="Times New Roman"/>
          <w:kern w:val="2"/>
          <w:sz w:val="20"/>
          <w:szCs w:val="20"/>
          <w:lang w:eastAsia="en-US"/>
        </w:rPr>
        <w:t>, jeigu tai neprieštarauja VPĮ įtvirtintiems principams</w:t>
      </w:r>
      <w:r w:rsidRPr="00694014">
        <w:rPr>
          <w:rFonts w:ascii="Times New Roman" w:eastAsia="Times New Roman" w:hAnsi="Times New Roman" w:cs="Times New Roman"/>
          <w:sz w:val="20"/>
          <w:szCs w:val="20"/>
          <w:lang w:eastAsia="en-US"/>
        </w:rPr>
        <w:t>; arba</w:t>
      </w:r>
      <w:r w:rsidRPr="00694014">
        <w:rPr>
          <w:rFonts w:ascii="Times New Roman" w:eastAsia="Times New Roman" w:hAnsi="Times New Roman" w:cs="Times New Roman"/>
          <w:kern w:val="2"/>
          <w:sz w:val="20"/>
          <w:szCs w:val="20"/>
          <w:lang w:eastAsia="en-US"/>
        </w:rPr>
        <w:t xml:space="preserve"> </w:t>
      </w:r>
    </w:p>
    <w:p w14:paraId="514C596E"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sz w:val="20"/>
          <w:szCs w:val="20"/>
          <w:lang w:eastAsia="en-US"/>
        </w:rPr>
        <w:t xml:space="preserve">7.4.1.3. grąžinti Prekes Tiekėjui ir nemokėti už tokias Prekes ar reikalauti grąžinti </w:t>
      </w:r>
      <w:r w:rsidRPr="00694014">
        <w:rPr>
          <w:rFonts w:ascii="Times New Roman" w:eastAsia="Times New Roman" w:hAnsi="Times New Roman" w:cs="Times New Roman"/>
          <w:color w:val="000000"/>
          <w:sz w:val="20"/>
          <w:szCs w:val="20"/>
          <w:lang w:eastAsia="en-US"/>
        </w:rPr>
        <w:t>už Prekes sumokėtą sumą bei nutraukti Sutartį.</w:t>
      </w:r>
    </w:p>
    <w:p w14:paraId="790FB417"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 xml:space="preserve">7.4.2. Tiekėjui pagal Sutartį mokėtina suma sumažinama tiek, kiek sumažėja Prekių vertė Pirkėjui dėl Prekių trūkumų, </w:t>
      </w:r>
      <w:r w:rsidRPr="00694014">
        <w:rPr>
          <w:rFonts w:ascii="Times New Roman" w:eastAsia="Arial" w:hAnsi="Times New Roman" w:cs="Times New Roman"/>
          <w:kern w:val="2"/>
          <w:sz w:val="20"/>
          <w:szCs w:val="20"/>
          <w:lang w:eastAsia="en-US"/>
        </w:rPr>
        <w:t>jeigu tokia Prekių vertė gali būti išskaitoma iš bendros Prekių vertės</w:t>
      </w:r>
      <w:r w:rsidRPr="00694014">
        <w:rPr>
          <w:rFonts w:ascii="Times New Roman" w:eastAsia="Times New Roman" w:hAnsi="Times New Roman" w:cs="Times New Roman"/>
          <w:color w:val="000000"/>
          <w:sz w:val="20"/>
          <w:szCs w:val="20"/>
          <w:lang w:eastAsia="en-US"/>
        </w:rPr>
        <w:t xml:space="preserve"> Į Prekių vertės sumažėjimą, be kita ko, įskaičiuojamos Pirkėjo išlaidos Prekių trūkumų įvertinimui ir šalinimui </w:t>
      </w:r>
      <w:r w:rsidRPr="00694014">
        <w:rPr>
          <w:rFonts w:ascii="Times New Roman" w:eastAsia="Arial" w:hAnsi="Times New Roman" w:cs="Times New Roman"/>
          <w:kern w:val="2"/>
          <w:sz w:val="20"/>
          <w:szCs w:val="20"/>
          <w:lang w:eastAsia="en-US"/>
        </w:rPr>
        <w:t>(jeigu tokių Prekių kaina buvo nurodyta pirkimo metu)</w:t>
      </w:r>
      <w:r w:rsidRPr="00694014">
        <w:rPr>
          <w:rFonts w:ascii="Times New Roman" w:eastAsia="Times New Roman" w:hAnsi="Times New Roman" w:cs="Times New Roman"/>
          <w:color w:val="000000"/>
          <w:sz w:val="20"/>
          <w:szCs w:val="20"/>
          <w:lang w:eastAsia="en-US"/>
        </w:rPr>
        <w:t>, Pirkėjo esamų ar būsimų išlaidų Prekių eksploatavimui padidėjimas (jeigu tokios išlaidos buvo vertinamos pirkimo metu).</w:t>
      </w:r>
    </w:p>
    <w:p w14:paraId="6A7CBC1B"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7.4.3. Tiekėjas privalo patenkinti Pirkėjo pagal Bendrųjų sąlygų 7.4.4 punktą pareikštą piniginį reikalavimą per 30 (trisdešimt) dienų arba per ilgesnį Pirkėjo reikalavime nurodytą protingą terminą.</w:t>
      </w:r>
    </w:p>
    <w:p w14:paraId="4E494B6C"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7.4.4. Už vėlavimą pašalinti Prekių trūkumus Pirkėjas privalo reikalauti Tiekėjo sumokėti Specialiosiose sąlygose nustatyto dydžio netesybas.</w:t>
      </w:r>
    </w:p>
    <w:p w14:paraId="6CDF527C"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4E6C6099" w14:textId="77777777" w:rsidR="00694014" w:rsidRPr="00694014" w:rsidRDefault="00694014" w:rsidP="00694014">
      <w:pPr>
        <w:spacing w:after="0" w:line="257" w:lineRule="atLeast"/>
        <w:jc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aps/>
          <w:color w:val="000000"/>
          <w:sz w:val="20"/>
          <w:szCs w:val="20"/>
          <w:lang w:eastAsia="en-US"/>
        </w:rPr>
        <w:t>8.  PRISTATYMO TERMINAI</w:t>
      </w:r>
    </w:p>
    <w:p w14:paraId="2EC2A9AC" w14:textId="77777777" w:rsidR="00694014" w:rsidRPr="00694014" w:rsidRDefault="00694014" w:rsidP="00694014">
      <w:pPr>
        <w:spacing w:after="0" w:line="257" w:lineRule="atLeast"/>
        <w:ind w:firstLine="62"/>
        <w:rPr>
          <w:rFonts w:ascii="Times New Roman" w:eastAsia="Times New Roman" w:hAnsi="Times New Roman" w:cs="Times New Roman"/>
          <w:color w:val="000000"/>
          <w:sz w:val="20"/>
          <w:szCs w:val="20"/>
          <w:lang w:eastAsia="en-US"/>
        </w:rPr>
      </w:pPr>
    </w:p>
    <w:p w14:paraId="7CF3E806" w14:textId="77777777" w:rsidR="00694014" w:rsidRPr="00694014" w:rsidRDefault="00694014" w:rsidP="00694014">
      <w:pPr>
        <w:spacing w:after="0" w:line="257" w:lineRule="atLeast"/>
        <w:jc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olor w:val="000000"/>
          <w:sz w:val="20"/>
          <w:szCs w:val="20"/>
          <w:lang w:eastAsia="en-US"/>
        </w:rPr>
        <w:t>8.1.  Pristatymo terminai ir Prekių tiekimo grafikas</w:t>
      </w:r>
    </w:p>
    <w:p w14:paraId="34192564"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43BC46DE"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8.1.1. Tiekėjas privalo pristatyti Prekes laikydamasis terminų, nurodytų Specialiosiose sąlygose.</w:t>
      </w:r>
    </w:p>
    <w:p w14:paraId="28F78ED0"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8.1.2. Jei taikytina, Pirkėjas privalo ne vėliau kaip per 14 (keturiolika) darbo dienų nuo Sutarties įsigaliojimo arba per kitą pirkimo dokumentuose nurodytą terminą parengti ir pateikti Tiekėjui suderinimui Prekių tiekimo grafiką (toliau – </w:t>
      </w:r>
      <w:r w:rsidRPr="00694014">
        <w:rPr>
          <w:rFonts w:ascii="Times New Roman" w:eastAsia="Times New Roman" w:hAnsi="Times New Roman" w:cs="Times New Roman"/>
          <w:b/>
          <w:bCs/>
          <w:color w:val="000000"/>
          <w:sz w:val="20"/>
          <w:szCs w:val="20"/>
          <w:lang w:eastAsia="en-US"/>
        </w:rPr>
        <w:t>Grafikas</w:t>
      </w:r>
      <w:r w:rsidRPr="00694014">
        <w:rPr>
          <w:rFonts w:ascii="Times New Roman" w:eastAsia="Times New Roman" w:hAnsi="Times New Roman" w:cs="Times New Roman"/>
          <w:color w:val="000000"/>
          <w:sz w:val="20"/>
          <w:szCs w:val="20"/>
          <w:lang w:eastAsia="en-US"/>
        </w:rPr>
        <w:t>).</w:t>
      </w:r>
    </w:p>
    <w:p w14:paraId="3C2E8513"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8.1.3. Jei aktualu, Grafike turi būti pažymėta, kurios Prekės gali būti pristatomos lygiagrečiai, o kurios gali būti pristatomos tik numatytu eiliškumu.</w:t>
      </w:r>
    </w:p>
    <w:p w14:paraId="5FB3F6A1"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16095855" w14:textId="77777777" w:rsidR="00694014" w:rsidRPr="00694014" w:rsidRDefault="00694014" w:rsidP="00694014">
      <w:pPr>
        <w:spacing w:after="0" w:line="257" w:lineRule="atLeast"/>
        <w:jc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olor w:val="000000"/>
          <w:sz w:val="20"/>
          <w:szCs w:val="20"/>
          <w:lang w:eastAsia="en-US"/>
        </w:rPr>
        <w:t>8.2.  Netesybos už Prekių pristatymo vėlavimą</w:t>
      </w:r>
    </w:p>
    <w:p w14:paraId="7F8E602F"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140CEAD4"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8.2.1. Jeigu Tiekėjas praleidžia Prekių pristatymo terminus, nustatytus Specialiosiose sąlygose, Tiekėjui iki Prekių pristatymo datos taikomos Specialiosiose sąlygose nurodyto dydžio netesybos.</w:t>
      </w:r>
    </w:p>
    <w:p w14:paraId="4E999551"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8.2.2. Tiekėjui praleidus Prekių dalies pristatymo terminą, netesybos skaičiuojamos nuo Prekių dalies pristatymo termino pabaigos (neįskaitytinai) iki Prekių dalies pristatymo datos (įskaitytinai), nustatytos pagal Prekių perdavimo–priėmimo aktus.</w:t>
      </w:r>
    </w:p>
    <w:p w14:paraId="75021725"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C3ED4A9"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417138BA" w14:textId="77777777" w:rsidR="00694014" w:rsidRPr="00694014" w:rsidRDefault="00694014" w:rsidP="00694014">
      <w:pPr>
        <w:spacing w:after="0" w:line="257" w:lineRule="atLeast"/>
        <w:jc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aps/>
          <w:color w:val="000000"/>
          <w:sz w:val="20"/>
          <w:szCs w:val="20"/>
          <w:lang w:eastAsia="en-US"/>
        </w:rPr>
        <w:t>9.  PRIEVOLIŲ PAGAL SUTARTĮ ĮVYKDYMO UŽTIKRINIMO BŪDAI</w:t>
      </w:r>
    </w:p>
    <w:p w14:paraId="2F9A0F9D" w14:textId="77777777" w:rsidR="00694014" w:rsidRPr="00694014" w:rsidRDefault="00694014" w:rsidP="00694014">
      <w:pPr>
        <w:spacing w:after="0" w:line="257" w:lineRule="atLeast"/>
        <w:ind w:firstLine="62"/>
        <w:rPr>
          <w:rFonts w:ascii="Times New Roman" w:eastAsia="Times New Roman" w:hAnsi="Times New Roman" w:cs="Times New Roman"/>
          <w:color w:val="000000"/>
          <w:sz w:val="20"/>
          <w:szCs w:val="20"/>
          <w:lang w:eastAsia="en-US"/>
        </w:rPr>
      </w:pPr>
    </w:p>
    <w:p w14:paraId="4455BDEC"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863CFF1"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182D15CA" w14:textId="77777777" w:rsidR="00694014" w:rsidRPr="00694014" w:rsidRDefault="00694014" w:rsidP="00694014">
      <w:pPr>
        <w:spacing w:after="0" w:line="257" w:lineRule="atLeast"/>
        <w:jc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aps/>
          <w:color w:val="000000"/>
          <w:sz w:val="20"/>
          <w:szCs w:val="20"/>
          <w:lang w:eastAsia="en-US"/>
        </w:rPr>
        <w:t>10.  SUTARTIES ĮVYKDYMO UŽTIKRINIMAS (JEI TAIKOMA)</w:t>
      </w:r>
    </w:p>
    <w:p w14:paraId="14A99391"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488EE975"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shd w:val="clear" w:color="auto" w:fill="FFFFFF"/>
          <w:lang w:eastAsia="en-US"/>
        </w:rPr>
        <w:lastRenderedPageBreak/>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D9F07CB"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olor w:val="000000"/>
          <w:sz w:val="20"/>
          <w:szCs w:val="20"/>
          <w:lang w:eastAsia="en-US"/>
        </w:rPr>
        <w:t>Pastaba.</w:t>
      </w:r>
      <w:r w:rsidRPr="00694014">
        <w:rPr>
          <w:rFonts w:ascii="Times New Roman" w:eastAsia="Times New Roman" w:hAnsi="Times New Roman" w:cs="Times New Roman"/>
          <w:color w:val="000000"/>
          <w:sz w:val="20"/>
          <w:szCs w:val="20"/>
          <w:lang w:eastAsia="en-US"/>
        </w:rPr>
        <w:t> </w:t>
      </w:r>
      <w:r w:rsidRPr="00694014">
        <w:rPr>
          <w:rFonts w:ascii="Times New Roman" w:eastAsia="Times New Roman" w:hAnsi="Times New Roman" w:cs="Times New Roman"/>
          <w:color w:val="000000"/>
          <w:sz w:val="20"/>
          <w:szCs w:val="20"/>
          <w:shd w:val="clear" w:color="auto" w:fill="FFFFFF"/>
          <w:lang w:eastAsia="en-US"/>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8FACBDD"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shd w:val="clear" w:color="auto" w:fill="FFFFFF"/>
          <w:lang w:eastAsia="en-US"/>
        </w:rPr>
        <w:t>10.2. Tiekėjas privalo pateikti Pirkėjui Specialiosiose sąlygose nurodytos rūšies ir dydžio Sutarties įvykdymo užtikrinimą – pirmo pareikalavimo banko garantiją arba draudimo bendrovės laidavimo draudimo raštą (</w:t>
      </w:r>
      <w:r w:rsidRPr="00694014">
        <w:rPr>
          <w:rFonts w:ascii="Times New Roman" w:eastAsia="Times New Roman" w:hAnsi="Times New Roman" w:cs="Times New Roman"/>
          <w:color w:val="000000"/>
          <w:sz w:val="20"/>
          <w:szCs w:val="20"/>
          <w:lang w:eastAsia="en-US"/>
        </w:rPr>
        <w:t>kartu su draudimo bendrovės laidavimo draudimo raštu turi būti pateiktas ir pasirašytas draudimo liudijimas (polisas) bei dokumentas, įrodantis, kad draudimo įmoka už išduotą laidavimo draudimo raštą yra sumokėta</w:t>
      </w:r>
      <w:r w:rsidRPr="00694014">
        <w:rPr>
          <w:rFonts w:ascii="Times New Roman" w:eastAsia="Times New Roman" w:hAnsi="Times New Roman" w:cs="Times New Roman"/>
          <w:color w:val="000000"/>
          <w:sz w:val="20"/>
          <w:szCs w:val="20"/>
          <w:shd w:val="clear" w:color="auto" w:fill="FFFFFF"/>
          <w:lang w:eastAsia="en-US"/>
        </w:rPr>
        <w:t xml:space="preserve">), atitinkantį Bendrųjų sąlygų 10 skyriuje nurodytas sąlygas, per Specialiosiose sąlygose nustatytą terminą (toliau – </w:t>
      </w:r>
      <w:r w:rsidRPr="00694014">
        <w:rPr>
          <w:rFonts w:ascii="Times New Roman" w:eastAsia="Times New Roman" w:hAnsi="Times New Roman" w:cs="Times New Roman"/>
          <w:b/>
          <w:bCs/>
          <w:color w:val="000000"/>
          <w:sz w:val="20"/>
          <w:szCs w:val="20"/>
          <w:shd w:val="clear" w:color="auto" w:fill="FFFFFF"/>
          <w:lang w:eastAsia="en-US"/>
        </w:rPr>
        <w:t>Sutarties įvykdymo užtikrinimas</w:t>
      </w:r>
      <w:r w:rsidRPr="00694014">
        <w:rPr>
          <w:rFonts w:ascii="Times New Roman" w:eastAsia="Times New Roman" w:hAnsi="Times New Roman" w:cs="Times New Roman"/>
          <w:color w:val="000000"/>
          <w:sz w:val="20"/>
          <w:szCs w:val="20"/>
          <w:shd w:val="clear" w:color="auto" w:fill="FFFFFF"/>
          <w:lang w:eastAsia="en-US"/>
        </w:rPr>
        <w:t>).</w:t>
      </w:r>
    </w:p>
    <w:p w14:paraId="586BC44F"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9570189"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9E2C1C1"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B2FF2E9"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986C0C5"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10.7. Sutarties įvykdymo užtikrinimas turi įsigalioti ne vėliau negu jo pateikimo Pirkėjui dieną. </w:t>
      </w:r>
    </w:p>
    <w:p w14:paraId="319DFD3D"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10.8. Sutarties įvykdymo užtikrinimo suma turi būti nurodoma ir išmokama eurais. </w:t>
      </w:r>
    </w:p>
    <w:p w14:paraId="1508E56E" w14:textId="77777777" w:rsidR="00694014" w:rsidRPr="00694014" w:rsidRDefault="00694014" w:rsidP="00694014">
      <w:pPr>
        <w:spacing w:after="0" w:line="257" w:lineRule="atLeast"/>
        <w:jc w:val="both"/>
        <w:textAlignment w:val="baseline"/>
        <w:rPr>
          <w:rFonts w:ascii="Times New Roman" w:eastAsia="Times New Roman" w:hAnsi="Times New Roman" w:cs="Times New Roman"/>
          <w:sz w:val="20"/>
          <w:szCs w:val="20"/>
          <w:lang w:eastAsia="en-US"/>
        </w:rPr>
      </w:pPr>
      <w:r w:rsidRPr="00694014">
        <w:rPr>
          <w:rFonts w:ascii="Times New Roman" w:eastAsia="Times New Roman" w:hAnsi="Times New Roman" w:cs="Times New Roman"/>
          <w:color w:val="000000"/>
          <w:sz w:val="20"/>
          <w:szCs w:val="20"/>
          <w:lang w:eastAsia="en-US"/>
        </w:rPr>
        <w:t xml:space="preserve">10.9. Sutarties įvykdymo užtikrinimas turi būti surašytas lietuvių arba kita kalba (esant Pirkėjo </w:t>
      </w:r>
      <w:r w:rsidRPr="00694014">
        <w:rPr>
          <w:rFonts w:ascii="Times New Roman" w:eastAsia="Times New Roman" w:hAnsi="Times New Roman" w:cs="Times New Roman"/>
          <w:sz w:val="20"/>
          <w:szCs w:val="20"/>
          <w:lang w:eastAsia="en-US"/>
        </w:rPr>
        <w:t>prašymui, turi būti pateiktas vertimas į lietuvių kalbą). </w:t>
      </w:r>
    </w:p>
    <w:p w14:paraId="11565F64" w14:textId="77777777" w:rsidR="00694014" w:rsidRPr="00694014" w:rsidRDefault="00694014" w:rsidP="00694014">
      <w:pPr>
        <w:spacing w:after="0" w:line="257" w:lineRule="atLeast"/>
        <w:jc w:val="both"/>
        <w:textAlignment w:val="baseline"/>
        <w:rPr>
          <w:rFonts w:ascii="Times New Roman" w:eastAsia="Times New Roman" w:hAnsi="Times New Roman" w:cs="Times New Roman"/>
          <w:sz w:val="20"/>
          <w:szCs w:val="20"/>
          <w:lang w:eastAsia="en-US"/>
        </w:rPr>
      </w:pPr>
      <w:r w:rsidRPr="00694014">
        <w:rPr>
          <w:rFonts w:ascii="Times New Roman" w:eastAsia="Times New Roman" w:hAnsi="Times New Roman" w:cs="Times New Roman"/>
          <w:sz w:val="20"/>
          <w:szCs w:val="20"/>
          <w:lang w:eastAsia="en-US"/>
        </w:rPr>
        <w:t xml:space="preserve">10.10. Sutarties įvykdymo užtikrinime nurodytas jo galiojimo terminas turi būti ne trumpesnis nei nurodytas </w:t>
      </w:r>
      <w:r w:rsidRPr="00694014">
        <w:rPr>
          <w:rFonts w:ascii="Times New Roman" w:eastAsia="Calibri" w:hAnsi="Times New Roman" w:cs="Times New Roman"/>
          <w:kern w:val="2"/>
          <w:sz w:val="20"/>
          <w:szCs w:val="20"/>
          <w:lang w:eastAsia="en-US"/>
        </w:rPr>
        <w:t>Specialiosiose sąlygose</w:t>
      </w:r>
      <w:r w:rsidRPr="00694014">
        <w:rPr>
          <w:rFonts w:ascii="Times New Roman" w:eastAsia="Times New Roman" w:hAnsi="Times New Roman" w:cs="Times New Roman"/>
          <w:sz w:val="20"/>
          <w:szCs w:val="20"/>
          <w:lang w:eastAsia="en-US"/>
        </w:rPr>
        <w:t>. </w:t>
      </w:r>
    </w:p>
    <w:p w14:paraId="39963C2C"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38F2A57"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6583AF3"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71DA52F7"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FADD400"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w:t>
      </w:r>
      <w:r w:rsidRPr="00694014">
        <w:rPr>
          <w:rFonts w:ascii="Times New Roman" w:eastAsia="Times New Roman" w:hAnsi="Times New Roman" w:cs="Times New Roman"/>
          <w:color w:val="000000"/>
          <w:sz w:val="20"/>
          <w:szCs w:val="20"/>
          <w:lang w:eastAsia="en-US"/>
        </w:rPr>
        <w:lastRenderedPageBreak/>
        <w:t>įsipareigojimus, privalo per 10 (dešimt) darbo dienų nuo pranešimo apie Sutarties įvykdymo užtikrinimo sumokėjimą Pirkėjui pranešimo gavimo dienos pateikti Pirkėjui naują Specialiosiose sąlygose nurodyto dydžio Sutarties įvykdymo užtikrinimą. </w:t>
      </w:r>
    </w:p>
    <w:p w14:paraId="2AAAF106"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10.16. Pirkėjas gali pasinaudoti Sutarties įvykdymo užtikrinimu, esant bet kuriai iš žemiau nurodytų aplinkybių:  </w:t>
      </w:r>
    </w:p>
    <w:p w14:paraId="7AED31AB"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10.16.1. Tiekėjas neįvykdė, nevykdo arba netinkamai vykdo savo įsipareigojimus pagal Sutartį;  </w:t>
      </w:r>
    </w:p>
    <w:p w14:paraId="789759B0"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10.16.2. Tiekėjas per protingai nustatytą laikotarpį neįvykdo Pirkėjo nurodymo ištaisyti Prekių trūkumus;  </w:t>
      </w:r>
    </w:p>
    <w:p w14:paraId="6158BCC8"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44F2AA3"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10.16.4. Tiekėjas be pateisinamos priežasties (ne Sutartyje nustatytais atvejais) vienašališkai nutraukia Sutartį. </w:t>
      </w:r>
    </w:p>
    <w:p w14:paraId="0C236ADC" w14:textId="77777777" w:rsidR="00694014" w:rsidRPr="00694014" w:rsidRDefault="00694014" w:rsidP="00694014">
      <w:pPr>
        <w:spacing w:after="0" w:line="257" w:lineRule="atLeast"/>
        <w:ind w:firstLine="62"/>
        <w:jc w:val="both"/>
        <w:textAlignment w:val="baseline"/>
        <w:rPr>
          <w:rFonts w:ascii="Times New Roman" w:eastAsia="Times New Roman" w:hAnsi="Times New Roman" w:cs="Times New Roman"/>
          <w:color w:val="000000"/>
          <w:sz w:val="20"/>
          <w:szCs w:val="20"/>
          <w:lang w:eastAsia="en-US"/>
        </w:rPr>
      </w:pPr>
    </w:p>
    <w:p w14:paraId="45C743E0" w14:textId="77777777" w:rsidR="00694014" w:rsidRPr="00694014" w:rsidRDefault="00694014" w:rsidP="00694014">
      <w:pPr>
        <w:spacing w:after="0" w:line="257" w:lineRule="atLeast"/>
        <w:jc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aps/>
          <w:color w:val="000000"/>
          <w:sz w:val="20"/>
          <w:szCs w:val="20"/>
          <w:lang w:eastAsia="en-US"/>
        </w:rPr>
        <w:t>11.  SUTARTIES KAINA IR JOS PERSKAIČIAVIMAS</w:t>
      </w:r>
    </w:p>
    <w:p w14:paraId="0883CCEF"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43599729"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F08CB6C"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11.2. Pradinės sutarties vertė yra nurodyta Specialiosiose sąlygose.</w:t>
      </w:r>
    </w:p>
    <w:p w14:paraId="6F70CBAB"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5424C5E"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11.4. Sutarties kainos peržiūra atliekama Specialiosiose sąlygose nustatyta tvarka.</w:t>
      </w:r>
    </w:p>
    <w:p w14:paraId="6B7885B1"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09ADC573" w14:textId="77777777" w:rsidR="00694014" w:rsidRPr="00694014" w:rsidRDefault="00694014" w:rsidP="00694014">
      <w:pPr>
        <w:spacing w:after="0" w:line="257" w:lineRule="atLeast"/>
        <w:jc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aps/>
          <w:color w:val="000000"/>
          <w:sz w:val="20"/>
          <w:szCs w:val="20"/>
          <w:lang w:eastAsia="en-US"/>
        </w:rPr>
        <w:t>12.  ATSISKAITYMO TVARKA</w:t>
      </w:r>
    </w:p>
    <w:p w14:paraId="6A7C80DA" w14:textId="77777777" w:rsidR="00694014" w:rsidRPr="00694014" w:rsidRDefault="00694014" w:rsidP="00694014">
      <w:pPr>
        <w:spacing w:after="0" w:line="257" w:lineRule="atLeast"/>
        <w:ind w:firstLine="62"/>
        <w:jc w:val="center"/>
        <w:rPr>
          <w:rFonts w:ascii="Times New Roman" w:eastAsia="Times New Roman" w:hAnsi="Times New Roman" w:cs="Times New Roman"/>
          <w:color w:val="000000"/>
          <w:sz w:val="20"/>
          <w:szCs w:val="20"/>
          <w:lang w:eastAsia="en-US"/>
        </w:rPr>
      </w:pPr>
    </w:p>
    <w:p w14:paraId="45680E40" w14:textId="77777777" w:rsidR="00694014" w:rsidRPr="00694014" w:rsidRDefault="00694014" w:rsidP="00694014">
      <w:pPr>
        <w:spacing w:after="0" w:line="257" w:lineRule="atLeast"/>
        <w:jc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olor w:val="000000"/>
          <w:sz w:val="20"/>
          <w:szCs w:val="20"/>
          <w:lang w:eastAsia="en-US"/>
        </w:rPr>
        <w:t>12.1.  Išankstinis mokėjimas (avansas) (jei taikoma)</w:t>
      </w:r>
    </w:p>
    <w:p w14:paraId="43F78C09"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0AC4067F"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 xml:space="preserve">12.1.1. Bendrųjų sąlygų 12.1 poskyrio sąlygos taikomos tuo atveju, jei Specialiosiose sąlygose yra nurodyta, kad Tiekėjui mokamas išankstinis mokėjimas (avansas) (toliau – </w:t>
      </w:r>
      <w:r w:rsidRPr="00694014">
        <w:rPr>
          <w:rFonts w:ascii="Times New Roman" w:eastAsia="Times New Roman" w:hAnsi="Times New Roman" w:cs="Times New Roman"/>
          <w:b/>
          <w:bCs/>
          <w:color w:val="000000"/>
          <w:sz w:val="20"/>
          <w:szCs w:val="20"/>
          <w:lang w:eastAsia="en-US"/>
        </w:rPr>
        <w:t>Avansas</w:t>
      </w:r>
      <w:r w:rsidRPr="00694014">
        <w:rPr>
          <w:rFonts w:ascii="Times New Roman" w:eastAsia="Times New Roman" w:hAnsi="Times New Roman" w:cs="Times New Roman"/>
          <w:color w:val="000000"/>
          <w:sz w:val="20"/>
          <w:szCs w:val="20"/>
          <w:lang w:eastAsia="en-US"/>
        </w:rPr>
        <w:t>). </w:t>
      </w:r>
    </w:p>
    <w:p w14:paraId="1D39E5B8"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 xml:space="preserve">12.1.2. Pirkėjas sumoka Tiekėjui </w:t>
      </w:r>
      <w:r w:rsidRPr="00694014">
        <w:rPr>
          <w:rFonts w:ascii="Times New Roman" w:eastAsia="Calibri" w:hAnsi="Times New Roman" w:cs="Times New Roman"/>
          <w:kern w:val="2"/>
          <w:sz w:val="20"/>
          <w:szCs w:val="20"/>
          <w:lang w:eastAsia="en-US"/>
        </w:rPr>
        <w:t>ne didesnį kaip Specialiosiose sąlygose nurodyto dydžio Avansą</w:t>
      </w:r>
      <w:r w:rsidRPr="00694014">
        <w:rPr>
          <w:rFonts w:ascii="Times New Roman" w:eastAsia="Times New Roman" w:hAnsi="Times New Roman" w:cs="Times New Roman"/>
          <w:color w:val="000000"/>
          <w:sz w:val="20"/>
          <w:szCs w:val="20"/>
          <w:lang w:eastAsia="en-US"/>
        </w:rPr>
        <w:t>.</w:t>
      </w:r>
    </w:p>
    <w:p w14:paraId="512E846E"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694014">
        <w:rPr>
          <w:rFonts w:ascii="Times New Roman" w:eastAsia="Times New Roman" w:hAnsi="Times New Roman" w:cs="Times New Roman"/>
          <w:b/>
          <w:bCs/>
          <w:color w:val="000000"/>
          <w:sz w:val="20"/>
          <w:szCs w:val="20"/>
          <w:lang w:eastAsia="en-US"/>
        </w:rPr>
        <w:t>Avanso užtikrinimas</w:t>
      </w:r>
      <w:r w:rsidRPr="00694014">
        <w:rPr>
          <w:rFonts w:ascii="Times New Roman" w:eastAsia="Times New Roman" w:hAnsi="Times New Roman" w:cs="Times New Roman"/>
          <w:color w:val="000000"/>
          <w:sz w:val="20"/>
          <w:szCs w:val="20"/>
          <w:lang w:eastAsia="en-US"/>
        </w:rPr>
        <w:t>). </w:t>
      </w:r>
    </w:p>
    <w:p w14:paraId="009B5FD5"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olor w:val="000000"/>
          <w:sz w:val="20"/>
          <w:szCs w:val="20"/>
          <w:lang w:eastAsia="en-US"/>
        </w:rPr>
        <w:t>Pastaba.</w:t>
      </w:r>
      <w:r w:rsidRPr="00694014">
        <w:rPr>
          <w:rFonts w:ascii="Times New Roman" w:eastAsia="Times New Roman" w:hAnsi="Times New Roman" w:cs="Times New Roman"/>
          <w:color w:val="000000"/>
          <w:sz w:val="20"/>
          <w:szCs w:val="20"/>
          <w:lang w:eastAsia="en-US"/>
        </w:rPr>
        <w:t> </w:t>
      </w:r>
      <w:r w:rsidRPr="00694014">
        <w:rPr>
          <w:rFonts w:ascii="Times New Roman" w:eastAsia="Times New Roman" w:hAnsi="Times New Roman" w:cs="Times New Roman"/>
          <w:color w:val="000000"/>
          <w:sz w:val="20"/>
          <w:szCs w:val="20"/>
          <w:shd w:val="clear" w:color="auto" w:fill="FFFFFF"/>
          <w:lang w:eastAsia="en-US"/>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694014">
        <w:rPr>
          <w:rFonts w:ascii="Times New Roman" w:eastAsia="Times New Roman" w:hAnsi="Times New Roman" w:cs="Times New Roman"/>
          <w:color w:val="000000"/>
          <w:sz w:val="20"/>
          <w:szCs w:val="20"/>
          <w:lang w:eastAsia="en-US"/>
        </w:rPr>
        <w:t> </w:t>
      </w:r>
      <w:r w:rsidRPr="00694014">
        <w:rPr>
          <w:rFonts w:ascii="Times New Roman" w:eastAsia="Times New Roman" w:hAnsi="Times New Roman" w:cs="Times New Roman"/>
          <w:color w:val="000000"/>
          <w:sz w:val="20"/>
          <w:szCs w:val="20"/>
          <w:shd w:val="clear" w:color="auto" w:fill="FFFFFF"/>
          <w:lang w:eastAsia="en-US"/>
        </w:rPr>
        <w:t>įstatymų bei kitų teisės aktų</w:t>
      </w:r>
      <w:r w:rsidRPr="00694014">
        <w:rPr>
          <w:rFonts w:ascii="Times New Roman" w:eastAsia="Times New Roman" w:hAnsi="Times New Roman" w:cs="Times New Roman"/>
          <w:color w:val="000000"/>
          <w:sz w:val="20"/>
          <w:szCs w:val="20"/>
          <w:lang w:eastAsia="en-US"/>
        </w:rPr>
        <w:t> </w:t>
      </w:r>
      <w:r w:rsidRPr="00694014">
        <w:rPr>
          <w:rFonts w:ascii="Times New Roman" w:eastAsia="Times New Roman" w:hAnsi="Times New Roman" w:cs="Times New Roman"/>
          <w:color w:val="000000"/>
          <w:sz w:val="20"/>
          <w:szCs w:val="20"/>
          <w:shd w:val="clear" w:color="auto" w:fill="FFFFFF"/>
          <w:lang w:eastAsia="en-US"/>
        </w:rPr>
        <w:t>nuostatas.</w:t>
      </w:r>
    </w:p>
    <w:p w14:paraId="63B8291F" w14:textId="77777777" w:rsidR="00694014" w:rsidRPr="00694014" w:rsidRDefault="00694014" w:rsidP="00694014">
      <w:pPr>
        <w:spacing w:after="0" w:line="257" w:lineRule="atLeast"/>
        <w:jc w:val="both"/>
        <w:textAlignment w:val="baseline"/>
        <w:rPr>
          <w:rFonts w:ascii="Times New Roman" w:eastAsia="Times New Roman" w:hAnsi="Times New Roman" w:cs="Times New Roman"/>
          <w:sz w:val="20"/>
          <w:szCs w:val="20"/>
          <w:lang w:eastAsia="en-US"/>
        </w:rPr>
      </w:pPr>
      <w:r w:rsidRPr="00694014">
        <w:rPr>
          <w:rFonts w:ascii="Times New Roman" w:eastAsia="Times New Roman" w:hAnsi="Times New Roman" w:cs="Times New Roman"/>
          <w:sz w:val="20"/>
          <w:szCs w:val="20"/>
          <w:lang w:eastAsia="en-US"/>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B0E73B0"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478FBAE"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05C2CC3"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12.1.7. Avanso užtikrinimo suma turi būti nurodoma ir išmokama eurais. </w:t>
      </w:r>
    </w:p>
    <w:p w14:paraId="3B2DF38E"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12.1.8. Avanso užtikrinimas turi būti surašytas lietuvių arba kita kalba (esant Pirkėjo prašymui, turi būti pateiktas vertimas į lietuvių kalbą). </w:t>
      </w:r>
    </w:p>
    <w:p w14:paraId="6CE569B2"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12.1.9. Avanso užtikrinimas, neatitinkantis šiame Sutarties poskyryje nustatytų reikalavimų, nebus priimamas. </w:t>
      </w:r>
    </w:p>
    <w:p w14:paraId="3814CD12"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10C0BAD"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12.1.11. Pirkėjas sumoka Tiekėjui avansą per Specialiosiose sąlygose numatytą terminą nuo išankstinio mokėjimo sąskaitos ir Avanso užtikrinimo (jei taikoma) gavimo dienos. Sumokėto avanso suma išskaitoma iš mokėtinos sumos. </w:t>
      </w:r>
    </w:p>
    <w:p w14:paraId="1628A10D"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FB721DA" w14:textId="77777777" w:rsidR="00694014" w:rsidRPr="00694014" w:rsidRDefault="00694014" w:rsidP="00694014">
      <w:pPr>
        <w:spacing w:after="0" w:line="257" w:lineRule="atLeast"/>
        <w:ind w:firstLine="62"/>
        <w:jc w:val="both"/>
        <w:textAlignment w:val="baseline"/>
        <w:rPr>
          <w:rFonts w:ascii="Times New Roman" w:eastAsia="Times New Roman" w:hAnsi="Times New Roman" w:cs="Times New Roman"/>
          <w:color w:val="000000"/>
          <w:sz w:val="20"/>
          <w:szCs w:val="20"/>
          <w:lang w:eastAsia="en-US"/>
        </w:rPr>
      </w:pPr>
    </w:p>
    <w:p w14:paraId="1F9A6F88" w14:textId="77777777" w:rsidR="00694014" w:rsidRPr="00694014" w:rsidRDefault="00694014" w:rsidP="00694014">
      <w:pPr>
        <w:spacing w:after="0" w:line="257" w:lineRule="atLeast"/>
        <w:jc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olor w:val="000000"/>
          <w:sz w:val="20"/>
          <w:szCs w:val="20"/>
          <w:lang w:eastAsia="en-US"/>
        </w:rPr>
        <w:t>12.2.  Mokėjimų tvarka</w:t>
      </w:r>
    </w:p>
    <w:p w14:paraId="02B564E4"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03EC1FF3"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12.2.1. Tiekėjas išrašo Sąskaitą tik Šalims pasirašius Prekių perdavimo–priėmimo aktą, jeigu kitaip nenumatyta Specialiosiose sąlygose:</w:t>
      </w:r>
    </w:p>
    <w:p w14:paraId="14926BB3"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 xml:space="preserve">12.2.1.1. elektroninę sąskaitą faktūrą, atitinkančią Europos elektroninių sąskaitų faktūrų standartą, kurio nuoroda paskelbta 2017 m. spalio 16 d. Komisijos įgyvendinimo sprendime </w:t>
      </w:r>
      <w:r w:rsidRPr="00694014">
        <w:rPr>
          <w:rFonts w:ascii="Times New Roman" w:eastAsia="Times New Roman" w:hAnsi="Times New Roman" w:cs="Times New Roman"/>
          <w:color w:val="467886"/>
          <w:sz w:val="20"/>
          <w:szCs w:val="20"/>
          <w:u w:val="single"/>
          <w:lang w:eastAsia="en-US"/>
        </w:rPr>
        <w:t>(ES) 2017/1870</w:t>
      </w:r>
      <w:r w:rsidRPr="00694014">
        <w:rPr>
          <w:rFonts w:ascii="Times New Roman" w:eastAsia="Times New Roman" w:hAnsi="Times New Roman" w:cs="Times New Roman"/>
          <w:color w:val="000000"/>
          <w:sz w:val="20"/>
          <w:szCs w:val="20"/>
          <w:lang w:eastAsia="en-US"/>
        </w:rPr>
        <w:t xml:space="preserve"> dėl nuorodos į Europos elektroninių sąskaitų faktūrų standartą ir sintaksių sąrašo paskelbimo pagal Europos Parlamento ir Tarybos direktyvą </w:t>
      </w:r>
      <w:r w:rsidRPr="00694014">
        <w:rPr>
          <w:rFonts w:ascii="Times New Roman" w:eastAsia="Times New Roman" w:hAnsi="Times New Roman" w:cs="Times New Roman"/>
          <w:color w:val="467886"/>
          <w:sz w:val="20"/>
          <w:szCs w:val="20"/>
          <w:u w:val="single"/>
          <w:lang w:eastAsia="en-US"/>
        </w:rPr>
        <w:t>2014/55/ES</w:t>
      </w:r>
      <w:r w:rsidRPr="00694014">
        <w:rPr>
          <w:rFonts w:ascii="Times New Roman" w:eastAsia="Times New Roman" w:hAnsi="Times New Roman" w:cs="Times New Roman"/>
          <w:color w:val="000000"/>
          <w:sz w:val="20"/>
          <w:szCs w:val="20"/>
          <w:lang w:eastAsia="en-US"/>
        </w:rPr>
        <w:t> (toliau – </w:t>
      </w:r>
      <w:r w:rsidRPr="00694014">
        <w:rPr>
          <w:rFonts w:ascii="Times New Roman" w:eastAsia="Times New Roman" w:hAnsi="Times New Roman" w:cs="Times New Roman"/>
          <w:b/>
          <w:bCs/>
          <w:color w:val="000000"/>
          <w:sz w:val="20"/>
          <w:szCs w:val="20"/>
          <w:lang w:eastAsia="en-US"/>
        </w:rPr>
        <w:t>Europos elektroninių sąskaitų faktūrų</w:t>
      </w:r>
      <w:r w:rsidRPr="00694014">
        <w:rPr>
          <w:rFonts w:ascii="Times New Roman" w:eastAsia="Times New Roman" w:hAnsi="Times New Roman" w:cs="Times New Roman"/>
          <w:color w:val="000000"/>
          <w:sz w:val="20"/>
          <w:szCs w:val="20"/>
          <w:lang w:eastAsia="en-US"/>
        </w:rPr>
        <w:t> </w:t>
      </w:r>
      <w:r w:rsidRPr="00694014">
        <w:rPr>
          <w:rFonts w:ascii="Times New Roman" w:eastAsia="Times New Roman" w:hAnsi="Times New Roman" w:cs="Times New Roman"/>
          <w:b/>
          <w:bCs/>
          <w:color w:val="000000"/>
          <w:sz w:val="20"/>
          <w:szCs w:val="20"/>
          <w:lang w:eastAsia="en-US"/>
        </w:rPr>
        <w:t>standartas</w:t>
      </w:r>
      <w:r w:rsidRPr="00694014">
        <w:rPr>
          <w:rFonts w:ascii="Times New Roman" w:eastAsia="Times New Roman" w:hAnsi="Times New Roman" w:cs="Times New Roman"/>
          <w:color w:val="000000"/>
          <w:sz w:val="20"/>
          <w:szCs w:val="20"/>
          <w:lang w:eastAsia="en-US"/>
        </w:rPr>
        <w:t xml:space="preserve">), Tiekėjas gali pateikti </w:t>
      </w:r>
      <w:r w:rsidRPr="00694014">
        <w:rPr>
          <w:rFonts w:ascii="Times New Roman" w:eastAsia="Arial" w:hAnsi="Times New Roman" w:cs="Times New Roman"/>
          <w:kern w:val="2"/>
          <w:sz w:val="20"/>
          <w:szCs w:val="20"/>
          <w:lang w:eastAsia="en-US"/>
        </w:rPr>
        <w:t>pasirinktomis priemonėmis</w:t>
      </w:r>
      <w:r w:rsidRPr="00694014">
        <w:rPr>
          <w:rFonts w:ascii="Times New Roman" w:eastAsia="Times New Roman" w:hAnsi="Times New Roman" w:cs="Times New Roman"/>
          <w:color w:val="000000"/>
          <w:sz w:val="20"/>
          <w:szCs w:val="20"/>
          <w:lang w:eastAsia="en-US"/>
        </w:rPr>
        <w:t>;</w:t>
      </w:r>
    </w:p>
    <w:p w14:paraId="503A61E6"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 xml:space="preserve">12.2.1.2. Europos elektroninių sąskaitų faktūrų standarto neatitinkančią elektroninę sąskaitą faktūrą Tiekėjas </w:t>
      </w:r>
      <w:r w:rsidRPr="00694014">
        <w:rPr>
          <w:rFonts w:ascii="Times New Roman" w:eastAsia="Arial" w:hAnsi="Times New Roman" w:cs="Times New Roman"/>
          <w:kern w:val="2"/>
          <w:sz w:val="20"/>
          <w:szCs w:val="20"/>
          <w:lang w:eastAsia="en-US"/>
        </w:rPr>
        <w:t xml:space="preserve">gali teikti tik naudodamasis Sąskaitų administravimo bendrosios informacinės sistemos (toliau – </w:t>
      </w:r>
      <w:r w:rsidRPr="00694014">
        <w:rPr>
          <w:rFonts w:ascii="Times New Roman" w:eastAsia="Arial" w:hAnsi="Times New Roman" w:cs="Times New Roman"/>
          <w:b/>
          <w:bCs/>
          <w:kern w:val="2"/>
          <w:sz w:val="20"/>
          <w:szCs w:val="20"/>
          <w:lang w:eastAsia="en-US"/>
        </w:rPr>
        <w:t>SABIS</w:t>
      </w:r>
      <w:r w:rsidRPr="00694014">
        <w:rPr>
          <w:rFonts w:ascii="Times New Roman" w:eastAsia="Arial" w:hAnsi="Times New Roman" w:cs="Times New Roman"/>
          <w:kern w:val="2"/>
          <w:sz w:val="20"/>
          <w:szCs w:val="20"/>
          <w:lang w:eastAsia="en-US"/>
        </w:rPr>
        <w:t>) priemonėmis</w:t>
      </w:r>
      <w:r w:rsidRPr="00694014">
        <w:rPr>
          <w:rFonts w:ascii="Times New Roman" w:eastAsia="Times New Roman" w:hAnsi="Times New Roman" w:cs="Times New Roman"/>
          <w:color w:val="000000"/>
          <w:sz w:val="20"/>
          <w:szCs w:val="20"/>
          <w:lang w:eastAsia="en-US"/>
        </w:rPr>
        <w:t>.</w:t>
      </w:r>
    </w:p>
    <w:p w14:paraId="6ACA81C4"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 xml:space="preserve">12.2.2. Pirkėjas elektronines sąskaitas faktūras priima ir apdoroja naudodamasis informacinės sistemos SABIS priemonėmis, </w:t>
      </w:r>
      <w:r w:rsidRPr="00694014">
        <w:rPr>
          <w:rFonts w:ascii="Times New Roman" w:eastAsia="Arial" w:hAnsi="Times New Roman" w:cs="Times New Roman"/>
          <w:kern w:val="2"/>
          <w:sz w:val="20"/>
          <w:szCs w:val="20"/>
          <w:lang w:eastAsia="en-US"/>
        </w:rPr>
        <w:t>išskyrus jeigu mobilizacijos, karo ar nepaprastosios padėties atveju yra informacinės sistemos SABIS pažeidimų, dėl kurių negalimas Pirkėjo ir Tiekėjo bendravimas ir keitimasis informacija naudojantis SABIS</w:t>
      </w:r>
      <w:r w:rsidRPr="00694014">
        <w:rPr>
          <w:rFonts w:ascii="Times New Roman" w:eastAsia="Times New Roman" w:hAnsi="Times New Roman" w:cs="Times New Roman"/>
          <w:color w:val="000000"/>
          <w:sz w:val="20"/>
          <w:szCs w:val="20"/>
          <w:lang w:eastAsia="en-US"/>
        </w:rPr>
        <w:t>.</w:t>
      </w:r>
    </w:p>
    <w:p w14:paraId="75E13030"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12.2.3. Išankstinio mokėjimo sąskaitas (jeigu Specialiosiose sąlygose yra numatytas Avanso mokėjimas) Tiekėjas privalo pateikti šiame Sutarties poskyryje nustatyta tvarka.</w:t>
      </w:r>
    </w:p>
    <w:p w14:paraId="5B02A888"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12.2.4. Pirkėjas atlieka mokėjimus už Prekes Specialiosiose sąlygose nustatytais terminais.</w:t>
      </w:r>
    </w:p>
    <w:p w14:paraId="1008566E"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12.2.5. Už mokėjimų pagal Sutartį vėlavimus, Pirkėjui taikomos netesybos Specialiosiose sąlygose nustatyta tvarka.</w:t>
      </w:r>
    </w:p>
    <w:p w14:paraId="2AE87874"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12.2.6. Jei Prekės pristatomos dalimis, aukščiau nurodyta atsiskaitymo tvarka galioja kiekvienai tokiai daliai, jei Specialiosiose sąlygose nenustatyta kitaip.</w:t>
      </w:r>
    </w:p>
    <w:p w14:paraId="3361C059"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81CF7BD"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1A58EC99" w14:textId="77777777" w:rsidR="00694014" w:rsidRPr="00694014" w:rsidRDefault="00694014" w:rsidP="00694014">
      <w:pPr>
        <w:spacing w:after="0" w:line="257" w:lineRule="atLeast"/>
        <w:jc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olor w:val="000000"/>
          <w:sz w:val="20"/>
          <w:szCs w:val="20"/>
          <w:lang w:eastAsia="en-US"/>
        </w:rPr>
        <w:t>12.3.  Kiti atsiskaitymo klausimai</w:t>
      </w:r>
    </w:p>
    <w:p w14:paraId="60796260"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2BBFF0F1"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12.3.1. Pirkėjas privalo pervesti mokėjimus Tiekėjui į Tiekėjo banko sąskaitą, nurodytą Specialiosiose sąlygose.</w:t>
      </w:r>
    </w:p>
    <w:p w14:paraId="7D8B0EE3"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AC7034A"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12.3.3. Visi mokėjimai pagal Sutartį atliekami eurais.</w:t>
      </w:r>
    </w:p>
    <w:p w14:paraId="1FD60C38"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12.3.4. Už pavėluotus mokėjimus pagal Sutartį mokančioji Šalis privalo sumokėti kitai Šaliai Specialiosiose sąlygose nurodyto dydžio netesybas.</w:t>
      </w:r>
    </w:p>
    <w:p w14:paraId="719F8E1E"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111C0392" w14:textId="77777777" w:rsidR="00694014" w:rsidRPr="00694014" w:rsidRDefault="00694014" w:rsidP="00694014">
      <w:pPr>
        <w:spacing w:after="0" w:line="257" w:lineRule="atLeast"/>
        <w:jc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aps/>
          <w:color w:val="000000"/>
          <w:sz w:val="20"/>
          <w:szCs w:val="20"/>
          <w:lang w:eastAsia="en-US"/>
        </w:rPr>
        <w:t>13.  KONFIDENCIALI INFORMACIJA</w:t>
      </w:r>
    </w:p>
    <w:p w14:paraId="7AC1B673"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748165BE"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lastRenderedPageBreak/>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3290F8E"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13.2.  Šalis turi teisę atskleisti kitos Šalies konfidencialią informaciją šiais atvejais:</w:t>
      </w:r>
    </w:p>
    <w:p w14:paraId="794672DB"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EB12536"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CED4098"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4D3AEA3"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13.4. Šalis atsako:</w:t>
      </w:r>
    </w:p>
    <w:p w14:paraId="47DF4528"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13.4.1. už bet kokį neteisėtą, įskaitant atsitiktinį, kitos Šalies konfidencialios informacijos ar bet kurios jos dalies atskleidimą ar perdavimą arba konfidencialios informacijos neteisėtą naudojimą;</w:t>
      </w:r>
    </w:p>
    <w:p w14:paraId="5B6CF43C"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13.4.2. už tai, kad nesiėmė visų protingų veiksmų, kad išsaugotų ir apsaugotų kitos Šalies konfidencialią informaciją ar bet kurią jos dalį, užkirstų kelią tolesniam jos neteisėtam atskleidimui, perdavimui ar naudojimui.</w:t>
      </w:r>
    </w:p>
    <w:p w14:paraId="7DE2806E"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13.5. Šalis nepagrįstai atskleidusi kitos Šalies konfidencialią informaciją privalo sumokėti kitai Šaliai Specialiosiose sąlygose nurodyto dydžio baudą.</w:t>
      </w:r>
    </w:p>
    <w:p w14:paraId="7565E59B"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61267001" w14:textId="77777777" w:rsidR="00694014" w:rsidRPr="00694014" w:rsidRDefault="00694014" w:rsidP="00694014">
      <w:pPr>
        <w:spacing w:after="0" w:line="257" w:lineRule="atLeast"/>
        <w:jc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aps/>
          <w:color w:val="000000"/>
          <w:sz w:val="20"/>
          <w:szCs w:val="20"/>
          <w:lang w:eastAsia="en-US"/>
        </w:rPr>
        <w:t>14.  ASMENS DUOMENŲ APSAUGA</w:t>
      </w:r>
    </w:p>
    <w:p w14:paraId="1AA3CA94"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189F5F0B"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14.1. Šalys įsipareigoja užtikrinti asmens duomenų saugumą bei asmens duomenų tvarkymą vykdyti teisėtai, vadovaujantis 2016 m. balandžio 27 d. priimto Europos Parlamento ir Tarybos reglamento </w:t>
      </w:r>
      <w:r w:rsidRPr="00694014">
        <w:rPr>
          <w:rFonts w:ascii="Times New Roman" w:eastAsia="Times New Roman" w:hAnsi="Times New Roman" w:cs="Times New Roman"/>
          <w:color w:val="467886"/>
          <w:sz w:val="20"/>
          <w:szCs w:val="20"/>
          <w:u w:val="single"/>
          <w:lang w:eastAsia="en-US"/>
        </w:rPr>
        <w:t>(ES) 2016/679</w:t>
      </w:r>
      <w:r w:rsidRPr="00694014">
        <w:rPr>
          <w:rFonts w:ascii="Times New Roman" w:eastAsia="Times New Roman" w:hAnsi="Times New Roman" w:cs="Times New Roman"/>
          <w:color w:val="000000"/>
          <w:sz w:val="20"/>
          <w:szCs w:val="20"/>
          <w:lang w:eastAsia="en-US"/>
        </w:rPr>
        <w:t> dėl fizinių asmenų apsaugos tvarkant asmens duomenis ir dėl laisvo tokių duomenų judėjimo ir kuriuo panaikinama Direktyva </w:t>
      </w:r>
      <w:r w:rsidRPr="00694014">
        <w:rPr>
          <w:rFonts w:ascii="Times New Roman" w:eastAsia="Times New Roman" w:hAnsi="Times New Roman" w:cs="Times New Roman"/>
          <w:color w:val="467886"/>
          <w:sz w:val="20"/>
          <w:szCs w:val="20"/>
          <w:u w:val="single"/>
          <w:lang w:eastAsia="en-US"/>
        </w:rPr>
        <w:t>95/46/EB</w:t>
      </w:r>
      <w:r w:rsidRPr="00694014">
        <w:rPr>
          <w:rFonts w:ascii="Times New Roman" w:eastAsia="Times New Roman" w:hAnsi="Times New Roman" w:cs="Times New Roman"/>
          <w:color w:val="000000"/>
          <w:sz w:val="20"/>
          <w:szCs w:val="20"/>
          <w:lang w:eastAsia="en-US"/>
        </w:rPr>
        <w:t> (Bendrasis duomenų apsaugos reglamentas) ir kitų teisės aktų, reglamentuojančių asmens duomenų tvarkymą, nuostatomis.</w:t>
      </w:r>
    </w:p>
    <w:p w14:paraId="350DE337"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0D293FD" w14:textId="77777777" w:rsidR="00694014" w:rsidRPr="00694014" w:rsidRDefault="00694014" w:rsidP="00694014">
      <w:pPr>
        <w:spacing w:after="0" w:line="257" w:lineRule="atLeast"/>
        <w:ind w:left="360" w:firstLine="115"/>
        <w:jc w:val="both"/>
        <w:rPr>
          <w:rFonts w:ascii="Times New Roman" w:eastAsia="Times New Roman" w:hAnsi="Times New Roman" w:cs="Times New Roman"/>
          <w:color w:val="000000"/>
          <w:sz w:val="20"/>
          <w:szCs w:val="20"/>
          <w:lang w:eastAsia="en-US"/>
        </w:rPr>
      </w:pPr>
    </w:p>
    <w:p w14:paraId="59843709" w14:textId="77777777" w:rsidR="00694014" w:rsidRPr="00694014" w:rsidRDefault="00694014" w:rsidP="00694014">
      <w:pPr>
        <w:spacing w:after="0" w:line="257" w:lineRule="atLeast"/>
        <w:jc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aps/>
          <w:color w:val="000000"/>
          <w:sz w:val="20"/>
          <w:szCs w:val="20"/>
          <w:lang w:eastAsia="en-US"/>
        </w:rPr>
        <w:t>15.  INTELEKTINĖ NUOSAVYBĖ</w:t>
      </w:r>
    </w:p>
    <w:p w14:paraId="4040444A"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7C88938F"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E91DC7F"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694014">
        <w:rPr>
          <w:rFonts w:ascii="Times New Roman" w:eastAsia="Times New Roman" w:hAnsi="Times New Roman" w:cs="Times New Roman"/>
          <w:i/>
          <w:iCs/>
          <w:color w:val="000000"/>
          <w:sz w:val="20"/>
          <w:szCs w:val="20"/>
          <w:lang w:eastAsia="en-US"/>
        </w:rPr>
        <w:t>sui generis</w:t>
      </w:r>
      <w:r w:rsidRPr="00694014">
        <w:rPr>
          <w:rFonts w:ascii="Times New Roman" w:eastAsia="Times New Roman" w:hAnsi="Times New Roman" w:cs="Times New Roman"/>
          <w:color w:val="000000"/>
          <w:sz w:val="20"/>
          <w:szCs w:val="20"/>
          <w:lang w:eastAsia="en-US"/>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CC4BE3D" w14:textId="77777777" w:rsidR="00694014" w:rsidRPr="00694014" w:rsidRDefault="00694014" w:rsidP="00694014">
      <w:pPr>
        <w:spacing w:after="0" w:line="257" w:lineRule="atLeast"/>
        <w:jc w:val="both"/>
        <w:textAlignment w:val="baseline"/>
        <w:rPr>
          <w:rFonts w:ascii="Times New Roman" w:eastAsia="Times New Roman" w:hAnsi="Times New Roman" w:cs="Times New Roman"/>
          <w:sz w:val="20"/>
          <w:szCs w:val="20"/>
          <w:lang w:eastAsia="en-US"/>
        </w:rPr>
      </w:pPr>
      <w:r w:rsidRPr="00694014">
        <w:rPr>
          <w:rFonts w:ascii="Times New Roman" w:eastAsia="Times New Roman" w:hAnsi="Times New Roman" w:cs="Times New Roman"/>
          <w:sz w:val="20"/>
          <w:szCs w:val="20"/>
          <w:lang w:eastAsia="en-US"/>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694014">
        <w:rPr>
          <w:rFonts w:ascii="Times New Roman" w:eastAsia="Calibri" w:hAnsi="Times New Roman" w:cs="Times New Roman"/>
          <w:kern w:val="2"/>
          <w:sz w:val="20"/>
          <w:szCs w:val="20"/>
          <w:lang w:eastAsia="en-US"/>
        </w:rPr>
        <w:t>Specialiosiose sąlygose nurodyta bauda</w:t>
      </w:r>
      <w:r w:rsidRPr="00694014">
        <w:rPr>
          <w:rFonts w:ascii="Times New Roman" w:eastAsia="Times New Roman" w:hAnsi="Times New Roman" w:cs="Times New Roman"/>
          <w:sz w:val="20"/>
          <w:szCs w:val="20"/>
          <w:lang w:eastAsia="en-US"/>
        </w:rPr>
        <w:t>.</w:t>
      </w:r>
    </w:p>
    <w:p w14:paraId="02C31CA8" w14:textId="77777777" w:rsidR="00694014" w:rsidRPr="00694014" w:rsidRDefault="00694014" w:rsidP="00694014">
      <w:pPr>
        <w:spacing w:after="0" w:line="257" w:lineRule="atLeast"/>
        <w:ind w:firstLine="62"/>
        <w:jc w:val="both"/>
        <w:textAlignment w:val="baseline"/>
        <w:rPr>
          <w:rFonts w:ascii="Times New Roman" w:eastAsia="Times New Roman" w:hAnsi="Times New Roman" w:cs="Times New Roman"/>
          <w:color w:val="000000"/>
          <w:sz w:val="20"/>
          <w:szCs w:val="20"/>
          <w:lang w:eastAsia="en-US"/>
        </w:rPr>
      </w:pPr>
    </w:p>
    <w:p w14:paraId="122EFB20" w14:textId="77777777" w:rsidR="00694014" w:rsidRPr="00694014" w:rsidRDefault="00694014" w:rsidP="00694014">
      <w:pPr>
        <w:spacing w:after="0" w:line="257" w:lineRule="atLeast"/>
        <w:jc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aps/>
          <w:color w:val="000000"/>
          <w:sz w:val="20"/>
          <w:szCs w:val="20"/>
          <w:lang w:eastAsia="en-US"/>
        </w:rPr>
        <w:t>16.  PAREIŠKIMAI IR GARANTIJOS</w:t>
      </w:r>
    </w:p>
    <w:p w14:paraId="2F64C6E8"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482F7950"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16.1. Kiekviena iš Šalių pareiškia ir garantuoja kitai Šaliai, kad:</w:t>
      </w:r>
    </w:p>
    <w:p w14:paraId="604DD365"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16.1.1. yra teisėtai priimti ir galioja visi būtini sprendimai, gauti leidimai bei sutikimai, taip pat teisėtai atlikti ir galioja kiti teisiniai veiksmai, reikalingi Sutarties sudarymui, galiojimui ir vykdymui;</w:t>
      </w:r>
    </w:p>
    <w:p w14:paraId="24B3A1A9"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A4D8D50"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C330364"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C15D830"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D138081"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16.1.6. visi Šalies pareiškimai ir garantijos yra išsamūs ir nepalieka nutylėtų jokių aplinkybių, kurios darytų šiuos pareiškimus ar garantijas neteisingais.</w:t>
      </w:r>
    </w:p>
    <w:p w14:paraId="6035B140"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6DDBCAB" w14:textId="77777777" w:rsidR="00694014" w:rsidRPr="00694014" w:rsidRDefault="00694014" w:rsidP="00694014">
      <w:pPr>
        <w:spacing w:after="0" w:line="240" w:lineRule="auto"/>
        <w:jc w:val="both"/>
        <w:rPr>
          <w:rFonts w:ascii="Times New Roman" w:eastAsia="Times New Roman" w:hAnsi="Times New Roman" w:cs="Times New Roman"/>
          <w:color w:val="000000"/>
          <w:sz w:val="20"/>
          <w:szCs w:val="20"/>
          <w:shd w:val="clear" w:color="auto" w:fill="FFFFFF"/>
          <w:lang w:eastAsia="en-US"/>
        </w:rPr>
      </w:pPr>
      <w:r w:rsidRPr="00694014">
        <w:rPr>
          <w:rFonts w:ascii="Times New Roman" w:eastAsia="Times New Roman" w:hAnsi="Times New Roman" w:cs="Times New Roman"/>
          <w:color w:val="000000"/>
          <w:sz w:val="20"/>
          <w:szCs w:val="20"/>
          <w:shd w:val="clear" w:color="auto" w:fill="FFFFFF"/>
          <w:lang w:eastAsia="en-US"/>
        </w:rPr>
        <w:t>16.3. </w:t>
      </w:r>
      <w:r w:rsidRPr="00694014">
        <w:rPr>
          <w:rFonts w:ascii="Times New Roman" w:eastAsia="Times New Roman" w:hAnsi="Times New Roman" w:cs="Times New Roman"/>
          <w:color w:val="000000"/>
          <w:sz w:val="20"/>
          <w:szCs w:val="20"/>
          <w:lang w:eastAsia="en-US"/>
        </w:rPr>
        <w:t>Tiekėjas pareiškia, kad parduodamų Prekių disponavimo, valdymo ir naudojimosi teisės nėra apribotos </w:t>
      </w:r>
      <w:r w:rsidRPr="00694014">
        <w:rPr>
          <w:rFonts w:ascii="Times New Roman" w:eastAsia="Times New Roman" w:hAnsi="Times New Roman" w:cs="Times New Roman"/>
          <w:color w:val="000000"/>
          <w:sz w:val="20"/>
          <w:szCs w:val="20"/>
          <w:shd w:val="clear" w:color="auto" w:fill="FFFFFF"/>
          <w:lang w:eastAsia="en-US"/>
        </w:rPr>
        <w:t>ir jokie tretieji asmenys neturi pretenzijų į Sutartimi perduodamas Prekes (įkeitimai, areštai ar pan.).</w:t>
      </w:r>
    </w:p>
    <w:p w14:paraId="039BAC7D" w14:textId="77777777" w:rsidR="00694014" w:rsidRPr="00694014" w:rsidRDefault="00694014" w:rsidP="00694014">
      <w:pPr>
        <w:widowControl w:val="0"/>
        <w:tabs>
          <w:tab w:val="left" w:pos="567"/>
          <w:tab w:val="left" w:pos="851"/>
          <w:tab w:val="left" w:pos="992"/>
          <w:tab w:val="left" w:pos="1134"/>
        </w:tabs>
        <w:spacing w:after="0" w:line="240" w:lineRule="auto"/>
        <w:jc w:val="both"/>
        <w:rPr>
          <w:rFonts w:ascii="Times New Roman" w:eastAsia="Calibri" w:hAnsi="Times New Roman" w:cs="Times New Roman"/>
          <w:kern w:val="2"/>
          <w:sz w:val="20"/>
          <w:szCs w:val="20"/>
          <w:lang w:eastAsia="en-US"/>
        </w:rPr>
      </w:pPr>
      <w:r w:rsidRPr="00694014">
        <w:rPr>
          <w:rFonts w:ascii="Times New Roman" w:eastAsia="Arial" w:hAnsi="Times New Roman" w:cs="Times New Roman"/>
          <w:kern w:val="2"/>
          <w:sz w:val="20"/>
          <w:szCs w:val="20"/>
          <w:lang w:eastAsia="en-US"/>
        </w:rPr>
        <w:t>16.4. T</w:t>
      </w:r>
      <w:r w:rsidRPr="00694014">
        <w:rPr>
          <w:rFonts w:ascii="Times New Roman" w:eastAsia="Calibri" w:hAnsi="Times New Roman" w:cs="Times New Roman"/>
          <w:kern w:val="2"/>
          <w:sz w:val="20"/>
          <w:szCs w:val="20"/>
        </w:rPr>
        <w:t>iekėjas įsipareigoja vykdant Sutartį laikytis aplinkos apsaugos, socialinės ir darbo teisės įpareigojimų, nustatytų Europos Sąjungos ir nacionalinėje teisėje, kolektyvinėse sutartyse ir VPĮ 5 priede nurodytose tarptautinėse konvencijose.</w:t>
      </w:r>
    </w:p>
    <w:p w14:paraId="0634EC04" w14:textId="77777777" w:rsidR="00694014" w:rsidRPr="00694014" w:rsidRDefault="00694014" w:rsidP="00694014">
      <w:pPr>
        <w:spacing w:after="0" w:line="240" w:lineRule="auto"/>
        <w:rPr>
          <w:rFonts w:ascii="Times New Roman" w:eastAsia="Times New Roman" w:hAnsi="Times New Roman" w:cs="Times New Roman"/>
          <w:sz w:val="20"/>
          <w:szCs w:val="20"/>
          <w:lang w:eastAsia="en-US"/>
        </w:rPr>
      </w:pPr>
    </w:p>
    <w:p w14:paraId="374EF633"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6B47C476" w14:textId="77777777" w:rsidR="00694014" w:rsidRPr="00694014" w:rsidRDefault="00694014" w:rsidP="00694014">
      <w:pPr>
        <w:spacing w:after="0" w:line="257" w:lineRule="atLeast"/>
        <w:jc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aps/>
          <w:color w:val="000000"/>
          <w:sz w:val="20"/>
          <w:szCs w:val="20"/>
          <w:lang w:eastAsia="en-US"/>
        </w:rPr>
        <w:t>17.  BENDRIEJI ATSAKOMYBĖS KLAUSIMAI</w:t>
      </w:r>
    </w:p>
    <w:p w14:paraId="3B48DD13"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755605A1"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17.1. Netesybų sumokėjimas už vėlavimą ar pareigų pagal Sutartį pažeidimą neatleidžia Šalies nuo Sutartyje numatytų jos pareigų vykdymo.</w:t>
      </w:r>
    </w:p>
    <w:p w14:paraId="0022E8A1"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694014">
        <w:rPr>
          <w:rFonts w:ascii="Times New Roman" w:eastAsia="Times New Roman" w:hAnsi="Times New Roman" w:cs="Times New Roman"/>
          <w:color w:val="000000"/>
          <w:sz w:val="20"/>
          <w:szCs w:val="20"/>
          <w:bdr w:val="none" w:sz="0" w:space="0" w:color="auto" w:frame="1"/>
          <w:lang w:eastAsia="en-US"/>
        </w:rPr>
        <w:t>Šiame punkte numatytas atsakomybės ribojimas netaikomas, jei žala atsirado dėl konfidencialumo įsipareigojimų, asmens duomenų apsaugą reglamentuojančių teisės aktų ar intelektinės nuosavybės teisių pažeidimo.</w:t>
      </w:r>
    </w:p>
    <w:p w14:paraId="564314C5"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680B0D1"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17.4. Šioje Sutartyje numatytos teisių gynybos priemonės neapriboja Šalių teisės pasinaudoti kitomis teisėtomis teisių gynybos priemonėmis.</w:t>
      </w:r>
    </w:p>
    <w:p w14:paraId="720C35B0"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9749321"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17.6. Pasibaigus Sutarties galiojimui, Šalys neatleidžiamos nuo atsakomybės už Sutarties pažeidimą. Pasibaigus Sutarties galiojimui, Šalys nepraranda teisės reikalauti atlyginti dėl Sutarties nevykdymo patirtus nuostolius bei sumokėti netesybas.</w:t>
      </w:r>
    </w:p>
    <w:p w14:paraId="683D2BEF"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lastRenderedPageBreak/>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0DCB4C97" w14:textId="77777777" w:rsidR="00694014" w:rsidRPr="00694014" w:rsidRDefault="00694014" w:rsidP="00694014">
      <w:pPr>
        <w:spacing w:after="0" w:line="257" w:lineRule="atLeast"/>
        <w:ind w:firstLine="115"/>
        <w:jc w:val="both"/>
        <w:rPr>
          <w:rFonts w:ascii="Times New Roman" w:eastAsia="Times New Roman" w:hAnsi="Times New Roman" w:cs="Times New Roman"/>
          <w:color w:val="000000"/>
          <w:sz w:val="20"/>
          <w:szCs w:val="20"/>
          <w:lang w:eastAsia="en-US"/>
        </w:rPr>
      </w:pPr>
    </w:p>
    <w:p w14:paraId="4B45EB63" w14:textId="77777777" w:rsidR="00694014" w:rsidRPr="00694014" w:rsidRDefault="00694014" w:rsidP="00694014">
      <w:pPr>
        <w:spacing w:after="0" w:line="257" w:lineRule="atLeast"/>
        <w:jc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aps/>
          <w:color w:val="000000"/>
          <w:sz w:val="20"/>
          <w:szCs w:val="20"/>
          <w:lang w:eastAsia="en-US"/>
        </w:rPr>
        <w:t>18.  NENUGALIMA JĖGA (FORCE MAJEURE)</w:t>
      </w:r>
    </w:p>
    <w:p w14:paraId="54640716"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1C70B3D5"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18.1.</w:t>
      </w:r>
      <w:r w:rsidRPr="00694014">
        <w:rPr>
          <w:rFonts w:ascii="Times New Roman" w:eastAsia="Times New Roman" w:hAnsi="Times New Roman" w:cs="Times New Roman"/>
          <w:b/>
          <w:bCs/>
          <w:color w:val="000000"/>
          <w:sz w:val="20"/>
          <w:szCs w:val="20"/>
          <w:lang w:eastAsia="en-US"/>
        </w:rPr>
        <w:t> </w:t>
      </w:r>
      <w:r w:rsidRPr="00694014">
        <w:rPr>
          <w:rFonts w:ascii="Times New Roman" w:eastAsia="Times New Roman" w:hAnsi="Times New Roman" w:cs="Times New Roman"/>
          <w:color w:val="000000"/>
          <w:sz w:val="20"/>
          <w:szCs w:val="20"/>
          <w:lang w:eastAsia="en-US"/>
        </w:rPr>
        <w:t>Atsakomybė pagal Sutartį netaikoma, taip pat Šalys gali būti visiškai ar iš dalies atleistos nuo civilinės atsakomybės šiais pagrindais:</w:t>
      </w:r>
    </w:p>
    <w:p w14:paraId="2AAFA7E1"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18.1.1. dėl nenugalimos jėgos (</w:t>
      </w:r>
      <w:r w:rsidRPr="00694014">
        <w:rPr>
          <w:rFonts w:ascii="Times New Roman" w:eastAsia="Times New Roman" w:hAnsi="Times New Roman" w:cs="Times New Roman"/>
          <w:i/>
          <w:iCs/>
          <w:color w:val="000000"/>
          <w:sz w:val="20"/>
          <w:szCs w:val="20"/>
          <w:lang w:eastAsia="en-US"/>
        </w:rPr>
        <w:t>force majeure</w:t>
      </w:r>
      <w:r w:rsidRPr="00694014">
        <w:rPr>
          <w:rFonts w:ascii="Times New Roman" w:eastAsia="Times New Roman" w:hAnsi="Times New Roman" w:cs="Times New Roman"/>
          <w:color w:val="000000"/>
          <w:sz w:val="20"/>
          <w:szCs w:val="20"/>
          <w:lang w:eastAsia="en-US"/>
        </w:rPr>
        <w:t>) – taikomos Lietuvos Respublikos civilinio kodekso 6.212 straipsnio ir Lietuvos Respublikos Vyriausybės 1996 m. liepos 15 d. nutarimu Nr. 840 „Dėl Atleidimo nuo atsakomybės esant nenugalimos jėgos (</w:t>
      </w:r>
      <w:r w:rsidRPr="00694014">
        <w:rPr>
          <w:rFonts w:ascii="Times New Roman" w:eastAsia="Times New Roman" w:hAnsi="Times New Roman" w:cs="Times New Roman"/>
          <w:i/>
          <w:iCs/>
          <w:color w:val="000000"/>
          <w:sz w:val="20"/>
          <w:szCs w:val="20"/>
          <w:lang w:eastAsia="en-US"/>
        </w:rPr>
        <w:t>force majeure</w:t>
      </w:r>
      <w:r w:rsidRPr="00694014">
        <w:rPr>
          <w:rFonts w:ascii="Times New Roman" w:eastAsia="Times New Roman" w:hAnsi="Times New Roman" w:cs="Times New Roman"/>
          <w:color w:val="000000"/>
          <w:sz w:val="20"/>
          <w:szCs w:val="20"/>
          <w:lang w:eastAsia="en-US"/>
        </w:rPr>
        <w:t>) aplinkybėms taisyklių patvirtinimo” patvirtintų taisyklių nuostatos;</w:t>
      </w:r>
    </w:p>
    <w:p w14:paraId="2FC830BD"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E029FDF"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18.2.</w:t>
      </w:r>
      <w:r w:rsidRPr="00694014">
        <w:rPr>
          <w:rFonts w:ascii="Times New Roman" w:eastAsia="Times New Roman" w:hAnsi="Times New Roman" w:cs="Times New Roman"/>
          <w:b/>
          <w:bCs/>
          <w:color w:val="000000"/>
          <w:sz w:val="20"/>
          <w:szCs w:val="20"/>
          <w:lang w:eastAsia="en-US"/>
        </w:rPr>
        <w:t> </w:t>
      </w:r>
      <w:r w:rsidRPr="00694014">
        <w:rPr>
          <w:rFonts w:ascii="Times New Roman" w:eastAsia="Times New Roman" w:hAnsi="Times New Roman" w:cs="Times New Roman"/>
          <w:color w:val="000000"/>
          <w:sz w:val="20"/>
          <w:szCs w:val="20"/>
          <w:lang w:eastAsia="en-US"/>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BC065A"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18.3.</w:t>
      </w:r>
      <w:r w:rsidRPr="00694014">
        <w:rPr>
          <w:rFonts w:ascii="Times New Roman" w:eastAsia="Times New Roman" w:hAnsi="Times New Roman" w:cs="Times New Roman"/>
          <w:b/>
          <w:bCs/>
          <w:color w:val="000000"/>
          <w:sz w:val="20"/>
          <w:szCs w:val="20"/>
          <w:lang w:eastAsia="en-US"/>
        </w:rPr>
        <w:t> </w:t>
      </w:r>
      <w:r w:rsidRPr="00694014">
        <w:rPr>
          <w:rFonts w:ascii="Times New Roman" w:eastAsia="Times New Roman" w:hAnsi="Times New Roman" w:cs="Times New Roman"/>
          <w:color w:val="000000"/>
          <w:sz w:val="20"/>
          <w:szCs w:val="20"/>
          <w:lang w:eastAsia="en-US"/>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94C8A75"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18.4. Jeigu nenugalimos jėgos (</w:t>
      </w:r>
      <w:r w:rsidRPr="00694014">
        <w:rPr>
          <w:rFonts w:ascii="Times New Roman" w:eastAsia="Times New Roman" w:hAnsi="Times New Roman" w:cs="Times New Roman"/>
          <w:i/>
          <w:iCs/>
          <w:color w:val="000000"/>
          <w:sz w:val="20"/>
          <w:szCs w:val="20"/>
          <w:lang w:eastAsia="en-US"/>
        </w:rPr>
        <w:t>force majeure</w:t>
      </w:r>
      <w:r w:rsidRPr="00694014">
        <w:rPr>
          <w:rFonts w:ascii="Times New Roman" w:eastAsia="Times New Roman" w:hAnsi="Times New Roman" w:cs="Times New Roman"/>
          <w:color w:val="000000"/>
          <w:sz w:val="20"/>
          <w:szCs w:val="20"/>
          <w:lang w:eastAsia="en-US"/>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686339"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37B36ECE" w14:textId="77777777" w:rsidR="00694014" w:rsidRPr="00694014" w:rsidRDefault="00694014" w:rsidP="00694014">
      <w:pPr>
        <w:spacing w:after="0" w:line="257" w:lineRule="atLeast"/>
        <w:jc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aps/>
          <w:color w:val="000000"/>
          <w:sz w:val="20"/>
          <w:szCs w:val="20"/>
          <w:lang w:eastAsia="en-US"/>
        </w:rPr>
        <w:t>19.  SUTARTIES NUOSTATŲ NEGALIOJIMAS</w:t>
      </w:r>
    </w:p>
    <w:p w14:paraId="79AE9A4B"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3A6217B2"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6033E998"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2955591"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76008459" w14:textId="77777777" w:rsidR="00694014" w:rsidRPr="00694014" w:rsidRDefault="00694014" w:rsidP="00694014">
      <w:pPr>
        <w:spacing w:after="0" w:line="257" w:lineRule="atLeast"/>
        <w:jc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aps/>
          <w:color w:val="000000"/>
          <w:sz w:val="20"/>
          <w:szCs w:val="20"/>
          <w:lang w:eastAsia="en-US"/>
        </w:rPr>
        <w:t>20.  SUTARTIES PAKEITIMAI</w:t>
      </w:r>
    </w:p>
    <w:p w14:paraId="0CE24106"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5EE52BDD" w14:textId="77777777" w:rsidR="00694014" w:rsidRPr="00694014" w:rsidRDefault="00694014" w:rsidP="00694014">
      <w:pPr>
        <w:spacing w:after="0" w:line="257" w:lineRule="atLeast"/>
        <w:jc w:val="both"/>
        <w:rPr>
          <w:rFonts w:ascii="Times New Roman" w:eastAsia="Times New Roman" w:hAnsi="Times New Roman" w:cs="Times New Roman"/>
          <w:sz w:val="20"/>
          <w:szCs w:val="20"/>
          <w:lang w:eastAsia="en-US"/>
        </w:rPr>
      </w:pPr>
      <w:r w:rsidRPr="00694014">
        <w:rPr>
          <w:rFonts w:ascii="Times New Roman" w:eastAsia="Times New Roman" w:hAnsi="Times New Roman" w:cs="Times New Roman"/>
          <w:sz w:val="20"/>
          <w:szCs w:val="20"/>
          <w:lang w:eastAsia="en-US"/>
        </w:rPr>
        <w:t>20.1. Sutarties sąlygos Sutarties galiojimo laikotarpiu negali būti keičiamos, išskyrus tokias Sutarties sąlygas, kurių keitimas numatytas Sutartyje ir (ar) galimas vadovaujantis VPĮ nuostatomis.</w:t>
      </w:r>
    </w:p>
    <w:p w14:paraId="18D0AF54"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20.2. Sutarties pakeitimai įforminami Šalims sudarant Susitarimą.</w:t>
      </w:r>
    </w:p>
    <w:p w14:paraId="18E2EE87"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4E56FAF"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lastRenderedPageBreak/>
        <w:t>20.4. Susitarimai įsigalioja nuo jų sudarymo, jei Susitarime nenurodyta kitaip. Susitarimą Pirkėjas privalo paviešinti VPĮ 33 ir 86 straipsniuose nustatyta tvarka.</w:t>
      </w:r>
    </w:p>
    <w:p w14:paraId="00FA60B9"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05D4C03"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3639C869" w14:textId="77777777" w:rsidR="00694014" w:rsidRPr="00694014" w:rsidRDefault="00694014" w:rsidP="00694014">
      <w:pPr>
        <w:spacing w:after="0" w:line="257" w:lineRule="atLeast"/>
        <w:jc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aps/>
          <w:color w:val="000000"/>
          <w:sz w:val="20"/>
          <w:szCs w:val="20"/>
          <w:lang w:eastAsia="en-US"/>
        </w:rPr>
        <w:t>21.  SUTARTIES SUSTABDYMAS</w:t>
      </w:r>
    </w:p>
    <w:p w14:paraId="61CA47C3"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282FDD4E" w14:textId="77777777" w:rsidR="00694014" w:rsidRPr="00694014" w:rsidRDefault="00694014" w:rsidP="00694014">
      <w:pPr>
        <w:spacing w:after="0" w:line="257" w:lineRule="atLeast"/>
        <w:jc w:val="both"/>
        <w:textAlignment w:val="baseline"/>
        <w:rPr>
          <w:rFonts w:ascii="Times New Roman" w:eastAsia="Times New Roman" w:hAnsi="Times New Roman" w:cs="Times New Roman"/>
          <w:sz w:val="20"/>
          <w:szCs w:val="20"/>
          <w:lang w:eastAsia="en-US"/>
        </w:rPr>
      </w:pPr>
      <w:r w:rsidRPr="00694014">
        <w:rPr>
          <w:rFonts w:ascii="Times New Roman" w:eastAsia="Times New Roman" w:hAnsi="Times New Roman" w:cs="Times New Roman"/>
          <w:sz w:val="20"/>
          <w:szCs w:val="20"/>
          <w:lang w:eastAsia="en-US"/>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F49CE87"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21.2. Prekių (jų dalies) tiekimas gali būti stabdomas esant bent vienai iš šių aplinkybių: </w:t>
      </w:r>
    </w:p>
    <w:p w14:paraId="5D84FF09"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238EEFC"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21.2.2. Pirkėjas Sutartyje nurodyta tvarka negali priimti Prekių (pavyzdžiui, nebaigta įrengti patalpa, kurioje turi būti įmontuojamos Prekės), o Tiekėjas dėl to negali vykdyti Sutarties; </w:t>
      </w:r>
    </w:p>
    <w:p w14:paraId="6D3516E8"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21.2.3. dėl nenumatytų prekių, paslaugų ir (ar) darbų, susijusių su perkamu objektu, kurių poreikis paaiškėjo tik vykdant Sutartį; </w:t>
      </w:r>
    </w:p>
    <w:p w14:paraId="28BCA88F"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21.2.4. ne dėl Pirkėjo kaltės vėluoja kitos Pirkėjo pirkimo sutarties, turinčios tiesioginės įtakos šiai Sutarčiai, vykdymas;  </w:t>
      </w:r>
    </w:p>
    <w:p w14:paraId="689B4D8A"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21.2.5. esant įrodymais pagrįstoms kliūtims ar trukdymams, sukeltiems Tiekėjui kitų trečiųjų asmenų ne dėl Tiekėjo ne laiku ar netinkamai pagal Sutarties sąlygas ir tvarką įvykdytų sutartinių įsipareigojimų; </w:t>
      </w:r>
    </w:p>
    <w:p w14:paraId="28FA8DF0"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21.2.6. pasikeitus galiojančiam teisės aktui ar įsigaliojus naujam teisės aktui, kuris turi įtakos šios Sutarties vykdymui; </w:t>
      </w:r>
    </w:p>
    <w:p w14:paraId="2F23EBC2"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21.2.7. sutartinių įsipareigojimų stabdymo būtinybė atsirado dėl sustabdyto / perskirstyto / negauto ir panašiai Pirkėjo Prekių pirkimui skirto finansavimo arba finansavimo trūkumo; </w:t>
      </w:r>
    </w:p>
    <w:p w14:paraId="10183477"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21.2.8. dėl teisminių (arbitražinių) ginčų su Pirkėju ar trečiaisiais asmenimis, kurių dalykas yra tiesiogiai susijęs su Sutarties vykdymu. </w:t>
      </w:r>
    </w:p>
    <w:p w14:paraId="0BA17B8C" w14:textId="77777777" w:rsidR="00694014" w:rsidRPr="00694014" w:rsidRDefault="00694014" w:rsidP="00694014">
      <w:pPr>
        <w:spacing w:after="0" w:line="240" w:lineRule="auto"/>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 xml:space="preserve">21.3. Jei Prekių (jų dalies) tiekimo stabdymas atliekamas dėl Bendrųjų sąlygų 21.2 punkte nurodytų aplinkybių ir tęsiasi ne ilgiau kaip 3 (tris) mėnesius, toks stabdymas laikomas Sutarties keitimu joje numatytomis sąlygomis </w:t>
      </w:r>
      <w:r w:rsidRPr="00694014">
        <w:rPr>
          <w:rFonts w:ascii="Times New Roman" w:eastAsia="Calibri" w:hAnsi="Times New Roman" w:cs="Times New Roman"/>
          <w:kern w:val="2"/>
          <w:sz w:val="20"/>
          <w:szCs w:val="20"/>
          <w:lang w:eastAsia="en-US"/>
        </w:rPr>
        <w:t>ir įforminamas Sutarties 21.6 punkte nustatyta tvarka</w:t>
      </w:r>
      <w:r w:rsidRPr="00694014">
        <w:rPr>
          <w:rFonts w:ascii="Times New Roman" w:eastAsia="Times New Roman" w:hAnsi="Times New Roman" w:cs="Times New Roman"/>
          <w:color w:val="000000"/>
          <w:sz w:val="20"/>
          <w:szCs w:val="20"/>
          <w:lang w:eastAsia="en-US"/>
        </w:rPr>
        <w:t>.</w:t>
      </w:r>
    </w:p>
    <w:p w14:paraId="4D0D53D2" w14:textId="77777777" w:rsidR="00694014" w:rsidRPr="00694014" w:rsidRDefault="00694014" w:rsidP="00694014">
      <w:pPr>
        <w:tabs>
          <w:tab w:val="left" w:pos="567"/>
        </w:tabs>
        <w:spacing w:after="0" w:line="240" w:lineRule="auto"/>
        <w:jc w:val="both"/>
        <w:textAlignment w:val="baseline"/>
        <w:rPr>
          <w:rFonts w:ascii="Times New Roman" w:eastAsia="Calibri" w:hAnsi="Times New Roman" w:cs="Times New Roman"/>
          <w:kern w:val="2"/>
          <w:sz w:val="20"/>
          <w:szCs w:val="20"/>
          <w:lang w:eastAsia="en-US"/>
        </w:rPr>
      </w:pPr>
      <w:r w:rsidRPr="00694014">
        <w:rPr>
          <w:rFonts w:ascii="Times New Roman" w:eastAsia="Times New Roman" w:hAnsi="Times New Roman" w:cs="Times New Roman"/>
          <w:color w:val="000000"/>
          <w:sz w:val="20"/>
          <w:szCs w:val="20"/>
          <w:lang w:eastAsia="en-US"/>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694014">
        <w:rPr>
          <w:rFonts w:ascii="Times New Roman" w:eastAsia="Calibri" w:hAnsi="Times New Roman" w:cs="Times New Roman"/>
          <w:kern w:val="2"/>
          <w:sz w:val="20"/>
          <w:szCs w:val="20"/>
          <w:lang w:eastAsia="en-US"/>
        </w:rPr>
        <w:t>ir įforminamas Sutarties 21.6 punkte nustatyta tvarka.</w:t>
      </w:r>
    </w:p>
    <w:p w14:paraId="13556E57" w14:textId="77777777" w:rsidR="00694014" w:rsidRPr="00694014" w:rsidRDefault="00694014" w:rsidP="00694014">
      <w:pPr>
        <w:spacing w:after="0" w:line="240" w:lineRule="auto"/>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21.5. Sutartinių įsipareigojimų vykdymas gali būti stabdomas tik Sutarties galiojimo laikotarpiu tokia tvarka:</w:t>
      </w:r>
    </w:p>
    <w:p w14:paraId="4F76CB48" w14:textId="77777777" w:rsidR="00694014" w:rsidRPr="00694014" w:rsidRDefault="00694014" w:rsidP="00694014">
      <w:pPr>
        <w:spacing w:after="0" w:line="240" w:lineRule="auto"/>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B617488" w14:textId="77777777" w:rsidR="00694014" w:rsidRPr="00694014" w:rsidRDefault="00694014" w:rsidP="00694014">
      <w:pPr>
        <w:spacing w:after="0" w:line="264"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4C0440D" w14:textId="77777777" w:rsidR="00694014" w:rsidRPr="00694014" w:rsidRDefault="00694014" w:rsidP="00694014">
      <w:pPr>
        <w:spacing w:after="0" w:line="264" w:lineRule="atLeast"/>
        <w:jc w:val="both"/>
        <w:rPr>
          <w:rFonts w:ascii="Times New Roman" w:eastAsia="Times New Roman" w:hAnsi="Times New Roman" w:cs="Times New Roman"/>
          <w:sz w:val="20"/>
          <w:szCs w:val="20"/>
          <w:lang w:eastAsia="en-US"/>
        </w:rPr>
      </w:pPr>
      <w:r w:rsidRPr="00694014">
        <w:rPr>
          <w:rFonts w:ascii="Times New Roman" w:eastAsia="Times New Roman" w:hAnsi="Times New Roman" w:cs="Times New Roman"/>
          <w:sz w:val="20"/>
          <w:szCs w:val="20"/>
          <w:lang w:eastAsia="en-US"/>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694014">
        <w:rPr>
          <w:rFonts w:ascii="Times New Roman" w:eastAsia="Calibri" w:hAnsi="Times New Roman" w:cs="Times New Roman"/>
          <w:kern w:val="2"/>
          <w:sz w:val="20"/>
          <w:szCs w:val="20"/>
          <w:lang w:eastAsia="en-US"/>
        </w:rPr>
        <w:t>Jei sutartinių įsipareigojimų ar jų dalies vykdymas sustabdytas</w:t>
      </w:r>
      <w:r w:rsidRPr="00694014">
        <w:rPr>
          <w:rFonts w:ascii="Times New Roman" w:eastAsia="Times New Roman" w:hAnsi="Times New Roman" w:cs="Times New Roman"/>
          <w:sz w:val="20"/>
          <w:szCs w:val="20"/>
          <w:lang w:eastAsia="en-US"/>
        </w:rPr>
        <w:t>, Šalys negali vykdyti jokių jiems pagal Sutartį ar Sutarties dalį priskirtų įsipareigojimų.</w:t>
      </w:r>
    </w:p>
    <w:p w14:paraId="5EFF5481" w14:textId="77777777" w:rsidR="00694014" w:rsidRPr="00694014" w:rsidRDefault="00694014" w:rsidP="00694014">
      <w:pPr>
        <w:spacing w:after="0" w:line="264"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459B208" w14:textId="77777777" w:rsidR="00694014" w:rsidRPr="00694014" w:rsidRDefault="00694014" w:rsidP="00694014">
      <w:pPr>
        <w:spacing w:after="0" w:line="264"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lastRenderedPageBreak/>
        <w:t>21.7. Sutartinių įsipareigojimų vykdymas stabdomas ne ilgesniam kaip konkrečios, pagrįstos aplinkybės egzistavimo laikotarpiui.</w:t>
      </w:r>
    </w:p>
    <w:p w14:paraId="000F963B" w14:textId="77777777" w:rsidR="00694014" w:rsidRPr="00694014" w:rsidRDefault="00694014" w:rsidP="00694014">
      <w:pPr>
        <w:spacing w:after="0" w:line="240" w:lineRule="auto"/>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103072F" w14:textId="77777777" w:rsidR="00694014" w:rsidRPr="00694014" w:rsidRDefault="00694014" w:rsidP="00694014">
      <w:pPr>
        <w:tabs>
          <w:tab w:val="left" w:pos="567"/>
        </w:tabs>
        <w:spacing w:after="0" w:line="240" w:lineRule="auto"/>
        <w:jc w:val="both"/>
        <w:textAlignment w:val="baseline"/>
        <w:rPr>
          <w:rFonts w:ascii="Times New Roman" w:eastAsia="Calibri" w:hAnsi="Times New Roman" w:cs="Times New Roman"/>
          <w:kern w:val="2"/>
          <w:sz w:val="20"/>
          <w:szCs w:val="20"/>
          <w:lang w:eastAsia="en-US"/>
        </w:rPr>
      </w:pPr>
      <w:r w:rsidRPr="00694014">
        <w:rPr>
          <w:rFonts w:ascii="Times New Roman" w:eastAsia="Times New Roman" w:hAnsi="Times New Roman" w:cs="Times New Roman"/>
          <w:color w:val="000000"/>
          <w:sz w:val="20"/>
          <w:szCs w:val="20"/>
          <w:lang w:eastAsia="en-US"/>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694014">
        <w:rPr>
          <w:rFonts w:ascii="Times New Roman" w:eastAsia="Calibri" w:hAnsi="Times New Roman" w:cs="Times New Roman"/>
          <w:kern w:val="2"/>
          <w:sz w:val="20"/>
          <w:szCs w:val="20"/>
          <w:lang w:eastAsia="en-US"/>
        </w:rPr>
        <w:t>Tuo atveju, jeigu Sutartyje numatytų prievolių įvykdymo terminai atnaujinami anksčiau negu pasibaigia Šalių susitarime nurodytas sustabdymo terminas, Šalys Sutartyje numatytų prievolių įvykdymo terminų atnaujinimo datą įformina raštu.</w:t>
      </w:r>
    </w:p>
    <w:p w14:paraId="1C37874B" w14:textId="77777777" w:rsidR="00694014" w:rsidRPr="00694014" w:rsidRDefault="00694014" w:rsidP="00694014">
      <w:pPr>
        <w:spacing w:after="0" w:line="240" w:lineRule="auto"/>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21.10. Atnaujinus Sutarties vykdymą, neįvykdytų prievolių (jų dalies) įvykdymo terminai ir Sutarties galiojimas nukeliami tokiam terminui, kiek buvo likę laiko jų įvykdymui (Sutarties galiojimui) jų sustabdymo metu. </w:t>
      </w:r>
    </w:p>
    <w:p w14:paraId="194E1B0B" w14:textId="77777777" w:rsidR="00694014" w:rsidRPr="00694014" w:rsidRDefault="00694014" w:rsidP="00694014">
      <w:pPr>
        <w:spacing w:after="0" w:line="240" w:lineRule="auto"/>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47043D2" w14:textId="77777777" w:rsidR="00694014" w:rsidRPr="00694014" w:rsidRDefault="00694014" w:rsidP="00694014">
      <w:pPr>
        <w:spacing w:after="0" w:line="257" w:lineRule="atLeast"/>
        <w:ind w:firstLine="62"/>
        <w:jc w:val="both"/>
        <w:textAlignment w:val="baseline"/>
        <w:rPr>
          <w:rFonts w:ascii="Times New Roman" w:eastAsia="Times New Roman" w:hAnsi="Times New Roman" w:cs="Times New Roman"/>
          <w:color w:val="000000"/>
          <w:sz w:val="20"/>
          <w:szCs w:val="20"/>
          <w:lang w:eastAsia="en-US"/>
        </w:rPr>
      </w:pPr>
    </w:p>
    <w:p w14:paraId="41E6AC6D" w14:textId="77777777" w:rsidR="00694014" w:rsidRPr="00694014" w:rsidRDefault="00694014" w:rsidP="00694014">
      <w:pPr>
        <w:spacing w:after="0" w:line="257" w:lineRule="atLeast"/>
        <w:jc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aps/>
          <w:color w:val="000000"/>
          <w:sz w:val="20"/>
          <w:szCs w:val="20"/>
          <w:lang w:eastAsia="en-US"/>
        </w:rPr>
        <w:t>22.  SUTARTIES NUTRAUKIMAS</w:t>
      </w:r>
    </w:p>
    <w:p w14:paraId="4971A2F8"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2785E7FA"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Sutartis gali būti nutraukiama VPĮ 90 straipsnyje ir Sutartyje numatytais atvejais, įskaitant galimybę nutraukti Sutartį Šalių susitarimu.</w:t>
      </w:r>
    </w:p>
    <w:p w14:paraId="57211A2A"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2BF5ADE0" w14:textId="77777777" w:rsidR="00694014" w:rsidRPr="00694014" w:rsidRDefault="00694014" w:rsidP="00694014">
      <w:pPr>
        <w:spacing w:after="0" w:line="257" w:lineRule="atLeast"/>
        <w:jc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olor w:val="000000"/>
          <w:sz w:val="20"/>
          <w:szCs w:val="20"/>
          <w:lang w:eastAsia="en-US"/>
        </w:rPr>
        <w:t>22.1.  Pretenzijos dėl Sutarties pažeidimų</w:t>
      </w:r>
    </w:p>
    <w:p w14:paraId="0B1C4471"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567A6343"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03EF4BB"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694014">
        <w:rPr>
          <w:rFonts w:ascii="Times New Roman" w:eastAsia="Times New Roman" w:hAnsi="Times New Roman" w:cs="Times New Roman"/>
          <w:b/>
          <w:bCs/>
          <w:color w:val="000000"/>
          <w:sz w:val="20"/>
          <w:szCs w:val="20"/>
          <w:lang w:eastAsia="en-US"/>
        </w:rPr>
        <w:t> </w:t>
      </w:r>
      <w:r w:rsidRPr="00694014">
        <w:rPr>
          <w:rFonts w:ascii="Times New Roman" w:eastAsia="Times New Roman" w:hAnsi="Times New Roman" w:cs="Times New Roman"/>
          <w:color w:val="000000"/>
          <w:sz w:val="20"/>
          <w:szCs w:val="20"/>
          <w:lang w:eastAsia="en-US"/>
        </w:rPr>
        <w:t>Tiekėjo teisė siūlyti kitą terminą nelaikoma Pirkėjo pareiga tą terminą priimti. Pretenziją gavusios Šalies pasiūlytasis terminas pakeičia terminą, nurodytą pretenzijoje, tik jeigu kita Šalis jį patvirtina. </w:t>
      </w:r>
    </w:p>
    <w:p w14:paraId="7A3F7948" w14:textId="77777777" w:rsidR="00694014" w:rsidRPr="00694014" w:rsidRDefault="00694014" w:rsidP="00694014">
      <w:pPr>
        <w:spacing w:after="0" w:line="257" w:lineRule="atLeast"/>
        <w:ind w:firstLine="62"/>
        <w:jc w:val="both"/>
        <w:textAlignment w:val="baseline"/>
        <w:rPr>
          <w:rFonts w:ascii="Times New Roman" w:eastAsia="Times New Roman" w:hAnsi="Times New Roman" w:cs="Times New Roman"/>
          <w:color w:val="000000"/>
          <w:sz w:val="20"/>
          <w:szCs w:val="20"/>
          <w:lang w:eastAsia="en-US"/>
        </w:rPr>
      </w:pPr>
    </w:p>
    <w:p w14:paraId="701CA6B4" w14:textId="77777777" w:rsidR="00694014" w:rsidRPr="00694014" w:rsidRDefault="00694014" w:rsidP="00694014">
      <w:pPr>
        <w:spacing w:after="0" w:line="257" w:lineRule="atLeast"/>
        <w:jc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olor w:val="000000"/>
          <w:sz w:val="20"/>
          <w:szCs w:val="20"/>
          <w:lang w:eastAsia="en-US"/>
        </w:rPr>
        <w:t>22.2.  Sutarties nutraukimas Pirkėjo iniciatyva</w:t>
      </w:r>
    </w:p>
    <w:p w14:paraId="163448CB"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6ED961E5" w14:textId="77777777" w:rsidR="00694014" w:rsidRPr="00694014" w:rsidRDefault="00694014" w:rsidP="00694014">
      <w:pPr>
        <w:spacing w:after="0" w:line="257" w:lineRule="atLeast"/>
        <w:jc w:val="both"/>
        <w:textAlignment w:val="baseline"/>
        <w:rPr>
          <w:rFonts w:ascii="Times New Roman" w:eastAsia="Times New Roman" w:hAnsi="Times New Roman" w:cs="Times New Roman"/>
          <w:sz w:val="20"/>
          <w:szCs w:val="20"/>
          <w:lang w:eastAsia="en-US"/>
        </w:rPr>
      </w:pPr>
      <w:r w:rsidRPr="00694014">
        <w:rPr>
          <w:rFonts w:ascii="Times New Roman" w:eastAsia="Times New Roman" w:hAnsi="Times New Roman" w:cs="Times New Roman"/>
          <w:sz w:val="20"/>
          <w:szCs w:val="20"/>
          <w:lang w:eastAsia="en-US"/>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48D7957" w14:textId="77777777" w:rsidR="00694014" w:rsidRPr="00694014" w:rsidRDefault="00694014" w:rsidP="00694014">
      <w:pPr>
        <w:spacing w:after="0" w:line="257" w:lineRule="atLeast"/>
        <w:jc w:val="both"/>
        <w:textAlignment w:val="baseline"/>
        <w:rPr>
          <w:rFonts w:ascii="Times New Roman" w:eastAsia="Times New Roman" w:hAnsi="Times New Roman" w:cs="Times New Roman"/>
          <w:sz w:val="20"/>
          <w:szCs w:val="20"/>
          <w:lang w:eastAsia="en-US"/>
        </w:rPr>
      </w:pPr>
      <w:r w:rsidRPr="00694014">
        <w:rPr>
          <w:rFonts w:ascii="Times New Roman" w:eastAsia="Times New Roman" w:hAnsi="Times New Roman" w:cs="Times New Roman"/>
          <w:sz w:val="20"/>
          <w:szCs w:val="20"/>
          <w:lang w:eastAsia="en-US"/>
        </w:rPr>
        <w:t>22.2.2. Pirkėjas turi teisę vienašališkai nutraukti Sutartį ar jos dalį raštu įspėjęs Tiekėją prieš ne trumpesnį nei 10 (dešimties) dienų terminą, jeigu: </w:t>
      </w:r>
    </w:p>
    <w:p w14:paraId="6274CEDA"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22.2.2.1. Tiekėjui yra iškelta bankroto byla, pradėtas bankroto procesas ne teismo tvarka, jis tampa nemokus arba yra nemokumo tikimybė, sustabdo ūkinę veiklą ar susidaro</w:t>
      </w:r>
      <w:r w:rsidRPr="00694014">
        <w:rPr>
          <w:rFonts w:ascii="Times New Roman" w:eastAsia="Times New Roman" w:hAnsi="Times New Roman" w:cs="Times New Roman"/>
          <w:b/>
          <w:bCs/>
          <w:color w:val="5C5D5D"/>
          <w:sz w:val="20"/>
          <w:szCs w:val="20"/>
          <w:lang w:eastAsia="en-US"/>
        </w:rPr>
        <w:t> </w:t>
      </w:r>
      <w:r w:rsidRPr="00694014">
        <w:rPr>
          <w:rFonts w:ascii="Times New Roman" w:eastAsia="Times New Roman" w:hAnsi="Times New Roman" w:cs="Times New Roman"/>
          <w:color w:val="000000"/>
          <w:sz w:val="20"/>
          <w:szCs w:val="20"/>
          <w:lang w:eastAsia="en-US"/>
        </w:rPr>
        <w:t>įstatymuose ir kituose teisės aktuose nustatyta tvarka analogiška situacija</w:t>
      </w:r>
      <w:r w:rsidRPr="00694014">
        <w:rPr>
          <w:rFonts w:ascii="Times New Roman" w:eastAsia="Times New Roman" w:hAnsi="Times New Roman" w:cs="Times New Roman"/>
          <w:color w:val="000000"/>
          <w:sz w:val="20"/>
          <w:szCs w:val="20"/>
          <w:shd w:val="clear" w:color="auto" w:fill="FFFFFF"/>
          <w:lang w:eastAsia="en-US"/>
        </w:rPr>
        <w:t>;</w:t>
      </w:r>
      <w:r w:rsidRPr="00694014">
        <w:rPr>
          <w:rFonts w:ascii="Times New Roman" w:eastAsia="Times New Roman" w:hAnsi="Times New Roman" w:cs="Times New Roman"/>
          <w:color w:val="000000"/>
          <w:sz w:val="20"/>
          <w:szCs w:val="20"/>
          <w:lang w:eastAsia="en-US"/>
        </w:rPr>
        <w:t> </w:t>
      </w:r>
    </w:p>
    <w:p w14:paraId="36306FA4" w14:textId="77777777" w:rsidR="00694014" w:rsidRPr="00694014" w:rsidRDefault="00694014" w:rsidP="00694014">
      <w:pPr>
        <w:spacing w:after="0" w:line="257" w:lineRule="atLeast"/>
        <w:jc w:val="both"/>
        <w:rPr>
          <w:rFonts w:ascii="Times New Roman" w:eastAsia="Times New Roman" w:hAnsi="Times New Roman" w:cs="Times New Roman"/>
          <w:sz w:val="20"/>
          <w:szCs w:val="20"/>
          <w:lang w:eastAsia="en-US"/>
        </w:rPr>
      </w:pPr>
      <w:r w:rsidRPr="00694014">
        <w:rPr>
          <w:rFonts w:ascii="Times New Roman" w:eastAsia="Times New Roman" w:hAnsi="Times New Roman" w:cs="Times New Roman"/>
          <w:sz w:val="20"/>
          <w:szCs w:val="20"/>
          <w:lang w:eastAsia="en-US"/>
        </w:rPr>
        <w:t>22.2.2.2. Tiekėjo padėtis pasikeičia ir jis atitinka pirkimo dokumentuose nustatytą pašalinimo pagrindą;</w:t>
      </w:r>
    </w:p>
    <w:p w14:paraId="7B37B660"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sz w:val="20"/>
          <w:szCs w:val="20"/>
          <w:lang w:eastAsia="en-US"/>
        </w:rPr>
        <w:t xml:space="preserve">22.2.2.3. pasikeičia </w:t>
      </w:r>
      <w:r w:rsidRPr="00694014">
        <w:rPr>
          <w:rFonts w:ascii="Times New Roman" w:eastAsia="Times New Roman" w:hAnsi="Times New Roman" w:cs="Times New Roman"/>
          <w:color w:val="000000"/>
          <w:sz w:val="20"/>
          <w:szCs w:val="20"/>
          <w:lang w:eastAsia="en-US"/>
        </w:rPr>
        <w:t>teisės aktai, susiję su Sutarties objektu, Sutarties vykdymu, ar su Pirkėjo vykdoma veikla, kuriai buvo sudaryta Sutartis, ir dėl tokių pakeitimų Pirkėjas nusprendžia nutraukti Sutartį;  </w:t>
      </w:r>
    </w:p>
    <w:p w14:paraId="235C6BE0"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22.2.2.4. Pirkėjas nusprendžia nebevykdyti veiklos, kurios vykdymui Sutartimi įsigyjamos Prekės ir Sutarties poreikis išnyksta; </w:t>
      </w:r>
    </w:p>
    <w:p w14:paraId="2BA3328A"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22.2.2.5. Pirkėjo valdymo organas priima sprendimą, dėl kurio Sutarties poreikis išnyksta; </w:t>
      </w:r>
    </w:p>
    <w:p w14:paraId="2ED69A85"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22.2.2.6. pasikeičia (pablogėja) Pirkėjo finansinė padėtis ar Pirkėjas negauna arba netenka finansavimo ir dėl šios priežasties nusprendžia nutraukti Sutartį; </w:t>
      </w:r>
    </w:p>
    <w:p w14:paraId="79F2B79B" w14:textId="77777777" w:rsidR="00694014" w:rsidRPr="00694014" w:rsidRDefault="00694014" w:rsidP="00694014">
      <w:pPr>
        <w:spacing w:after="0" w:line="257" w:lineRule="atLeast"/>
        <w:jc w:val="both"/>
        <w:textAlignment w:val="baseline"/>
        <w:rPr>
          <w:rFonts w:ascii="Times New Roman" w:eastAsia="Times New Roman" w:hAnsi="Times New Roman" w:cs="Times New Roman"/>
          <w:sz w:val="20"/>
          <w:szCs w:val="20"/>
          <w:lang w:eastAsia="en-US"/>
        </w:rPr>
      </w:pPr>
      <w:r w:rsidRPr="00694014">
        <w:rPr>
          <w:rFonts w:ascii="Times New Roman" w:eastAsia="Times New Roman" w:hAnsi="Times New Roman" w:cs="Times New Roman"/>
          <w:sz w:val="20"/>
          <w:szCs w:val="20"/>
          <w:lang w:eastAsia="en-US"/>
        </w:rPr>
        <w:t>22.2.2.7. keičiasi Pirkėjo organizacinė struktūra – juridinis statusas, pobūdis ar valdymo struktūra ir tai gali turėti įtakos tinkamam Sutarties įvykdymui arba Sutarties poreikiui; </w:t>
      </w:r>
    </w:p>
    <w:p w14:paraId="6F7AA699"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22.2.2.8. nebelieka perkamų Prekių poreikio; </w:t>
      </w:r>
    </w:p>
    <w:p w14:paraId="4F562DFF"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22.2.2.9. Pirkėjas iš pirkimų priežiūrą atliekančių institucijų gauna nurodymą ar rekomendaciją nutraukti Sutartį;</w:t>
      </w:r>
    </w:p>
    <w:p w14:paraId="382F7790"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lastRenderedPageBreak/>
        <w:t>22.2.2.10. Tiekėjas vėluoja pateikti Sutarties įvykdymo užtikrinimo pratęsimą ilgiau kaip 10 (dešimt) darbo dienų nuo paskutinio Sutarties įvykdymo užtikrinimo galiojimo termino pabaigos arba atsisako jį pateikti;</w:t>
      </w:r>
    </w:p>
    <w:p w14:paraId="100AA6AF"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22.2.2.11. Tiekėjas atsisako pašalinti arba nepašalina Prekių trūkumų per Pirkėjo nustatytus protingus terminus;</w:t>
      </w:r>
    </w:p>
    <w:p w14:paraId="03A9331D" w14:textId="77777777" w:rsidR="00694014" w:rsidRPr="00694014" w:rsidRDefault="00694014" w:rsidP="00694014">
      <w:pPr>
        <w:spacing w:after="0" w:line="240" w:lineRule="auto"/>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22.2.2.12. Tiekėjas pažeidžia Sutartį arba įstatymus bei kitus teisės aktus ir per Pirkėjo rašytinėje pretenzijoje nurodytą terminą neištaiso pažeidimo;</w:t>
      </w:r>
    </w:p>
    <w:p w14:paraId="0D1A811B" w14:textId="77777777" w:rsidR="00694014" w:rsidRPr="00694014" w:rsidRDefault="00694014" w:rsidP="00694014">
      <w:pPr>
        <w:tabs>
          <w:tab w:val="left" w:pos="567"/>
        </w:tabs>
        <w:spacing w:after="0" w:line="240" w:lineRule="auto"/>
        <w:jc w:val="both"/>
        <w:textAlignment w:val="baseline"/>
        <w:rPr>
          <w:rFonts w:ascii="Times New Roman" w:eastAsia="Calibri" w:hAnsi="Times New Roman" w:cs="Times New Roman"/>
          <w:kern w:val="2"/>
          <w:sz w:val="20"/>
          <w:szCs w:val="20"/>
          <w:lang w:eastAsia="en-US"/>
        </w:rPr>
      </w:pPr>
      <w:r w:rsidRPr="00694014">
        <w:rPr>
          <w:rFonts w:ascii="Times New Roman" w:eastAsia="Calibri" w:hAnsi="Times New Roman" w:cs="Times New Roman"/>
          <w:kern w:val="2"/>
          <w:sz w:val="20"/>
          <w:szCs w:val="20"/>
          <w:lang w:eastAsia="en-US"/>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CD7AAAC" w14:textId="77777777" w:rsidR="00694014" w:rsidRPr="00694014" w:rsidRDefault="00694014" w:rsidP="00694014">
      <w:pPr>
        <w:tabs>
          <w:tab w:val="left" w:pos="567"/>
        </w:tabs>
        <w:spacing w:after="0" w:line="240" w:lineRule="auto"/>
        <w:jc w:val="both"/>
        <w:textAlignment w:val="baseline"/>
        <w:rPr>
          <w:rFonts w:ascii="Times New Roman" w:eastAsia="Calibri" w:hAnsi="Times New Roman" w:cs="Times New Roman"/>
          <w:kern w:val="2"/>
          <w:sz w:val="20"/>
          <w:szCs w:val="20"/>
          <w:lang w:eastAsia="en-US"/>
        </w:rPr>
      </w:pPr>
      <w:r w:rsidRPr="00694014">
        <w:rPr>
          <w:rFonts w:ascii="Times New Roman" w:eastAsia="Calibri" w:hAnsi="Times New Roman" w:cs="Times New Roman"/>
          <w:kern w:val="2"/>
          <w:sz w:val="20"/>
          <w:szCs w:val="20"/>
          <w:lang w:eastAsia="en-US"/>
        </w:rPr>
        <w:t>22.2.2.14. paaiškėja VPĮ 37 straipsnio 8 dalyje ir (ar) 47 straipsnio 8 dalyje nurodytos aplinkybės.</w:t>
      </w:r>
    </w:p>
    <w:p w14:paraId="08BB555D" w14:textId="77777777" w:rsidR="00694014" w:rsidRPr="00694014" w:rsidRDefault="00694014" w:rsidP="00694014">
      <w:pPr>
        <w:spacing w:after="0" w:line="240" w:lineRule="auto"/>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5C69233"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DE377F4"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A7DCC25"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22.2.6. Pirkėjas turi teisę vienašališkai nutraukti Sutartį ir kitais Specialiosiose sąlygose (jei taikoma) ir įstatymuose bei kituose teisės aktuose įtvirtintais atvejais. </w:t>
      </w:r>
    </w:p>
    <w:p w14:paraId="670D6EB2"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22.2.7. Sutartis laikoma nutraukta kitą dieną po to, kai pasibaigia įspėjimo apie Sutarties nutraukimą terminas.  </w:t>
      </w:r>
    </w:p>
    <w:p w14:paraId="095C98E8" w14:textId="77777777" w:rsidR="00694014" w:rsidRPr="00694014" w:rsidRDefault="00694014" w:rsidP="00694014">
      <w:pPr>
        <w:spacing w:after="0" w:line="257" w:lineRule="atLeast"/>
        <w:jc w:val="both"/>
        <w:textAlignment w:val="baseline"/>
        <w:rPr>
          <w:rFonts w:ascii="Times New Roman" w:eastAsia="Times New Roman" w:hAnsi="Times New Roman" w:cs="Times New Roman"/>
          <w:sz w:val="20"/>
          <w:szCs w:val="20"/>
          <w:lang w:eastAsia="en-US"/>
        </w:rPr>
      </w:pPr>
      <w:r w:rsidRPr="00694014">
        <w:rPr>
          <w:rFonts w:ascii="Times New Roman" w:eastAsia="Times New Roman" w:hAnsi="Times New Roman" w:cs="Times New Roman"/>
          <w:sz w:val="20"/>
          <w:szCs w:val="20"/>
          <w:lang w:eastAsia="en-US"/>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694014">
        <w:rPr>
          <w:rFonts w:ascii="Times New Roman" w:eastAsia="Calibri" w:hAnsi="Times New Roman" w:cs="Times New Roman"/>
          <w:kern w:val="2"/>
          <w:sz w:val="20"/>
          <w:szCs w:val="20"/>
          <w:lang w:eastAsia="en-US"/>
        </w:rPr>
        <w:t>pateikia informaciją apie pažeidimo pašalinimą ar išnykusias aplinkybes, dėl kurių buvo inicijuota Sutarties nutraukimo procedūra</w:t>
      </w:r>
      <w:r w:rsidRPr="00694014">
        <w:rPr>
          <w:rFonts w:ascii="Times New Roman" w:eastAsia="Times New Roman" w:hAnsi="Times New Roman" w:cs="Times New Roman"/>
          <w:sz w:val="20"/>
          <w:szCs w:val="20"/>
          <w:lang w:eastAsia="en-US"/>
        </w:rPr>
        <w:t>. </w:t>
      </w:r>
    </w:p>
    <w:p w14:paraId="4062A185" w14:textId="77777777" w:rsidR="00694014" w:rsidRPr="00694014" w:rsidRDefault="00694014" w:rsidP="00694014">
      <w:pPr>
        <w:spacing w:after="0" w:line="257" w:lineRule="atLeast"/>
        <w:ind w:firstLine="62"/>
        <w:jc w:val="both"/>
        <w:textAlignment w:val="baseline"/>
        <w:rPr>
          <w:rFonts w:ascii="Times New Roman" w:eastAsia="Times New Roman" w:hAnsi="Times New Roman" w:cs="Times New Roman"/>
          <w:color w:val="000000"/>
          <w:sz w:val="20"/>
          <w:szCs w:val="20"/>
          <w:lang w:eastAsia="en-US"/>
        </w:rPr>
      </w:pPr>
    </w:p>
    <w:p w14:paraId="22DB4FB9" w14:textId="77777777" w:rsidR="00694014" w:rsidRPr="00694014" w:rsidRDefault="00694014" w:rsidP="00694014">
      <w:pPr>
        <w:spacing w:after="0" w:line="257" w:lineRule="atLeast"/>
        <w:jc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olor w:val="000000"/>
          <w:sz w:val="20"/>
          <w:szCs w:val="20"/>
          <w:lang w:eastAsia="en-US"/>
        </w:rPr>
        <w:t>22.3.  Sutarties nutraukimas Tiekėjo iniciatyva</w:t>
      </w:r>
    </w:p>
    <w:p w14:paraId="528E2EF8"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33ACB3DD"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37D01FA"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22.3.2. Tiekėjas turi teisę vienašališkai nutraukti Sutartį, įspėjęs Pirkėją raštu prieš ne trumpesnį nei 10 (dešimties) dienų terminą, jeigu:</w:t>
      </w:r>
    </w:p>
    <w:p w14:paraId="6DC17B61"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2A734D8"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22.3.2.2. Pirkėjas pažeidžia Sutartį arba įstatymus bei kitus teisės aktus ir per Tiekėjo rašytinėje pretenzijoje nurodytą terminą neištaiso pažeidimo, išskyrus Bendrųjų sąlygų 22.3.1 punkte nustatytą atvejį. </w:t>
      </w:r>
    </w:p>
    <w:p w14:paraId="53A31F01"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22.3.3. Jeigu Bendrųjų sąlygų 22.3.1 punkte nurodytos aplinkybės yra susijusios tik su atskira dalimi arba atskiru Susitarimu, Tiekėjas turi teisę nutraukti Sutartį tik tos dalies atžvilgiu arba nutraukti tik tokį Susitarimą. </w:t>
      </w:r>
    </w:p>
    <w:p w14:paraId="33E94FB7"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22.3.4. Tiekėjas turi teisę vienašališkai nutraukti Sutartį ir kitais įstatymuose bei kituose teisės aktuose įtvirtintais atvejais. </w:t>
      </w:r>
    </w:p>
    <w:p w14:paraId="18A3FDF8"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lastRenderedPageBreak/>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652C871"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22.3.6. Sutartis laikoma nutraukta kitą dieną po to, kai pasibaigia įspėjimo apie Sutarties nutraukimą terminas. </w:t>
      </w:r>
    </w:p>
    <w:p w14:paraId="10E07D7B"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F3A96C7" w14:textId="77777777" w:rsidR="00694014" w:rsidRPr="00694014" w:rsidRDefault="00694014" w:rsidP="00694014">
      <w:pPr>
        <w:spacing w:after="0" w:line="257" w:lineRule="atLeast"/>
        <w:ind w:firstLine="62"/>
        <w:jc w:val="both"/>
        <w:textAlignment w:val="baseline"/>
        <w:rPr>
          <w:rFonts w:ascii="Times New Roman" w:eastAsia="Times New Roman" w:hAnsi="Times New Roman" w:cs="Times New Roman"/>
          <w:color w:val="000000"/>
          <w:sz w:val="20"/>
          <w:szCs w:val="20"/>
          <w:lang w:eastAsia="en-US"/>
        </w:rPr>
      </w:pPr>
    </w:p>
    <w:p w14:paraId="55B70185" w14:textId="77777777" w:rsidR="00694014" w:rsidRPr="00694014" w:rsidRDefault="00694014" w:rsidP="00694014">
      <w:pPr>
        <w:spacing w:after="0" w:line="257" w:lineRule="atLeast"/>
        <w:jc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olor w:val="000000"/>
          <w:sz w:val="20"/>
          <w:szCs w:val="20"/>
          <w:lang w:eastAsia="en-US"/>
        </w:rPr>
        <w:t>22.4.  Šalių teisės ir pareigos Sutarties nutraukimo atveju</w:t>
      </w:r>
    </w:p>
    <w:p w14:paraId="68C2321E"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7D098AD4"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22.4.1. Sutarties nutraukimas neturi įtakos ginčų nagrinėjimo tvarką nustatančių Sutarties sąlygų ir kitų Sutarties sąlygų, kurios pagal savo esmę lieka galioti ir po Sutarties nutraukimo, galiojimui. </w:t>
      </w:r>
    </w:p>
    <w:p w14:paraId="721FD05D"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22.4.2. Nutraukus Sutartį, Šalys privalo: </w:t>
      </w:r>
    </w:p>
    <w:p w14:paraId="4989689C"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22.4.2.1. įsitikinti, jog iki Sutarties nutraukimo dienos pristatytos Prekės ir kiti atlikti veiksmai atitinka Sutarties reikalavimus ir Šalys dėl to viena kitai nebereikš pretenzijų; </w:t>
      </w:r>
    </w:p>
    <w:p w14:paraId="377F0702"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22.4.2.2. atsiskaityti už iki Sutarties nutraukimo pristatytas Prekes, atitinkančias Sutarties reikalavimus; </w:t>
      </w:r>
    </w:p>
    <w:p w14:paraId="1F3CA581" w14:textId="77777777" w:rsidR="00694014" w:rsidRPr="00694014" w:rsidRDefault="00694014" w:rsidP="00694014">
      <w:pPr>
        <w:spacing w:after="0" w:line="257" w:lineRule="atLeast"/>
        <w:jc w:val="both"/>
        <w:textAlignment w:val="baseline"/>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22.4.2.3. per 10 (dešimt) dienų nuo pranešimo apie Sutarties nutraukimą gavimo dienos ar Susitarimo dėl Sutarties nutraukimo sudarymo dienos</w:t>
      </w:r>
      <w:r w:rsidRPr="00694014">
        <w:rPr>
          <w:rFonts w:ascii="Times New Roman" w:eastAsia="Times New Roman" w:hAnsi="Times New Roman" w:cs="Times New Roman"/>
          <w:b/>
          <w:bCs/>
          <w:color w:val="5C5D5D"/>
          <w:sz w:val="20"/>
          <w:szCs w:val="20"/>
          <w:lang w:eastAsia="en-US"/>
        </w:rPr>
        <w:t> </w:t>
      </w:r>
      <w:r w:rsidRPr="00694014">
        <w:rPr>
          <w:rFonts w:ascii="Times New Roman" w:eastAsia="Times New Roman" w:hAnsi="Times New Roman" w:cs="Times New Roman"/>
          <w:color w:val="000000"/>
          <w:sz w:val="20"/>
          <w:szCs w:val="20"/>
          <w:lang w:eastAsia="en-US"/>
        </w:rPr>
        <w:t>perduoti viena kitai visus dokumentus, kuriuos buvo būtina perduoti pagal Sutarties nuostatas. </w:t>
      </w:r>
    </w:p>
    <w:p w14:paraId="74A60E2B" w14:textId="77777777" w:rsidR="00694014" w:rsidRPr="00694014" w:rsidRDefault="00694014" w:rsidP="00694014">
      <w:pPr>
        <w:spacing w:after="0" w:line="257" w:lineRule="atLeast"/>
        <w:ind w:firstLine="62"/>
        <w:jc w:val="both"/>
        <w:textAlignment w:val="baseline"/>
        <w:rPr>
          <w:rFonts w:ascii="Times New Roman" w:eastAsia="Times New Roman" w:hAnsi="Times New Roman" w:cs="Times New Roman"/>
          <w:color w:val="000000"/>
          <w:sz w:val="20"/>
          <w:szCs w:val="20"/>
          <w:lang w:eastAsia="en-US"/>
        </w:rPr>
      </w:pPr>
    </w:p>
    <w:p w14:paraId="217A6C54" w14:textId="77777777" w:rsidR="00694014" w:rsidRPr="00694014" w:rsidRDefault="00694014" w:rsidP="00694014">
      <w:pPr>
        <w:spacing w:after="0" w:line="257" w:lineRule="atLeast"/>
        <w:jc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aps/>
          <w:color w:val="000000"/>
          <w:sz w:val="20"/>
          <w:szCs w:val="20"/>
          <w:lang w:eastAsia="en-US"/>
        </w:rPr>
        <w:t>23.  PREKIŲ MODELIO AR GAMINTOJO KEITIMAS</w:t>
      </w:r>
    </w:p>
    <w:p w14:paraId="709A8AC9"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73CB2AAA"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aps/>
          <w:color w:val="000000"/>
          <w:sz w:val="20"/>
          <w:szCs w:val="20"/>
          <w:lang w:eastAsia="en-US"/>
        </w:rPr>
        <w:t>23.1. </w:t>
      </w:r>
      <w:r w:rsidRPr="00694014">
        <w:rPr>
          <w:rFonts w:ascii="Times New Roman" w:eastAsia="Times New Roman" w:hAnsi="Times New Roman" w:cs="Times New Roman"/>
          <w:color w:val="000000"/>
          <w:sz w:val="20"/>
          <w:szCs w:val="20"/>
          <w:lang w:eastAsia="en-US"/>
        </w:rPr>
        <w:t>Tiekėjas turi teisę keisti Prekių modelį ir (ar) gamintoją, jei yra visos toliau nurodytos sąlygos:</w:t>
      </w:r>
    </w:p>
    <w:p w14:paraId="5430C074" w14:textId="77777777" w:rsidR="00694014" w:rsidRPr="00694014" w:rsidRDefault="00694014" w:rsidP="00694014">
      <w:pPr>
        <w:spacing w:after="0" w:line="257" w:lineRule="atLeast"/>
        <w:jc w:val="both"/>
        <w:rPr>
          <w:rFonts w:ascii="Times New Roman" w:eastAsia="Times New Roman" w:hAnsi="Times New Roman" w:cs="Times New Roman"/>
          <w:sz w:val="20"/>
          <w:szCs w:val="20"/>
          <w:lang w:eastAsia="en-US"/>
        </w:rPr>
      </w:pPr>
      <w:r w:rsidRPr="00694014">
        <w:rPr>
          <w:rFonts w:ascii="Times New Roman" w:eastAsia="Times New Roman" w:hAnsi="Times New Roman" w:cs="Times New Roman"/>
          <w:sz w:val="20"/>
          <w:szCs w:val="20"/>
          <w:lang w:eastAsia="en-US"/>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694014">
        <w:rPr>
          <w:rFonts w:ascii="Times New Roman" w:eastAsia="Times New Roman" w:hAnsi="Times New Roman" w:cs="Times New Roman"/>
          <w:sz w:val="20"/>
          <w:szCs w:val="20"/>
          <w:vertAlign w:val="superscript"/>
          <w:lang w:eastAsia="en-US"/>
        </w:rPr>
        <w:t>1 </w:t>
      </w:r>
      <w:r w:rsidRPr="00694014">
        <w:rPr>
          <w:rFonts w:ascii="Times New Roman" w:eastAsia="Times New Roman" w:hAnsi="Times New Roman" w:cs="Times New Roman"/>
          <w:sz w:val="20"/>
          <w:szCs w:val="20"/>
          <w:lang w:eastAsia="en-US"/>
        </w:rPr>
        <w:t>dalies nuostatų;</w:t>
      </w:r>
    </w:p>
    <w:p w14:paraId="6D54165A"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DEA7055"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694014">
        <w:rPr>
          <w:rFonts w:ascii="Times New Roman" w:eastAsia="Times New Roman" w:hAnsi="Times New Roman" w:cs="Times New Roman"/>
          <w:color w:val="000000"/>
          <w:sz w:val="20"/>
          <w:szCs w:val="20"/>
          <w:shd w:val="clear" w:color="auto" w:fill="FFFFFF"/>
          <w:lang w:eastAsia="en-US"/>
        </w:rPr>
        <w:t>ir lygiavertiškumo ar geresnės kokybės nei Sutartyje nurodytos Prekės</w:t>
      </w:r>
      <w:r w:rsidRPr="00694014">
        <w:rPr>
          <w:rFonts w:ascii="Times New Roman" w:eastAsia="Times New Roman" w:hAnsi="Times New Roman" w:cs="Times New Roman"/>
          <w:color w:val="000000"/>
          <w:sz w:val="20"/>
          <w:szCs w:val="20"/>
          <w:lang w:eastAsia="en-US"/>
        </w:rPr>
        <w:t>;</w:t>
      </w:r>
    </w:p>
    <w:p w14:paraId="35E44D9D"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23.1.4. Šalys sudarė rašytinį Susitarimą prie Sutarties dėl Prekių keitimo.</w:t>
      </w:r>
    </w:p>
    <w:p w14:paraId="1282469F"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23.2. Šiame Bendrųjų sąlygų skyriuje nurodytu atveju Prekės turi būti pristatytos už ne didesnę nei pasiūlyme nurodytą kainą.</w:t>
      </w:r>
    </w:p>
    <w:p w14:paraId="2ADBF949"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53F72FD9" w14:textId="77777777" w:rsidR="00694014" w:rsidRPr="00694014" w:rsidRDefault="00694014" w:rsidP="00694014">
      <w:pPr>
        <w:spacing w:after="0" w:line="257" w:lineRule="atLeast"/>
        <w:ind w:left="360" w:hanging="360"/>
        <w:jc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aps/>
          <w:color w:val="000000"/>
          <w:sz w:val="20"/>
          <w:szCs w:val="20"/>
          <w:lang w:eastAsia="en-US"/>
        </w:rPr>
        <w:t>24.  BENDRAVIMO TVARKA IR KALBA</w:t>
      </w:r>
    </w:p>
    <w:p w14:paraId="4CF378DD" w14:textId="77777777" w:rsidR="00694014" w:rsidRPr="00694014" w:rsidRDefault="00694014" w:rsidP="00694014">
      <w:pPr>
        <w:spacing w:after="0" w:line="257" w:lineRule="atLeast"/>
        <w:ind w:left="360" w:firstLine="62"/>
        <w:jc w:val="both"/>
        <w:rPr>
          <w:rFonts w:ascii="Times New Roman" w:eastAsia="Times New Roman" w:hAnsi="Times New Roman" w:cs="Times New Roman"/>
          <w:color w:val="000000"/>
          <w:sz w:val="20"/>
          <w:szCs w:val="20"/>
          <w:lang w:eastAsia="en-US"/>
        </w:rPr>
      </w:pPr>
    </w:p>
    <w:p w14:paraId="337098BE"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24.1. Sutartis sudaroma lietuvių kalba. Jeigu Sutartis ar kuris nors ją sudarantis dokumentas sudaromas kita kalba arba išverčiamas į kitą kalbą, visais atvejais </w:t>
      </w:r>
      <w:r w:rsidRPr="00694014">
        <w:rPr>
          <w:rFonts w:ascii="Times New Roman" w:eastAsia="Times New Roman" w:hAnsi="Times New Roman" w:cs="Times New Roman"/>
          <w:color w:val="000000"/>
          <w:sz w:val="20"/>
          <w:szCs w:val="20"/>
          <w:shd w:val="clear" w:color="auto" w:fill="FFFFFF"/>
          <w:lang w:eastAsia="en-US"/>
        </w:rPr>
        <w:t>autentišku laikomas tik lietuvių kalba parengtas Sutarties tekstas (jei yra neatitikimų, pirmenybė teikiama lietuvių kalba parengtam tekstui).</w:t>
      </w:r>
    </w:p>
    <w:p w14:paraId="01A07E6E"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51EE76E"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24.3. Jeigu pranešimas yra įteikiamas asmeniškai arba siunčiamas paštu ar per kurjerį, jis turi būti įteikiamas pasirašytinai ir laikomas gautu gavimo patvirtinime nurodytą dieną.</w:t>
      </w:r>
    </w:p>
    <w:p w14:paraId="0DA1138C"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lastRenderedPageBreak/>
        <w:t>24.4. Jeigu pranešimas siunčiamas el. paštu, laikoma, kad Šalis jį gavo kitą darbo dieną.</w:t>
      </w:r>
    </w:p>
    <w:p w14:paraId="7777A3C0"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24.5. Jeigu pranešimas siunčiamas keliais skirtingais būdais, laikoma, kad gavėjas jį gavo tada, kai jis gavo pirmesnįjį pranešimą.</w:t>
      </w:r>
    </w:p>
    <w:p w14:paraId="43D1FF08" w14:textId="77777777" w:rsidR="00694014" w:rsidRPr="00694014" w:rsidRDefault="00694014" w:rsidP="00694014">
      <w:pPr>
        <w:spacing w:after="0" w:line="257" w:lineRule="atLeast"/>
        <w:ind w:firstLine="62"/>
        <w:jc w:val="both"/>
        <w:rPr>
          <w:rFonts w:ascii="Times New Roman" w:eastAsia="Times New Roman" w:hAnsi="Times New Roman" w:cs="Times New Roman"/>
          <w:color w:val="000000"/>
          <w:sz w:val="20"/>
          <w:szCs w:val="20"/>
          <w:lang w:eastAsia="en-US"/>
        </w:rPr>
      </w:pPr>
    </w:p>
    <w:p w14:paraId="6A31B2BD" w14:textId="77777777" w:rsidR="00694014" w:rsidRPr="00694014" w:rsidRDefault="00694014" w:rsidP="00694014">
      <w:pPr>
        <w:spacing w:after="0" w:line="257" w:lineRule="atLeast"/>
        <w:ind w:left="360" w:hanging="360"/>
        <w:jc w:val="center"/>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b/>
          <w:bCs/>
          <w:caps/>
          <w:color w:val="000000"/>
          <w:sz w:val="20"/>
          <w:szCs w:val="20"/>
          <w:lang w:eastAsia="en-US"/>
        </w:rPr>
        <w:t>25.  PRETENZIJOS IR GINČŲ SPRENDIMAS</w:t>
      </w:r>
    </w:p>
    <w:p w14:paraId="0FA2FEE4" w14:textId="77777777" w:rsidR="00694014" w:rsidRPr="00694014" w:rsidRDefault="00694014" w:rsidP="00694014">
      <w:pPr>
        <w:spacing w:after="0" w:line="257" w:lineRule="atLeast"/>
        <w:ind w:left="360" w:firstLine="62"/>
        <w:jc w:val="both"/>
        <w:rPr>
          <w:rFonts w:ascii="Times New Roman" w:eastAsia="Times New Roman" w:hAnsi="Times New Roman" w:cs="Times New Roman"/>
          <w:color w:val="000000"/>
          <w:sz w:val="20"/>
          <w:szCs w:val="20"/>
          <w:lang w:eastAsia="en-US"/>
        </w:rPr>
      </w:pPr>
    </w:p>
    <w:p w14:paraId="7B191876"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25.1. Bet kokie ginčai, nesutarimai ar reikalavimai, kylantys iš Sutarties arba susiję su Sutartimi, jos pažeidimu, nutraukimu ar galiojimu, visų pirma privalo būti sprendžiami derybomis tarp Šalių vadovų arba jų įgaliotų asmenų.</w:t>
      </w:r>
    </w:p>
    <w:p w14:paraId="0CCC6A72"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91C4965" w14:textId="77777777" w:rsidR="00694014" w:rsidRPr="00694014" w:rsidRDefault="00694014" w:rsidP="00694014">
      <w:pPr>
        <w:spacing w:after="0" w:line="257" w:lineRule="atLeast"/>
        <w:jc w:val="both"/>
        <w:rPr>
          <w:rFonts w:ascii="Times New Roman" w:eastAsia="Times New Roman" w:hAnsi="Times New Roman" w:cs="Times New Roman"/>
          <w:color w:val="000000"/>
          <w:sz w:val="20"/>
          <w:szCs w:val="20"/>
          <w:lang w:eastAsia="en-US"/>
        </w:rPr>
      </w:pPr>
      <w:r w:rsidRPr="00694014">
        <w:rPr>
          <w:rFonts w:ascii="Times New Roman" w:eastAsia="Times New Roman" w:hAnsi="Times New Roman" w:cs="Times New Roman"/>
          <w:color w:val="000000"/>
          <w:sz w:val="20"/>
          <w:szCs w:val="20"/>
          <w:lang w:eastAsia="en-US"/>
        </w:rPr>
        <w:t>25.3. Kilę ginčai nesudaro pagrindo Šalims atsisakyti vykdyti savo prievoles pagal Sutartį.</w:t>
      </w:r>
    </w:p>
    <w:p w14:paraId="6D386116" w14:textId="77777777" w:rsidR="00694014" w:rsidRPr="00694014" w:rsidRDefault="00694014" w:rsidP="00694014">
      <w:pPr>
        <w:spacing w:after="0" w:line="257" w:lineRule="atLeast"/>
        <w:textAlignment w:val="center"/>
        <w:rPr>
          <w:rFonts w:ascii="Times New Roman" w:eastAsia="Times New Roman" w:hAnsi="Times New Roman" w:cs="Times New Roman"/>
          <w:color w:val="000000"/>
          <w:sz w:val="20"/>
          <w:szCs w:val="20"/>
          <w:lang w:eastAsia="en-US"/>
        </w:rPr>
      </w:pPr>
    </w:p>
    <w:p w14:paraId="26F16814" w14:textId="77777777" w:rsidR="00694014" w:rsidRPr="00694014" w:rsidRDefault="00694014" w:rsidP="00694014">
      <w:pPr>
        <w:spacing w:after="0" w:line="259" w:lineRule="auto"/>
        <w:jc w:val="center"/>
        <w:rPr>
          <w:rFonts w:ascii="Times New Roman" w:eastAsia="Times New Roman" w:hAnsi="Times New Roman" w:cs="Times New Roman"/>
          <w:kern w:val="2"/>
          <w:sz w:val="20"/>
          <w:szCs w:val="20"/>
          <w:lang w:eastAsia="en-US"/>
        </w:rPr>
      </w:pPr>
      <w:r w:rsidRPr="00694014">
        <w:rPr>
          <w:rFonts w:ascii="Times New Roman" w:eastAsia="Times New Roman" w:hAnsi="Times New Roman" w:cs="Times New Roman"/>
          <w:kern w:val="2"/>
          <w:sz w:val="20"/>
          <w:szCs w:val="20"/>
          <w:lang w:eastAsia="en-US"/>
        </w:rPr>
        <w:t>________________</w:t>
      </w:r>
    </w:p>
    <w:p w14:paraId="16328E13" w14:textId="77777777" w:rsidR="00694014" w:rsidRPr="00694014" w:rsidRDefault="00694014" w:rsidP="00694014">
      <w:pPr>
        <w:spacing w:after="0" w:line="240" w:lineRule="auto"/>
        <w:jc w:val="center"/>
        <w:rPr>
          <w:rFonts w:ascii="Times New Roman" w:eastAsia="Times New Roman" w:hAnsi="Times New Roman" w:cs="Times New Roman"/>
          <w:sz w:val="20"/>
          <w:szCs w:val="20"/>
          <w:lang w:eastAsia="en-US"/>
        </w:rPr>
      </w:pPr>
    </w:p>
    <w:p w14:paraId="2C813B55" w14:textId="77777777" w:rsidR="00694014" w:rsidRPr="00694014" w:rsidRDefault="00694014" w:rsidP="00694014">
      <w:pPr>
        <w:rPr>
          <w:rFonts w:ascii="Times New Roman" w:hAnsi="Times New Roman" w:cs="Times New Roman"/>
          <w:sz w:val="20"/>
          <w:szCs w:val="20"/>
        </w:rPr>
      </w:pPr>
    </w:p>
    <w:p w14:paraId="74CDE9D7" w14:textId="77777777" w:rsidR="00694014" w:rsidRPr="00694014" w:rsidRDefault="00694014" w:rsidP="00694014">
      <w:pPr>
        <w:jc w:val="center"/>
        <w:rPr>
          <w:rFonts w:ascii="Times New Roman" w:eastAsia="Calibri" w:hAnsi="Times New Roman" w:cs="Times New Roman"/>
          <w:b/>
          <w:bCs/>
          <w:sz w:val="20"/>
          <w:szCs w:val="20"/>
        </w:rPr>
      </w:pPr>
    </w:p>
    <w:p w14:paraId="0DA3D5FE" w14:textId="77777777" w:rsidR="00694014" w:rsidRPr="00DD24DD" w:rsidRDefault="00694014" w:rsidP="00694014">
      <w:pPr>
        <w:pStyle w:val="paragraph"/>
        <w:spacing w:before="0" w:beforeAutospacing="0" w:after="0" w:afterAutospacing="0"/>
        <w:ind w:left="5040"/>
        <w:textAlignment w:val="baseline"/>
        <w:rPr>
          <w:rFonts w:ascii="Segoe UI" w:hAnsi="Segoe UI" w:cs="Segoe UI"/>
          <w:sz w:val="20"/>
          <w:szCs w:val="20"/>
        </w:rPr>
      </w:pPr>
    </w:p>
    <w:sectPr w:rsidR="00694014" w:rsidRPr="00DD24DD" w:rsidSect="005C78BC">
      <w:footerReference w:type="first" r:id="rId29"/>
      <w:pgSz w:w="12240" w:h="15840"/>
      <w:pgMar w:top="709" w:right="567" w:bottom="851" w:left="993" w:header="744"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8A353" w14:textId="77777777" w:rsidR="009B220A" w:rsidRDefault="009B220A" w:rsidP="00D05666">
      <w:r>
        <w:separator/>
      </w:r>
    </w:p>
  </w:endnote>
  <w:endnote w:type="continuationSeparator" w:id="0">
    <w:p w14:paraId="60578210" w14:textId="77777777" w:rsidR="009B220A" w:rsidRDefault="009B220A" w:rsidP="00D05666">
      <w:r>
        <w:continuationSeparator/>
      </w:r>
    </w:p>
  </w:endnote>
  <w:endnote w:type="continuationNotice" w:id="1">
    <w:p w14:paraId="74FD1C31" w14:textId="77777777" w:rsidR="009B220A" w:rsidRDefault="009B22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Helvetica Neue UltraLight">
    <w:altName w:val="Arial"/>
    <w:charset w:val="00"/>
    <w:family w:val="auto"/>
    <w:pitch w:val="variable"/>
    <w:sig w:usb0="A00002FF" w:usb1="5000205B" w:usb2="00000002"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A3C25" w14:textId="7665F2DA" w:rsidR="00305C71" w:rsidRDefault="00305C71">
    <w:pPr>
      <w:pStyle w:val="Porat"/>
      <w:jc w:val="right"/>
    </w:pPr>
  </w:p>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DC065FB"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B8C6BD" w14:textId="77777777" w:rsidR="009B220A" w:rsidRDefault="009B220A" w:rsidP="00D05666">
      <w:r>
        <w:separator/>
      </w:r>
    </w:p>
  </w:footnote>
  <w:footnote w:type="continuationSeparator" w:id="0">
    <w:p w14:paraId="1DF95612" w14:textId="77777777" w:rsidR="009B220A" w:rsidRDefault="009B220A" w:rsidP="00D05666">
      <w:r>
        <w:continuationSeparator/>
      </w:r>
    </w:p>
  </w:footnote>
  <w:footnote w:type="continuationNotice" w:id="1">
    <w:p w14:paraId="02452586" w14:textId="77777777" w:rsidR="009B220A" w:rsidRDefault="009B220A">
      <w:pPr>
        <w:spacing w:after="0" w:line="240" w:lineRule="auto"/>
      </w:pPr>
    </w:p>
  </w:footnote>
  <w:footnote w:id="2">
    <w:p w14:paraId="63803C97" w14:textId="77777777" w:rsidR="001776CB" w:rsidRPr="001776CB" w:rsidRDefault="001776CB" w:rsidP="001776CB">
      <w:pPr>
        <w:pStyle w:val="Puslapioinaostekstas"/>
        <w:jc w:val="both"/>
        <w:rPr>
          <w:i/>
          <w:iCs/>
          <w:sz w:val="16"/>
          <w:szCs w:val="16"/>
        </w:rPr>
      </w:pPr>
      <w:r w:rsidRPr="001776CB">
        <w:rPr>
          <w:rStyle w:val="Puslapioinaosnuoroda"/>
          <w:rFonts w:ascii="Calibri" w:eastAsia="Yu Mincho" w:hAnsi="Calibri" w:cs="Arial"/>
          <w:i/>
          <w:iCs/>
          <w:sz w:val="16"/>
          <w:szCs w:val="16"/>
        </w:rPr>
        <w:footnoteRef/>
      </w:r>
      <w:r w:rsidRPr="001776CB">
        <w:rPr>
          <w:rFonts w:ascii="Calibri" w:eastAsia="Yu Mincho" w:hAnsi="Calibri"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9A14C9D" w14:textId="77777777" w:rsidR="001776CB" w:rsidRPr="001776CB" w:rsidRDefault="001776CB">
      <w:pPr>
        <w:pStyle w:val="Puslapioinaostekstas"/>
        <w:numPr>
          <w:ilvl w:val="0"/>
          <w:numId w:val="13"/>
        </w:numPr>
        <w:spacing w:after="0" w:line="240" w:lineRule="auto"/>
        <w:jc w:val="both"/>
        <w:rPr>
          <w:rFonts w:ascii="Calibri" w:eastAsia="Yu Mincho" w:hAnsi="Calibri" w:cs="Arial"/>
          <w:i/>
          <w:iCs/>
          <w:sz w:val="16"/>
          <w:szCs w:val="16"/>
        </w:rPr>
      </w:pPr>
      <w:r w:rsidRPr="001776CB">
        <w:rPr>
          <w:rFonts w:ascii="Calibri" w:eastAsia="Yu Mincho" w:hAnsi="Calibri" w:cs="Arial"/>
          <w:i/>
          <w:iCs/>
          <w:sz w:val="16"/>
          <w:szCs w:val="16"/>
        </w:rPr>
        <w:t xml:space="preserve">priesaikos deklaracija; </w:t>
      </w:r>
    </w:p>
    <w:p w14:paraId="4C05021E" w14:textId="77777777" w:rsidR="001776CB" w:rsidRPr="001776CB" w:rsidRDefault="001776CB">
      <w:pPr>
        <w:pStyle w:val="Puslapioinaostekstas"/>
        <w:numPr>
          <w:ilvl w:val="0"/>
          <w:numId w:val="13"/>
        </w:numPr>
        <w:spacing w:after="0" w:line="240" w:lineRule="auto"/>
        <w:jc w:val="both"/>
        <w:rPr>
          <w:rFonts w:ascii="Calibri" w:eastAsia="Yu Mincho" w:hAnsi="Calibri" w:cs="Arial"/>
          <w:sz w:val="16"/>
          <w:szCs w:val="16"/>
        </w:rPr>
      </w:pPr>
      <w:r w:rsidRPr="001776CB">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72F25FE" w14:textId="77777777" w:rsidR="001776CB" w:rsidRPr="001776CB" w:rsidRDefault="001776CB" w:rsidP="001776CB">
      <w:pPr>
        <w:pStyle w:val="Puslapioinaostekstas"/>
        <w:jc w:val="both"/>
        <w:rPr>
          <w:i/>
          <w:iCs/>
          <w:sz w:val="16"/>
          <w:szCs w:val="16"/>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776CB">
        <w:rPr>
          <w:rFonts w:ascii="Calibri" w:eastAsia="Yu Mincho" w:hAnsi="Calibri"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6D16D18" w14:textId="77777777" w:rsidR="001776CB" w:rsidRPr="001776CB" w:rsidRDefault="001776CB">
      <w:pPr>
        <w:pStyle w:val="Puslapioinaostekstas"/>
        <w:numPr>
          <w:ilvl w:val="0"/>
          <w:numId w:val="14"/>
        </w:numPr>
        <w:spacing w:after="0" w:line="240" w:lineRule="auto"/>
        <w:jc w:val="both"/>
        <w:rPr>
          <w:rFonts w:ascii="Calibri" w:eastAsia="Yu Mincho" w:hAnsi="Calibri" w:cs="Arial"/>
          <w:i/>
          <w:iCs/>
          <w:sz w:val="16"/>
          <w:szCs w:val="16"/>
        </w:rPr>
      </w:pPr>
      <w:r w:rsidRPr="001776CB">
        <w:rPr>
          <w:rFonts w:ascii="Calibri" w:eastAsia="Yu Mincho" w:hAnsi="Calibri" w:cs="Arial"/>
          <w:i/>
          <w:iCs/>
          <w:sz w:val="16"/>
          <w:szCs w:val="16"/>
        </w:rPr>
        <w:t xml:space="preserve">priesaikos deklaracija; </w:t>
      </w:r>
    </w:p>
    <w:p w14:paraId="0B531A3F" w14:textId="77777777" w:rsidR="001776CB" w:rsidRPr="001776CB" w:rsidRDefault="001776CB">
      <w:pPr>
        <w:pStyle w:val="Puslapioinaostekstas"/>
        <w:numPr>
          <w:ilvl w:val="0"/>
          <w:numId w:val="14"/>
        </w:numPr>
        <w:spacing w:after="0" w:line="240" w:lineRule="auto"/>
        <w:jc w:val="both"/>
        <w:rPr>
          <w:rFonts w:ascii="Calibri" w:eastAsia="Yu Mincho" w:hAnsi="Calibri" w:cs="Arial"/>
          <w:sz w:val="16"/>
          <w:szCs w:val="16"/>
        </w:rPr>
      </w:pPr>
      <w:r w:rsidRPr="001776CB">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E22A547" w14:textId="77777777" w:rsidR="001776CB" w:rsidRPr="001776CB" w:rsidRDefault="001776CB" w:rsidP="001776CB">
      <w:pPr>
        <w:pStyle w:val="Puslapioinaostekstas"/>
        <w:jc w:val="both"/>
        <w:rPr>
          <w:i/>
          <w:iCs/>
          <w:sz w:val="16"/>
          <w:szCs w:val="16"/>
        </w:rPr>
      </w:pPr>
      <w:r w:rsidRPr="001776CB">
        <w:rPr>
          <w:rStyle w:val="Puslapioinaosnuoroda"/>
          <w:rFonts w:ascii="Calibri" w:eastAsia="Yu Mincho" w:hAnsi="Calibri" w:cs="Arial"/>
          <w:sz w:val="16"/>
          <w:szCs w:val="16"/>
        </w:rPr>
        <w:footnoteRef/>
      </w:r>
      <w:r w:rsidRPr="001776CB">
        <w:rPr>
          <w:rFonts w:ascii="Calibri" w:eastAsia="Yu Mincho" w:hAnsi="Calibri" w:cs="Arial"/>
          <w:sz w:val="16"/>
          <w:szCs w:val="16"/>
        </w:rPr>
        <w:t xml:space="preserve"> </w:t>
      </w:r>
      <w:r w:rsidRPr="001776CB">
        <w:rPr>
          <w:rFonts w:ascii="Calibri" w:eastAsia="Yu Mincho" w:hAnsi="Calibri"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2B45B8" w14:textId="77777777" w:rsidR="001776CB" w:rsidRPr="001776CB" w:rsidRDefault="001776CB">
      <w:pPr>
        <w:pStyle w:val="Puslapioinaostekstas"/>
        <w:numPr>
          <w:ilvl w:val="0"/>
          <w:numId w:val="15"/>
        </w:numPr>
        <w:spacing w:after="0" w:line="240" w:lineRule="auto"/>
        <w:jc w:val="both"/>
        <w:rPr>
          <w:rFonts w:ascii="Calibri" w:eastAsia="Yu Mincho" w:hAnsi="Calibri" w:cs="Arial"/>
          <w:i/>
          <w:iCs/>
          <w:sz w:val="16"/>
          <w:szCs w:val="16"/>
        </w:rPr>
      </w:pPr>
      <w:r w:rsidRPr="001776CB">
        <w:rPr>
          <w:rFonts w:ascii="Calibri" w:eastAsia="Yu Mincho" w:hAnsi="Calibri" w:cs="Arial"/>
          <w:i/>
          <w:iCs/>
          <w:sz w:val="16"/>
          <w:szCs w:val="16"/>
        </w:rPr>
        <w:t xml:space="preserve">priesaikos deklaracija; </w:t>
      </w:r>
    </w:p>
    <w:p w14:paraId="311E9523" w14:textId="77777777" w:rsidR="001776CB" w:rsidRDefault="001776CB">
      <w:pPr>
        <w:pStyle w:val="Puslapioinaostekstas"/>
        <w:numPr>
          <w:ilvl w:val="0"/>
          <w:numId w:val="15"/>
        </w:numPr>
        <w:spacing w:after="0" w:line="240" w:lineRule="auto"/>
        <w:jc w:val="both"/>
        <w:rPr>
          <w:rFonts w:ascii="Calibri" w:eastAsia="Yu Mincho" w:hAnsi="Calibri" w:cs="Arial"/>
        </w:rPr>
      </w:pPr>
      <w:r w:rsidRPr="001776CB">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1620D3">
        <w:rPr>
          <w:rFonts w:ascii="Calibri" w:eastAsia="Yu Mincho" w:hAnsi="Calibri" w:cs="Arial"/>
          <w:i/>
          <w:iCs/>
        </w:rPr>
        <w:t>.</w:t>
      </w:r>
    </w:p>
  </w:footnote>
  <w:footnote w:id="5">
    <w:p w14:paraId="12628A6A" w14:textId="77777777" w:rsidR="006B2134" w:rsidRPr="006A0A12" w:rsidRDefault="006B2134" w:rsidP="006B2134">
      <w:pPr>
        <w:pStyle w:val="Puslapioinaostekstas"/>
        <w:rPr>
          <w:color w:val="FF0000"/>
          <w:sz w:val="18"/>
          <w:szCs w:val="18"/>
        </w:rPr>
      </w:pPr>
      <w:r w:rsidRPr="0009426C">
        <w:rPr>
          <w:rStyle w:val="Puslapioinaosnuoroda"/>
          <w:color w:val="FF0000"/>
        </w:rPr>
        <w:footnoteRef/>
      </w:r>
      <w:r w:rsidRPr="0009426C">
        <w:rPr>
          <w:color w:val="FF0000"/>
        </w:rPr>
        <w:t xml:space="preserve"> </w:t>
      </w:r>
      <w:hyperlink r:id="rId1" w:history="1">
        <w:r w:rsidRPr="006A0A12">
          <w:rPr>
            <w:rStyle w:val="Hipersaitas"/>
            <w:sz w:val="18"/>
            <w:szCs w:val="18"/>
          </w:rPr>
          <w:t>https://vpt.lrv.lt/uploads/vpt/documents/files/mp/konfidenciali_informacija.pdf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8BE2214"/>
    <w:multiLevelType w:val="hybridMultilevel"/>
    <w:tmpl w:val="36FE0D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5D6648B"/>
    <w:multiLevelType w:val="hybridMultilevel"/>
    <w:tmpl w:val="CA6AD994"/>
    <w:lvl w:ilvl="0" w:tplc="93E070F2">
      <w:start w:val="1"/>
      <w:numFmt w:val="decimal"/>
      <w:lvlText w:val="%1."/>
      <w:lvlJc w:val="left"/>
      <w:pPr>
        <w:ind w:left="927" w:hanging="360"/>
      </w:pPr>
      <w:rPr>
        <w:rFonts w:hint="default"/>
        <w:i w:val="0"/>
        <w:iCs w:val="0"/>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26972376"/>
    <w:multiLevelType w:val="multilevel"/>
    <w:tmpl w:val="2BC44448"/>
    <w:lvl w:ilvl="0">
      <w:start w:val="7"/>
      <w:numFmt w:val="decimal"/>
      <w:lvlText w:val="%1."/>
      <w:lvlJc w:val="left"/>
      <w:pPr>
        <w:ind w:left="432" w:hanging="432"/>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00809CB"/>
    <w:multiLevelType w:val="multilevel"/>
    <w:tmpl w:val="E5AA612A"/>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b w:val="0"/>
        <w:bCs w:val="0"/>
        <w:i w:val="0"/>
        <w:iCs w:val="0"/>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5CA5B2B"/>
    <w:multiLevelType w:val="hybridMultilevel"/>
    <w:tmpl w:val="25C8CD58"/>
    <w:lvl w:ilvl="0" w:tplc="305A50F4">
      <w:start w:val="1"/>
      <w:numFmt w:val="decimal"/>
      <w:lvlText w:val="%1)"/>
      <w:lvlJc w:val="left"/>
      <w:pPr>
        <w:ind w:left="720" w:hanging="360"/>
      </w:pPr>
      <w:rPr>
        <w:rFonts w:hint="default"/>
        <w:b w:val="0"/>
        <w:bCs w:val="0"/>
        <w:color w:val="auto"/>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D821A42"/>
    <w:multiLevelType w:val="hybridMultilevel"/>
    <w:tmpl w:val="138E6D1A"/>
    <w:lvl w:ilvl="0" w:tplc="1D4EA7C4">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23316CA"/>
    <w:multiLevelType w:val="multilevel"/>
    <w:tmpl w:val="13A4E58C"/>
    <w:lvl w:ilvl="0">
      <w:start w:val="1"/>
      <w:numFmt w:val="decimal"/>
      <w:lvlText w:val="%1."/>
      <w:lvlJc w:val="left"/>
      <w:pPr>
        <w:ind w:left="360" w:hanging="360"/>
      </w:pPr>
      <w:rPr>
        <w:rFonts w:hint="default"/>
      </w:rPr>
    </w:lvl>
    <w:lvl w:ilvl="1">
      <w:start w:val="1"/>
      <w:numFmt w:val="decimal"/>
      <w:lvlText w:val="%1.%2."/>
      <w:lvlJc w:val="left"/>
      <w:pPr>
        <w:ind w:left="585" w:hanging="360"/>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A183221"/>
    <w:multiLevelType w:val="multilevel"/>
    <w:tmpl w:val="6D583426"/>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cs="Times New Roman" w:hint="default"/>
        <w:b w:val="0"/>
        <w:bCs w:val="0"/>
        <w:i w:val="0"/>
        <w:iCs w:val="0"/>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440" w:hanging="1080"/>
      </w:pPr>
      <w:rPr>
        <w:rFonts w:cs="Times New Roman" w:hint="default"/>
        <w:color w:val="auto"/>
      </w:rPr>
    </w:lvl>
    <w:lvl w:ilvl="6">
      <w:start w:val="1"/>
      <w:numFmt w:val="decimal"/>
      <w:isLgl/>
      <w:lvlText w:val="%1.%2.%3.%4.%5.%6.%7."/>
      <w:lvlJc w:val="left"/>
      <w:pPr>
        <w:ind w:left="1800" w:hanging="1440"/>
      </w:pPr>
      <w:rPr>
        <w:rFonts w:cs="Times New Roman" w:hint="default"/>
        <w:color w:val="auto"/>
      </w:rPr>
    </w:lvl>
    <w:lvl w:ilvl="7">
      <w:start w:val="1"/>
      <w:numFmt w:val="decimal"/>
      <w:isLgl/>
      <w:lvlText w:val="%1.%2.%3.%4.%5.%6.%7.%8."/>
      <w:lvlJc w:val="left"/>
      <w:pPr>
        <w:ind w:left="1800" w:hanging="1440"/>
      </w:pPr>
      <w:rPr>
        <w:rFonts w:cs="Times New Roman" w:hint="default"/>
        <w:color w:val="auto"/>
      </w:rPr>
    </w:lvl>
    <w:lvl w:ilvl="8">
      <w:start w:val="1"/>
      <w:numFmt w:val="decimal"/>
      <w:isLgl/>
      <w:lvlText w:val="%1.%2.%3.%4.%5.%6.%7.%8.%9."/>
      <w:lvlJc w:val="left"/>
      <w:pPr>
        <w:ind w:left="1800" w:hanging="1440"/>
      </w:pPr>
      <w:rPr>
        <w:rFonts w:cs="Times New Roman" w:hint="default"/>
        <w:color w:val="auto"/>
      </w:rPr>
    </w:lvl>
  </w:abstractNum>
  <w:num w:numId="1" w16cid:durableId="1927765243">
    <w:abstractNumId w:val="8"/>
  </w:num>
  <w:num w:numId="2" w16cid:durableId="207184103">
    <w:abstractNumId w:val="4"/>
  </w:num>
  <w:num w:numId="3" w16cid:durableId="1484615006">
    <w:abstractNumId w:val="19"/>
  </w:num>
  <w:num w:numId="4" w16cid:durableId="607934237">
    <w:abstractNumId w:val="12"/>
  </w:num>
  <w:num w:numId="5" w16cid:durableId="408162091">
    <w:abstractNumId w:val="22"/>
  </w:num>
  <w:num w:numId="6" w16cid:durableId="749809940">
    <w:abstractNumId w:val="2"/>
  </w:num>
  <w:num w:numId="7" w16cid:durableId="1318921492">
    <w:abstractNumId w:val="11"/>
  </w:num>
  <w:num w:numId="8" w16cid:durableId="1941065713">
    <w:abstractNumId w:val="5"/>
  </w:num>
  <w:num w:numId="9" w16cid:durableId="1516917841">
    <w:abstractNumId w:val="9"/>
  </w:num>
  <w:num w:numId="10" w16cid:durableId="2105684055">
    <w:abstractNumId w:val="18"/>
  </w:num>
  <w:num w:numId="11" w16cid:durableId="371005059">
    <w:abstractNumId w:val="15"/>
  </w:num>
  <w:num w:numId="12" w16cid:durableId="1789858266">
    <w:abstractNumId w:val="21"/>
  </w:num>
  <w:num w:numId="13" w16cid:durableId="494614562">
    <w:abstractNumId w:val="16"/>
  </w:num>
  <w:num w:numId="14" w16cid:durableId="1473055655">
    <w:abstractNumId w:val="20"/>
  </w:num>
  <w:num w:numId="15" w16cid:durableId="510532351">
    <w:abstractNumId w:val="1"/>
  </w:num>
  <w:num w:numId="16" w16cid:durableId="1701782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09123374">
    <w:abstractNumId w:val="7"/>
  </w:num>
  <w:num w:numId="18" w16cid:durableId="1678776585">
    <w:abstractNumId w:val="3"/>
  </w:num>
  <w:num w:numId="19" w16cid:durableId="60103677">
    <w:abstractNumId w:val="23"/>
  </w:num>
  <w:num w:numId="20" w16cid:durableId="2138135672">
    <w:abstractNumId w:val="13"/>
  </w:num>
  <w:num w:numId="21" w16cid:durableId="2057777849">
    <w:abstractNumId w:val="0"/>
  </w:num>
  <w:num w:numId="22" w16cid:durableId="1696731278">
    <w:abstractNumId w:val="6"/>
  </w:num>
  <w:num w:numId="23" w16cid:durableId="1654144332">
    <w:abstractNumId w:val="17"/>
  </w:num>
  <w:num w:numId="24" w16cid:durableId="710229893">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1AE"/>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1EA"/>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B7C22"/>
    <w:rsid w:val="000C006A"/>
    <w:rsid w:val="000C02F3"/>
    <w:rsid w:val="000C1AE5"/>
    <w:rsid w:val="000C1F59"/>
    <w:rsid w:val="000C211C"/>
    <w:rsid w:val="000C2217"/>
    <w:rsid w:val="000C238A"/>
    <w:rsid w:val="000C2C07"/>
    <w:rsid w:val="000C34A7"/>
    <w:rsid w:val="000C3D2E"/>
    <w:rsid w:val="000C3F71"/>
    <w:rsid w:val="000C4D87"/>
    <w:rsid w:val="000C4DF9"/>
    <w:rsid w:val="000C5403"/>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10D"/>
    <w:rsid w:val="00100B38"/>
    <w:rsid w:val="001010F7"/>
    <w:rsid w:val="00101313"/>
    <w:rsid w:val="00101C48"/>
    <w:rsid w:val="00101DB0"/>
    <w:rsid w:val="0010270D"/>
    <w:rsid w:val="00102D1D"/>
    <w:rsid w:val="0010316C"/>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793"/>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CF5"/>
    <w:rsid w:val="00134825"/>
    <w:rsid w:val="0013485F"/>
    <w:rsid w:val="00135122"/>
    <w:rsid w:val="001351A4"/>
    <w:rsid w:val="00135B56"/>
    <w:rsid w:val="00135EEE"/>
    <w:rsid w:val="0013610E"/>
    <w:rsid w:val="001365CA"/>
    <w:rsid w:val="00136624"/>
    <w:rsid w:val="00140D50"/>
    <w:rsid w:val="00141292"/>
    <w:rsid w:val="00141BF1"/>
    <w:rsid w:val="00141E2E"/>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6CB"/>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914"/>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2E23"/>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4EA1"/>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06BB"/>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61B"/>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AD8"/>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2C6"/>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C0A"/>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5C71"/>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C11"/>
    <w:rsid w:val="00315DF1"/>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5D7A"/>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4E3A"/>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5E8A"/>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040"/>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4D92"/>
    <w:rsid w:val="003C50DB"/>
    <w:rsid w:val="003C58E8"/>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0D9C"/>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23"/>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C29"/>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DA4"/>
    <w:rsid w:val="004A7223"/>
    <w:rsid w:val="004A7485"/>
    <w:rsid w:val="004A7F0E"/>
    <w:rsid w:val="004B0E0C"/>
    <w:rsid w:val="004B15AE"/>
    <w:rsid w:val="004B15B4"/>
    <w:rsid w:val="004B1B04"/>
    <w:rsid w:val="004B2DCE"/>
    <w:rsid w:val="004B2DE0"/>
    <w:rsid w:val="004B2DE4"/>
    <w:rsid w:val="004B3551"/>
    <w:rsid w:val="004B42DF"/>
    <w:rsid w:val="004B4807"/>
    <w:rsid w:val="004B4F81"/>
    <w:rsid w:val="004B5982"/>
    <w:rsid w:val="004B685B"/>
    <w:rsid w:val="004B6BCA"/>
    <w:rsid w:val="004B6FBD"/>
    <w:rsid w:val="004B7455"/>
    <w:rsid w:val="004B7AB3"/>
    <w:rsid w:val="004B7E66"/>
    <w:rsid w:val="004B7FBC"/>
    <w:rsid w:val="004C010A"/>
    <w:rsid w:val="004C036C"/>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6E2"/>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4B02"/>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87DA9"/>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D5"/>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8BC"/>
    <w:rsid w:val="005D08AD"/>
    <w:rsid w:val="005D0CD2"/>
    <w:rsid w:val="005D1328"/>
    <w:rsid w:val="005D1747"/>
    <w:rsid w:val="005D1EC0"/>
    <w:rsid w:val="005D2308"/>
    <w:rsid w:val="005D24F3"/>
    <w:rsid w:val="005D2BC8"/>
    <w:rsid w:val="005D2CDD"/>
    <w:rsid w:val="005D342B"/>
    <w:rsid w:val="005D393D"/>
    <w:rsid w:val="005D4611"/>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490"/>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60"/>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5F"/>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A5F"/>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035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6FC"/>
    <w:rsid w:val="00671B2B"/>
    <w:rsid w:val="00671DB5"/>
    <w:rsid w:val="0067281B"/>
    <w:rsid w:val="0067282A"/>
    <w:rsid w:val="00673538"/>
    <w:rsid w:val="006752D5"/>
    <w:rsid w:val="00675AFC"/>
    <w:rsid w:val="00676607"/>
    <w:rsid w:val="006773B6"/>
    <w:rsid w:val="00677704"/>
    <w:rsid w:val="006779C0"/>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87E8D"/>
    <w:rsid w:val="0069025B"/>
    <w:rsid w:val="00690580"/>
    <w:rsid w:val="0069058D"/>
    <w:rsid w:val="006906C5"/>
    <w:rsid w:val="00690B5C"/>
    <w:rsid w:val="00691BDB"/>
    <w:rsid w:val="00692F9F"/>
    <w:rsid w:val="006932C2"/>
    <w:rsid w:val="00693481"/>
    <w:rsid w:val="006937F3"/>
    <w:rsid w:val="00693BF3"/>
    <w:rsid w:val="00693D4F"/>
    <w:rsid w:val="00694014"/>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1EE3"/>
    <w:rsid w:val="006B2134"/>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37B"/>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491C"/>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9E3"/>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383A"/>
    <w:rsid w:val="0074401D"/>
    <w:rsid w:val="0074429A"/>
    <w:rsid w:val="0074475B"/>
    <w:rsid w:val="007449CC"/>
    <w:rsid w:val="00744D22"/>
    <w:rsid w:val="00745110"/>
    <w:rsid w:val="00746011"/>
    <w:rsid w:val="007461B1"/>
    <w:rsid w:val="007466F8"/>
    <w:rsid w:val="00746A89"/>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1591"/>
    <w:rsid w:val="007829B8"/>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728"/>
    <w:rsid w:val="007B4DFE"/>
    <w:rsid w:val="007B52AF"/>
    <w:rsid w:val="007B53FD"/>
    <w:rsid w:val="007B6219"/>
    <w:rsid w:val="007B6F6D"/>
    <w:rsid w:val="007B732B"/>
    <w:rsid w:val="007B7651"/>
    <w:rsid w:val="007B773D"/>
    <w:rsid w:val="007C0612"/>
    <w:rsid w:val="007C136F"/>
    <w:rsid w:val="007C1C57"/>
    <w:rsid w:val="007C348D"/>
    <w:rsid w:val="007C3B9B"/>
    <w:rsid w:val="007C41B3"/>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097"/>
    <w:rsid w:val="007F0164"/>
    <w:rsid w:val="007F01A0"/>
    <w:rsid w:val="007F1543"/>
    <w:rsid w:val="007F1A0D"/>
    <w:rsid w:val="007F1B2E"/>
    <w:rsid w:val="007F1B84"/>
    <w:rsid w:val="007F2173"/>
    <w:rsid w:val="007F2491"/>
    <w:rsid w:val="007F2536"/>
    <w:rsid w:val="007F34C7"/>
    <w:rsid w:val="007F366E"/>
    <w:rsid w:val="007F47E7"/>
    <w:rsid w:val="007F4F75"/>
    <w:rsid w:val="007F5304"/>
    <w:rsid w:val="007F6402"/>
    <w:rsid w:val="007F6C4A"/>
    <w:rsid w:val="007F6C5E"/>
    <w:rsid w:val="007F70F3"/>
    <w:rsid w:val="007F729B"/>
    <w:rsid w:val="0080079C"/>
    <w:rsid w:val="00801A35"/>
    <w:rsid w:val="00802616"/>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442"/>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D0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29"/>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556"/>
    <w:rsid w:val="00917759"/>
    <w:rsid w:val="0092026D"/>
    <w:rsid w:val="009202F9"/>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048"/>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5FA"/>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20A"/>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00"/>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75F"/>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1C"/>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31"/>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3F7A"/>
    <w:rsid w:val="00A343F4"/>
    <w:rsid w:val="00A3512C"/>
    <w:rsid w:val="00A351CC"/>
    <w:rsid w:val="00A3675E"/>
    <w:rsid w:val="00A3699B"/>
    <w:rsid w:val="00A36D58"/>
    <w:rsid w:val="00A37503"/>
    <w:rsid w:val="00A4016B"/>
    <w:rsid w:val="00A4098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1FF"/>
    <w:rsid w:val="00A81620"/>
    <w:rsid w:val="00A81AA2"/>
    <w:rsid w:val="00A81B5E"/>
    <w:rsid w:val="00A81FB7"/>
    <w:rsid w:val="00A82267"/>
    <w:rsid w:val="00A8284B"/>
    <w:rsid w:val="00A829C4"/>
    <w:rsid w:val="00A82A79"/>
    <w:rsid w:val="00A82BCF"/>
    <w:rsid w:val="00A83F3F"/>
    <w:rsid w:val="00A84166"/>
    <w:rsid w:val="00A844D9"/>
    <w:rsid w:val="00A84566"/>
    <w:rsid w:val="00A84687"/>
    <w:rsid w:val="00A84D66"/>
    <w:rsid w:val="00A865DA"/>
    <w:rsid w:val="00A903C3"/>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4F0"/>
    <w:rsid w:val="00AB5541"/>
    <w:rsid w:val="00AB5657"/>
    <w:rsid w:val="00AB5FFA"/>
    <w:rsid w:val="00AB6922"/>
    <w:rsid w:val="00AB6994"/>
    <w:rsid w:val="00AB69B0"/>
    <w:rsid w:val="00AB7367"/>
    <w:rsid w:val="00AB7576"/>
    <w:rsid w:val="00AB7730"/>
    <w:rsid w:val="00AC0469"/>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BE0"/>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3E9"/>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3C85"/>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19D"/>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807"/>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4B6"/>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8B9"/>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861"/>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6D00"/>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6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6D7E"/>
    <w:rsid w:val="00D77078"/>
    <w:rsid w:val="00D7735E"/>
    <w:rsid w:val="00D7781D"/>
    <w:rsid w:val="00D77C78"/>
    <w:rsid w:val="00D8046D"/>
    <w:rsid w:val="00D80CDF"/>
    <w:rsid w:val="00D8178E"/>
    <w:rsid w:val="00D820FC"/>
    <w:rsid w:val="00D8382B"/>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BB4"/>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D6E"/>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3A4"/>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1FD3"/>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D7B"/>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178"/>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2CDA"/>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955307BD-6DD8-4611-A4BB-C73D65A12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39"/>
    <w:rsid w:val="00E51FD3"/>
    <w:pPr>
      <w:spacing w:after="0" w:line="240" w:lineRule="auto"/>
    </w:pPr>
    <w:rPr>
      <w:rFonts w:eastAsia="Calibr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410D9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Numatytasispastraiposriftas"/>
    <w:rsid w:val="00410D9C"/>
  </w:style>
  <w:style w:type="character" w:customStyle="1" w:styleId="eop">
    <w:name w:val="eop"/>
    <w:basedOn w:val="Numatytasispastraiposriftas"/>
    <w:rsid w:val="00410D9C"/>
  </w:style>
  <w:style w:type="paragraph" w:styleId="Pagrindiniotekstotrauka">
    <w:name w:val="Body Text Indent"/>
    <w:basedOn w:val="prastasis"/>
    <w:link w:val="PagrindiniotekstotraukaDiagrama"/>
    <w:uiPriority w:val="99"/>
    <w:semiHidden/>
    <w:unhideWhenUsed/>
    <w:rsid w:val="00C068B9"/>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C068B9"/>
  </w:style>
  <w:style w:type="table" w:customStyle="1" w:styleId="Lentelstinklelis1">
    <w:name w:val="Lentelės tinklelis1"/>
    <w:basedOn w:val="prastojilentel"/>
    <w:next w:val="Lentelstinklelis"/>
    <w:uiPriority w:val="39"/>
    <w:rsid w:val="00C068B9"/>
    <w:pPr>
      <w:spacing w:after="0" w:line="240" w:lineRule="auto"/>
    </w:pPr>
    <w:rPr>
      <w:rFonts w:eastAsia="Calibri"/>
      <w:kern w:val="2"/>
      <w:sz w:val="24"/>
      <w:szCs w:val="24"/>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59"/>
    <w:rsid w:val="00D7781D"/>
    <w:pPr>
      <w:spacing w:after="0" w:line="240" w:lineRule="auto"/>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6B2134"/>
    <w:pPr>
      <w:spacing w:after="0" w:line="240" w:lineRule="auto"/>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694014"/>
  </w:style>
  <w:style w:type="paragraph" w:customStyle="1" w:styleId="Antrat11">
    <w:name w:val="Antraštė 11"/>
    <w:basedOn w:val="prastasis"/>
    <w:next w:val="prastasis"/>
    <w:uiPriority w:val="9"/>
    <w:qFormat/>
    <w:rsid w:val="00694014"/>
    <w:pPr>
      <w:keepNext/>
      <w:keepLines/>
      <w:pBdr>
        <w:bottom w:val="single" w:sz="4" w:space="2" w:color="ED7D31"/>
      </w:pBdr>
      <w:spacing w:before="360" w:after="120" w:line="240" w:lineRule="auto"/>
      <w:outlineLvl w:val="0"/>
    </w:pPr>
    <w:rPr>
      <w:rFonts w:ascii="Calibri Light" w:eastAsia="Calibri Light" w:hAnsi="Calibri Light" w:cs="Times New Roman"/>
      <w:color w:val="262626"/>
      <w:kern w:val="2"/>
      <w:sz w:val="40"/>
      <w:szCs w:val="40"/>
      <w:lang w:val="en-US" w:eastAsia="en-US"/>
      <w14:ligatures w14:val="standardContextual"/>
    </w:rPr>
  </w:style>
  <w:style w:type="paragraph" w:customStyle="1" w:styleId="Antrat21">
    <w:name w:val="Antraštė 21"/>
    <w:basedOn w:val="prastasis"/>
    <w:next w:val="prastasis"/>
    <w:uiPriority w:val="9"/>
    <w:unhideWhenUsed/>
    <w:qFormat/>
    <w:rsid w:val="00694014"/>
    <w:pPr>
      <w:keepNext/>
      <w:keepLines/>
      <w:spacing w:before="120" w:after="0" w:line="240" w:lineRule="auto"/>
      <w:outlineLvl w:val="1"/>
    </w:pPr>
    <w:rPr>
      <w:rFonts w:ascii="Calibri Light" w:eastAsia="Calibri Light" w:hAnsi="Calibri Light" w:cs="Times New Roman"/>
      <w:color w:val="ED7D31"/>
      <w:sz w:val="36"/>
      <w:szCs w:val="36"/>
    </w:rPr>
  </w:style>
  <w:style w:type="paragraph" w:customStyle="1" w:styleId="Antrat31">
    <w:name w:val="Antraštė 31"/>
    <w:basedOn w:val="prastasis"/>
    <w:next w:val="prastasis"/>
    <w:uiPriority w:val="9"/>
    <w:semiHidden/>
    <w:unhideWhenUsed/>
    <w:qFormat/>
    <w:rsid w:val="00694014"/>
    <w:pPr>
      <w:keepNext/>
      <w:keepLines/>
      <w:spacing w:before="80" w:after="0" w:line="240" w:lineRule="auto"/>
      <w:outlineLvl w:val="2"/>
    </w:pPr>
    <w:rPr>
      <w:rFonts w:ascii="Calibri Light" w:eastAsia="Calibri Light" w:hAnsi="Calibri Light" w:cs="Times New Roman"/>
      <w:color w:val="C45911"/>
      <w:sz w:val="32"/>
      <w:szCs w:val="32"/>
    </w:rPr>
  </w:style>
  <w:style w:type="paragraph" w:customStyle="1" w:styleId="Antrat41">
    <w:name w:val="Antraštė 41"/>
    <w:basedOn w:val="prastasis"/>
    <w:next w:val="prastasis"/>
    <w:uiPriority w:val="9"/>
    <w:semiHidden/>
    <w:unhideWhenUsed/>
    <w:qFormat/>
    <w:rsid w:val="00694014"/>
    <w:pPr>
      <w:keepNext/>
      <w:keepLines/>
      <w:spacing w:before="80" w:after="0" w:line="240" w:lineRule="auto"/>
      <w:outlineLvl w:val="3"/>
    </w:pPr>
    <w:rPr>
      <w:rFonts w:ascii="Calibri Light" w:eastAsia="Calibri Light" w:hAnsi="Calibri Light" w:cs="Times New Roman"/>
      <w:i/>
      <w:iCs/>
      <w:color w:val="833C0B"/>
      <w:sz w:val="28"/>
      <w:szCs w:val="28"/>
    </w:rPr>
  </w:style>
  <w:style w:type="paragraph" w:customStyle="1" w:styleId="Antrat51">
    <w:name w:val="Antraštė 51"/>
    <w:basedOn w:val="prastasis"/>
    <w:next w:val="prastasis"/>
    <w:uiPriority w:val="9"/>
    <w:semiHidden/>
    <w:unhideWhenUsed/>
    <w:qFormat/>
    <w:rsid w:val="00694014"/>
    <w:pPr>
      <w:keepNext/>
      <w:keepLines/>
      <w:spacing w:before="80" w:after="0" w:line="240" w:lineRule="auto"/>
      <w:outlineLvl w:val="4"/>
    </w:pPr>
    <w:rPr>
      <w:rFonts w:ascii="Calibri Light" w:eastAsia="Calibri Light" w:hAnsi="Calibri Light" w:cs="Times New Roman"/>
      <w:color w:val="C45911"/>
      <w:sz w:val="24"/>
      <w:szCs w:val="24"/>
    </w:rPr>
  </w:style>
  <w:style w:type="paragraph" w:customStyle="1" w:styleId="Antrat61">
    <w:name w:val="Antraštė 61"/>
    <w:basedOn w:val="prastasis"/>
    <w:next w:val="prastasis"/>
    <w:uiPriority w:val="9"/>
    <w:semiHidden/>
    <w:unhideWhenUsed/>
    <w:qFormat/>
    <w:rsid w:val="00694014"/>
    <w:pPr>
      <w:keepNext/>
      <w:keepLines/>
      <w:spacing w:before="80" w:after="0" w:line="240" w:lineRule="auto"/>
      <w:outlineLvl w:val="5"/>
    </w:pPr>
    <w:rPr>
      <w:rFonts w:ascii="Calibri Light" w:eastAsia="Calibri Light" w:hAnsi="Calibri Light" w:cs="Times New Roman"/>
      <w:i/>
      <w:iCs/>
      <w:color w:val="833C0B"/>
      <w:sz w:val="24"/>
      <w:szCs w:val="24"/>
    </w:rPr>
  </w:style>
  <w:style w:type="paragraph" w:customStyle="1" w:styleId="Antrat71">
    <w:name w:val="Antraštė 71"/>
    <w:basedOn w:val="prastasis"/>
    <w:next w:val="prastasis"/>
    <w:uiPriority w:val="9"/>
    <w:semiHidden/>
    <w:unhideWhenUsed/>
    <w:qFormat/>
    <w:rsid w:val="00694014"/>
    <w:pPr>
      <w:keepNext/>
      <w:keepLines/>
      <w:spacing w:before="80" w:after="0" w:line="240" w:lineRule="auto"/>
      <w:outlineLvl w:val="6"/>
    </w:pPr>
    <w:rPr>
      <w:rFonts w:ascii="Calibri Light" w:eastAsia="Calibri Light" w:hAnsi="Calibri Light" w:cs="Times New Roman"/>
      <w:b/>
      <w:bCs/>
      <w:color w:val="833C0B"/>
      <w:sz w:val="22"/>
      <w:szCs w:val="22"/>
    </w:rPr>
  </w:style>
  <w:style w:type="paragraph" w:customStyle="1" w:styleId="Antrat81">
    <w:name w:val="Antraštė 81"/>
    <w:basedOn w:val="prastasis"/>
    <w:next w:val="prastasis"/>
    <w:uiPriority w:val="9"/>
    <w:semiHidden/>
    <w:unhideWhenUsed/>
    <w:qFormat/>
    <w:rsid w:val="00694014"/>
    <w:pPr>
      <w:keepNext/>
      <w:keepLines/>
      <w:spacing w:before="80" w:after="0" w:line="240" w:lineRule="auto"/>
      <w:outlineLvl w:val="7"/>
    </w:pPr>
    <w:rPr>
      <w:rFonts w:ascii="Calibri Light" w:eastAsia="Calibri Light" w:hAnsi="Calibri Light" w:cs="Times New Roman"/>
      <w:color w:val="833C0B"/>
      <w:sz w:val="22"/>
      <w:szCs w:val="22"/>
    </w:rPr>
  </w:style>
  <w:style w:type="paragraph" w:customStyle="1" w:styleId="Antrat91">
    <w:name w:val="Antraštė 91"/>
    <w:basedOn w:val="prastasis"/>
    <w:next w:val="prastasis"/>
    <w:uiPriority w:val="9"/>
    <w:semiHidden/>
    <w:unhideWhenUsed/>
    <w:qFormat/>
    <w:rsid w:val="00694014"/>
    <w:pPr>
      <w:keepNext/>
      <w:keepLines/>
      <w:spacing w:before="80" w:after="0" w:line="240" w:lineRule="auto"/>
      <w:outlineLvl w:val="8"/>
    </w:pPr>
    <w:rPr>
      <w:rFonts w:ascii="Calibri Light" w:eastAsia="Calibri Light" w:hAnsi="Calibri Light" w:cs="Times New Roman"/>
      <w:i/>
      <w:iCs/>
      <w:color w:val="833C0B"/>
      <w:sz w:val="22"/>
      <w:szCs w:val="22"/>
    </w:rPr>
  </w:style>
  <w:style w:type="numbering" w:customStyle="1" w:styleId="Sraonra11">
    <w:name w:val="Sąrašo nėra11"/>
    <w:next w:val="Sraonra"/>
    <w:uiPriority w:val="99"/>
    <w:semiHidden/>
    <w:unhideWhenUsed/>
    <w:rsid w:val="00694014"/>
  </w:style>
  <w:style w:type="paragraph" w:customStyle="1" w:styleId="Paantrat1">
    <w:name w:val="Paantraštė1"/>
    <w:basedOn w:val="prastasis"/>
    <w:next w:val="prastasis"/>
    <w:uiPriority w:val="11"/>
    <w:qFormat/>
    <w:rsid w:val="00694014"/>
    <w:pPr>
      <w:numPr>
        <w:ilvl w:val="1"/>
      </w:numPr>
      <w:spacing w:after="240"/>
    </w:pPr>
    <w:rPr>
      <w:rFonts w:eastAsia="Calibri"/>
      <w:caps/>
      <w:color w:val="404040"/>
      <w:spacing w:val="20"/>
      <w:sz w:val="28"/>
      <w:szCs w:val="28"/>
    </w:rPr>
  </w:style>
  <w:style w:type="table" w:customStyle="1" w:styleId="Lentelstinklelis11">
    <w:name w:val="Lentelės tinklelis11"/>
    <w:basedOn w:val="prastojilentel"/>
    <w:next w:val="Lentelstinklelis"/>
    <w:uiPriority w:val="59"/>
    <w:rsid w:val="00694014"/>
    <w:pPr>
      <w:spacing w:after="0" w:line="240" w:lineRule="auto"/>
    </w:pPr>
    <w:rPr>
      <w:rFonts w:ascii="Times New Roman" w:eastAsia="Calibri"/>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eapdorotaspaminjimas1">
    <w:name w:val="Neapdorotas paminėjimas1"/>
    <w:basedOn w:val="Numatytasispastraiposriftas"/>
    <w:uiPriority w:val="99"/>
    <w:semiHidden/>
    <w:unhideWhenUsed/>
    <w:rsid w:val="00694014"/>
    <w:rPr>
      <w:color w:val="808080"/>
      <w:shd w:val="clear" w:color="auto" w:fill="E6E6E6"/>
    </w:rPr>
  </w:style>
  <w:style w:type="character" w:customStyle="1" w:styleId="Nerykuspabraukimas1">
    <w:name w:val="Neryškus pabraukimas1"/>
    <w:basedOn w:val="Numatytasispastraiposriftas"/>
    <w:uiPriority w:val="19"/>
    <w:qFormat/>
    <w:rsid w:val="00694014"/>
    <w:rPr>
      <w:i/>
      <w:iCs/>
      <w:color w:val="595959"/>
    </w:rPr>
  </w:style>
  <w:style w:type="paragraph" w:customStyle="1" w:styleId="Antrat10">
    <w:name w:val="Antraštė1"/>
    <w:basedOn w:val="prastasis"/>
    <w:next w:val="prastasis"/>
    <w:uiPriority w:val="35"/>
    <w:semiHidden/>
    <w:unhideWhenUsed/>
    <w:qFormat/>
    <w:rsid w:val="00694014"/>
    <w:pPr>
      <w:spacing w:line="240" w:lineRule="auto"/>
    </w:pPr>
    <w:rPr>
      <w:rFonts w:eastAsia="Calibri"/>
      <w:b/>
      <w:bCs/>
      <w:color w:val="404040"/>
      <w:sz w:val="16"/>
      <w:szCs w:val="16"/>
    </w:rPr>
  </w:style>
  <w:style w:type="paragraph" w:customStyle="1" w:styleId="Pavadinimas1">
    <w:name w:val="Pavadinimas1"/>
    <w:basedOn w:val="prastasis"/>
    <w:next w:val="prastasis"/>
    <w:uiPriority w:val="10"/>
    <w:qFormat/>
    <w:rsid w:val="00694014"/>
    <w:pPr>
      <w:spacing w:after="0" w:line="240" w:lineRule="auto"/>
      <w:contextualSpacing/>
    </w:pPr>
    <w:rPr>
      <w:rFonts w:ascii="Calibri Light" w:eastAsia="Calibri Light" w:hAnsi="Calibri Light" w:cs="Times New Roman"/>
      <w:color w:val="262626"/>
      <w:sz w:val="96"/>
      <w:szCs w:val="96"/>
    </w:rPr>
  </w:style>
  <w:style w:type="character" w:customStyle="1" w:styleId="Emfaz1">
    <w:name w:val="Emfazė1"/>
    <w:basedOn w:val="Numatytasispastraiposriftas"/>
    <w:uiPriority w:val="20"/>
    <w:qFormat/>
    <w:rsid w:val="00694014"/>
    <w:rPr>
      <w:i/>
      <w:iCs/>
      <w:color w:val="000000"/>
    </w:rPr>
  </w:style>
  <w:style w:type="paragraph" w:customStyle="1" w:styleId="Citata1">
    <w:name w:val="Citata1"/>
    <w:basedOn w:val="prastasis"/>
    <w:next w:val="prastasis"/>
    <w:uiPriority w:val="29"/>
    <w:qFormat/>
    <w:rsid w:val="00694014"/>
    <w:pPr>
      <w:spacing w:before="160"/>
      <w:ind w:left="720" w:right="720"/>
      <w:jc w:val="center"/>
    </w:pPr>
    <w:rPr>
      <w:rFonts w:ascii="Calibri Light" w:eastAsia="Calibri Light" w:hAnsi="Calibri Light" w:cs="Times New Roman"/>
      <w:color w:val="000000"/>
      <w:sz w:val="24"/>
      <w:szCs w:val="24"/>
    </w:rPr>
  </w:style>
  <w:style w:type="paragraph" w:customStyle="1" w:styleId="Iskirtacitata1">
    <w:name w:val="Išskirta citata1"/>
    <w:basedOn w:val="prastasis"/>
    <w:next w:val="prastasis"/>
    <w:uiPriority w:val="30"/>
    <w:qFormat/>
    <w:rsid w:val="00694014"/>
    <w:pPr>
      <w:pBdr>
        <w:top w:val="single" w:sz="24" w:space="4" w:color="ED7D31"/>
      </w:pBdr>
      <w:spacing w:before="240" w:after="240" w:line="240" w:lineRule="auto"/>
      <w:ind w:left="936" w:right="936"/>
      <w:jc w:val="center"/>
    </w:pPr>
    <w:rPr>
      <w:rFonts w:ascii="Calibri Light" w:eastAsia="Calibri Light" w:hAnsi="Calibri Light" w:cs="Times New Roman"/>
      <w:sz w:val="24"/>
      <w:szCs w:val="24"/>
    </w:rPr>
  </w:style>
  <w:style w:type="character" w:customStyle="1" w:styleId="Rykuspabraukimas1">
    <w:name w:val="Ryškus pabraukimas1"/>
    <w:basedOn w:val="Numatytasispastraiposriftas"/>
    <w:uiPriority w:val="21"/>
    <w:qFormat/>
    <w:rsid w:val="00694014"/>
    <w:rPr>
      <w:b/>
      <w:bCs/>
      <w:i/>
      <w:iCs/>
      <w:caps w:val="0"/>
      <w:smallCaps w:val="0"/>
      <w:strike w:val="0"/>
      <w:dstrike w:val="0"/>
      <w:color w:val="ED7D31"/>
    </w:rPr>
  </w:style>
  <w:style w:type="character" w:customStyle="1" w:styleId="Nerykinuoroda1">
    <w:name w:val="Neryški nuoroda1"/>
    <w:basedOn w:val="Numatytasispastraiposriftas"/>
    <w:uiPriority w:val="31"/>
    <w:qFormat/>
    <w:rsid w:val="00694014"/>
    <w:rPr>
      <w:caps w:val="0"/>
      <w:smallCaps/>
      <w:color w:val="404040"/>
      <w:spacing w:val="0"/>
      <w:u w:val="single" w:color="7F7F7F"/>
    </w:rPr>
  </w:style>
  <w:style w:type="character" w:customStyle="1" w:styleId="Antrat1Diagrama1">
    <w:name w:val="Antraštė 1 Diagrama1"/>
    <w:basedOn w:val="Numatytasispastraiposriftas"/>
    <w:uiPriority w:val="9"/>
    <w:rsid w:val="00694014"/>
    <w:rPr>
      <w:rFonts w:ascii="Calibri Light" w:eastAsia="Times New Roman" w:hAnsi="Calibri Light" w:cs="Times New Roman"/>
      <w:color w:val="2F5496"/>
      <w:sz w:val="32"/>
      <w:szCs w:val="32"/>
    </w:rPr>
  </w:style>
  <w:style w:type="character" w:customStyle="1" w:styleId="Perirtashipersaitas1">
    <w:name w:val="Peržiūrėtas hipersaitas1"/>
    <w:basedOn w:val="Numatytasispastraiposriftas"/>
    <w:uiPriority w:val="99"/>
    <w:semiHidden/>
    <w:unhideWhenUsed/>
    <w:rsid w:val="00694014"/>
    <w:rPr>
      <w:color w:val="954F72"/>
      <w:u w:val="single"/>
    </w:rPr>
  </w:style>
  <w:style w:type="numbering" w:customStyle="1" w:styleId="List511">
    <w:name w:val="List 511"/>
    <w:basedOn w:val="Sraonra"/>
    <w:rsid w:val="00694014"/>
  </w:style>
  <w:style w:type="character" w:customStyle="1" w:styleId="Paminjimas1">
    <w:name w:val="Paminėjimas1"/>
    <w:basedOn w:val="Numatytasispastraiposriftas"/>
    <w:uiPriority w:val="99"/>
    <w:unhideWhenUsed/>
    <w:rsid w:val="00694014"/>
    <w:rPr>
      <w:color w:val="2B579A"/>
      <w:shd w:val="clear" w:color="auto" w:fill="E6E6E6"/>
    </w:rPr>
  </w:style>
  <w:style w:type="table" w:customStyle="1" w:styleId="Lentelstinklelis111">
    <w:name w:val="Lentelės tinklelis111"/>
    <w:basedOn w:val="prastojilentel"/>
    <w:next w:val="Lentelstinklelis"/>
    <w:uiPriority w:val="39"/>
    <w:rsid w:val="00694014"/>
    <w:pPr>
      <w:spacing w:after="0" w:line="240" w:lineRule="auto"/>
    </w:pPr>
    <w:rPr>
      <w:rFonts w:eastAsia="Calibr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antratDiagrama1">
    <w:name w:val="Paantraštė Diagrama1"/>
    <w:basedOn w:val="Numatytasispastraiposriftas"/>
    <w:uiPriority w:val="11"/>
    <w:rsid w:val="00694014"/>
    <w:rPr>
      <w:rFonts w:eastAsia="Times New Roman"/>
      <w:color w:val="5A5A5A"/>
      <w:spacing w:val="15"/>
    </w:rPr>
  </w:style>
  <w:style w:type="character" w:customStyle="1" w:styleId="Antrat2Diagrama1">
    <w:name w:val="Antraštė 2 Diagrama1"/>
    <w:basedOn w:val="Numatytasispastraiposriftas"/>
    <w:uiPriority w:val="9"/>
    <w:semiHidden/>
    <w:rsid w:val="00694014"/>
    <w:rPr>
      <w:rFonts w:ascii="Calibri Light" w:eastAsia="Times New Roman" w:hAnsi="Calibri Light" w:cs="Times New Roman"/>
      <w:color w:val="2F5496"/>
      <w:sz w:val="26"/>
      <w:szCs w:val="26"/>
    </w:rPr>
  </w:style>
  <w:style w:type="character" w:customStyle="1" w:styleId="Antrat3Diagrama1">
    <w:name w:val="Antraštė 3 Diagrama1"/>
    <w:basedOn w:val="Numatytasispastraiposriftas"/>
    <w:uiPriority w:val="9"/>
    <w:semiHidden/>
    <w:rsid w:val="00694014"/>
    <w:rPr>
      <w:rFonts w:ascii="Calibri Light" w:eastAsia="Times New Roman" w:hAnsi="Calibri Light" w:cs="Times New Roman"/>
      <w:color w:val="1F3763"/>
      <w:sz w:val="24"/>
      <w:szCs w:val="24"/>
    </w:rPr>
  </w:style>
  <w:style w:type="character" w:customStyle="1" w:styleId="Antrat4Diagrama1">
    <w:name w:val="Antraštė 4 Diagrama1"/>
    <w:basedOn w:val="Numatytasispastraiposriftas"/>
    <w:uiPriority w:val="9"/>
    <w:semiHidden/>
    <w:rsid w:val="00694014"/>
    <w:rPr>
      <w:rFonts w:ascii="Calibri Light" w:eastAsia="Times New Roman" w:hAnsi="Calibri Light" w:cs="Times New Roman"/>
      <w:i/>
      <w:iCs/>
      <w:color w:val="2F5496"/>
    </w:rPr>
  </w:style>
  <w:style w:type="character" w:customStyle="1" w:styleId="Antrat5Diagrama1">
    <w:name w:val="Antraštė 5 Diagrama1"/>
    <w:basedOn w:val="Numatytasispastraiposriftas"/>
    <w:uiPriority w:val="9"/>
    <w:semiHidden/>
    <w:rsid w:val="00694014"/>
    <w:rPr>
      <w:rFonts w:ascii="Calibri Light" w:eastAsia="Times New Roman" w:hAnsi="Calibri Light" w:cs="Times New Roman"/>
      <w:color w:val="2F5496"/>
    </w:rPr>
  </w:style>
  <w:style w:type="character" w:customStyle="1" w:styleId="Antrat6Diagrama1">
    <w:name w:val="Antraštė 6 Diagrama1"/>
    <w:basedOn w:val="Numatytasispastraiposriftas"/>
    <w:uiPriority w:val="9"/>
    <w:semiHidden/>
    <w:rsid w:val="00694014"/>
    <w:rPr>
      <w:rFonts w:ascii="Calibri Light" w:eastAsia="Times New Roman" w:hAnsi="Calibri Light" w:cs="Times New Roman"/>
      <w:color w:val="1F3763"/>
    </w:rPr>
  </w:style>
  <w:style w:type="character" w:customStyle="1" w:styleId="Antrat7Diagrama1">
    <w:name w:val="Antraštė 7 Diagrama1"/>
    <w:basedOn w:val="Numatytasispastraiposriftas"/>
    <w:uiPriority w:val="9"/>
    <w:semiHidden/>
    <w:rsid w:val="00694014"/>
    <w:rPr>
      <w:rFonts w:ascii="Calibri Light" w:eastAsia="Times New Roman" w:hAnsi="Calibri Light" w:cs="Times New Roman"/>
      <w:i/>
      <w:iCs/>
      <w:color w:val="1F3763"/>
    </w:rPr>
  </w:style>
  <w:style w:type="character" w:customStyle="1" w:styleId="Antrat8Diagrama1">
    <w:name w:val="Antraštė 8 Diagrama1"/>
    <w:basedOn w:val="Numatytasispastraiposriftas"/>
    <w:uiPriority w:val="9"/>
    <w:semiHidden/>
    <w:rsid w:val="00694014"/>
    <w:rPr>
      <w:rFonts w:ascii="Calibri Light" w:eastAsia="Times New Roman" w:hAnsi="Calibri Light" w:cs="Times New Roman"/>
      <w:color w:val="272727"/>
      <w:sz w:val="21"/>
      <w:szCs w:val="21"/>
    </w:rPr>
  </w:style>
  <w:style w:type="character" w:customStyle="1" w:styleId="Antrat9Diagrama1">
    <w:name w:val="Antraštė 9 Diagrama1"/>
    <w:basedOn w:val="Numatytasispastraiposriftas"/>
    <w:uiPriority w:val="9"/>
    <w:semiHidden/>
    <w:rsid w:val="00694014"/>
    <w:rPr>
      <w:rFonts w:ascii="Calibri Light" w:eastAsia="Times New Roman" w:hAnsi="Calibri Light" w:cs="Times New Roman"/>
      <w:i/>
      <w:iCs/>
      <w:color w:val="272727"/>
      <w:sz w:val="21"/>
      <w:szCs w:val="21"/>
    </w:rPr>
  </w:style>
  <w:style w:type="character" w:customStyle="1" w:styleId="PavadinimasDiagrama1">
    <w:name w:val="Pavadinimas Diagrama1"/>
    <w:basedOn w:val="Numatytasispastraiposriftas"/>
    <w:uiPriority w:val="10"/>
    <w:rsid w:val="00694014"/>
    <w:rPr>
      <w:rFonts w:ascii="Calibri Light" w:eastAsia="Times New Roman" w:hAnsi="Calibri Light" w:cs="Times New Roman"/>
      <w:spacing w:val="-10"/>
      <w:kern w:val="28"/>
      <w:sz w:val="56"/>
      <w:szCs w:val="56"/>
    </w:rPr>
  </w:style>
  <w:style w:type="character" w:customStyle="1" w:styleId="CitataDiagrama1">
    <w:name w:val="Citata Diagrama1"/>
    <w:basedOn w:val="Numatytasispastraiposriftas"/>
    <w:uiPriority w:val="29"/>
    <w:rsid w:val="00694014"/>
    <w:rPr>
      <w:i/>
      <w:iCs/>
      <w:color w:val="404040"/>
    </w:rPr>
  </w:style>
  <w:style w:type="character" w:customStyle="1" w:styleId="IskirtacitataDiagrama1">
    <w:name w:val="Išskirta citata Diagrama1"/>
    <w:basedOn w:val="Numatytasispastraiposriftas"/>
    <w:uiPriority w:val="30"/>
    <w:rsid w:val="00694014"/>
    <w:rPr>
      <w:i/>
      <w:iCs/>
      <w:color w:val="4472C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7" Type="http://schemas.openxmlformats.org/officeDocument/2006/relationships/settings" Target="settings.xml"/><Relationship Id="rId12" Type="http://schemas.openxmlformats.org/officeDocument/2006/relationships/hyperlink" Target="mailto:kratc@kratc.lt" TargetMode="External"/><Relationship Id="rId17" Type="http://schemas.openxmlformats.org/officeDocument/2006/relationships/image" Target="cid:image001.png@01DCEF4F.7E15B940" TargetMode="Externa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vpt.lrv.lt/lt/naujienos-3/finansiniu-ataskaitu-nepateikimas-gali-tapti-kliutimi-dalyvauti-viesuosiuose-pirkimuose/"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registrucentras.lt/jar/p/index.php" TargetMode="External"/><Relationship Id="rId28" Type="http://schemas.openxmlformats.org/officeDocument/2006/relationships/hyperlink" Target="mailto:kratc@kratc.lt" TargetMode="External"/><Relationship Id="rId10" Type="http://schemas.openxmlformats.org/officeDocument/2006/relationships/endnotes" Target="endnotes.xml"/><Relationship Id="rId19" Type="http://schemas.openxmlformats.org/officeDocument/2006/relationships/hyperlink" Target="http://draudejai.sodra.lt/draudeju_viesi_duomenys/"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google.com/search?q=kratc&amp;rlz=1C1GCEU_enLT1010LT1010&amp;oq=kratc&amp;aqs=chrome..69i57j46i131i175i199i433i512j69i59j46i175i199i512j0i512l4j46i175i199i512j0i512.1180j0j15&amp;sourceid=chrome&amp;ie=UTF-8" TargetMode="Externa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48</Pages>
  <Words>21720</Words>
  <Characters>123808</Characters>
  <Application>Microsoft Office Word</Application>
  <DocSecurity>4</DocSecurity>
  <Lines>1031</Lines>
  <Paragraphs>290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145238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Rudienė</dc:creator>
  <cp:keywords/>
  <dc:description/>
  <cp:lastModifiedBy>Sonata Rudienė</cp:lastModifiedBy>
  <cp:revision>2</cp:revision>
  <dcterms:created xsi:type="dcterms:W3CDTF">2026-06-19T10:29:00Z</dcterms:created>
  <dcterms:modified xsi:type="dcterms:W3CDTF">2026-06-19T10:29:00Z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